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83"/>
        <w:tblW w:w="6747" w:type="dxa"/>
        <w:tblLook w:val="04A0" w:firstRow="1" w:lastRow="0" w:firstColumn="1" w:lastColumn="0" w:noHBand="0" w:noVBand="1"/>
      </w:tblPr>
      <w:tblGrid>
        <w:gridCol w:w="2418"/>
        <w:gridCol w:w="2213"/>
        <w:gridCol w:w="682"/>
        <w:gridCol w:w="692"/>
        <w:gridCol w:w="742"/>
      </w:tblGrid>
      <w:tr w:rsidR="002B487A" w:rsidRPr="00091518" w14:paraId="631319C6" w14:textId="77777777" w:rsidTr="002B487A">
        <w:trPr>
          <w:trHeight w:val="312"/>
        </w:trPr>
        <w:tc>
          <w:tcPr>
            <w:tcW w:w="6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170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091518">
              <w:rPr>
                <w:rFonts w:eastAsia="Times New Roman" w:cs="Times New Roman"/>
                <w:bCs/>
                <w:szCs w:val="24"/>
              </w:rPr>
              <w:t>Attachment A - Sample Breakdown</w:t>
            </w:r>
          </w:p>
        </w:tc>
      </w:tr>
      <w:tr w:rsidR="002B487A" w:rsidRPr="00091518" w14:paraId="43091917" w14:textId="77777777" w:rsidTr="002B487A">
        <w:trPr>
          <w:trHeight w:val="576"/>
        </w:trPr>
        <w:tc>
          <w:tcPr>
            <w:tcW w:w="241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nil"/>
            </w:tcBorders>
            <w:shd w:val="clear" w:color="FFC000" w:fill="FFC000"/>
            <w:noWrap/>
            <w:vAlign w:val="bottom"/>
            <w:hideMark/>
          </w:tcPr>
          <w:p w14:paraId="6ED0A8C7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Cs/>
                <w:color w:val="FFFFFF"/>
                <w:sz w:val="22"/>
              </w:rPr>
            </w:pPr>
            <w:r w:rsidRPr="00091518">
              <w:rPr>
                <w:rFonts w:eastAsia="Times New Roman" w:cs="Times New Roman"/>
                <w:bCs/>
                <w:color w:val="FFFFFF"/>
                <w:sz w:val="22"/>
              </w:rPr>
              <w:t>Jurisdiction</w:t>
            </w:r>
          </w:p>
        </w:tc>
        <w:tc>
          <w:tcPr>
            <w:tcW w:w="2213" w:type="dxa"/>
            <w:tcBorders>
              <w:top w:val="single" w:sz="4" w:space="0" w:color="FFD966"/>
              <w:left w:val="nil"/>
              <w:bottom w:val="single" w:sz="4" w:space="0" w:color="FFD966"/>
              <w:right w:val="nil"/>
            </w:tcBorders>
            <w:shd w:val="clear" w:color="FFC000" w:fill="FFC000"/>
            <w:vAlign w:val="bottom"/>
            <w:hideMark/>
          </w:tcPr>
          <w:p w14:paraId="55E7D10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color w:val="FFFFFF"/>
                <w:sz w:val="22"/>
              </w:rPr>
            </w:pPr>
            <w:r>
              <w:rPr>
                <w:rFonts w:eastAsia="Times New Roman" w:cs="Times New Roman"/>
                <w:bCs/>
                <w:color w:val="FFFFFF"/>
                <w:sz w:val="22"/>
              </w:rPr>
              <w:t xml:space="preserve">Total # of </w:t>
            </w:r>
            <w:r w:rsidRPr="00091518">
              <w:rPr>
                <w:rFonts w:eastAsia="Times New Roman" w:cs="Times New Roman"/>
                <w:bCs/>
                <w:color w:val="FFFFFF"/>
                <w:sz w:val="22"/>
              </w:rPr>
              <w:t>Vector Control Organizations</w:t>
            </w:r>
          </w:p>
        </w:tc>
        <w:tc>
          <w:tcPr>
            <w:tcW w:w="682" w:type="dxa"/>
            <w:tcBorders>
              <w:top w:val="single" w:sz="4" w:space="0" w:color="FFD966"/>
              <w:left w:val="nil"/>
              <w:bottom w:val="single" w:sz="4" w:space="0" w:color="FFD966"/>
              <w:right w:val="nil"/>
            </w:tcBorders>
            <w:shd w:val="clear" w:color="FFC000" w:fill="FFC000"/>
            <w:noWrap/>
            <w:vAlign w:val="bottom"/>
            <w:hideMark/>
          </w:tcPr>
          <w:p w14:paraId="394BDC2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color w:val="FFFFFF"/>
                <w:sz w:val="22"/>
              </w:rPr>
            </w:pPr>
            <w:r w:rsidRPr="00091518">
              <w:rPr>
                <w:rFonts w:eastAsia="Times New Roman" w:cs="Times New Roman"/>
                <w:bCs/>
                <w:color w:val="FFFFFF"/>
                <w:sz w:val="22"/>
              </w:rPr>
              <w:t>Local</w:t>
            </w:r>
          </w:p>
        </w:tc>
        <w:tc>
          <w:tcPr>
            <w:tcW w:w="692" w:type="dxa"/>
            <w:tcBorders>
              <w:top w:val="single" w:sz="4" w:space="0" w:color="FFD966"/>
              <w:left w:val="nil"/>
              <w:bottom w:val="single" w:sz="4" w:space="0" w:color="FFD966"/>
              <w:right w:val="nil"/>
            </w:tcBorders>
            <w:shd w:val="clear" w:color="FFC000" w:fill="FFC000"/>
            <w:noWrap/>
            <w:vAlign w:val="bottom"/>
            <w:hideMark/>
          </w:tcPr>
          <w:p w14:paraId="2E4A9F3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color w:val="FFFFFF"/>
                <w:sz w:val="22"/>
              </w:rPr>
            </w:pPr>
            <w:r w:rsidRPr="00091518">
              <w:rPr>
                <w:rFonts w:eastAsia="Times New Roman" w:cs="Times New Roman"/>
                <w:bCs/>
                <w:color w:val="FFFFFF"/>
                <w:sz w:val="22"/>
              </w:rPr>
              <w:t>State</w:t>
            </w:r>
          </w:p>
        </w:tc>
        <w:tc>
          <w:tcPr>
            <w:tcW w:w="742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FFC000" w:fill="FFC000"/>
            <w:noWrap/>
            <w:vAlign w:val="bottom"/>
            <w:hideMark/>
          </w:tcPr>
          <w:p w14:paraId="7FCBA86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color w:val="FFFFFF"/>
                <w:sz w:val="22"/>
              </w:rPr>
            </w:pPr>
            <w:r w:rsidRPr="00091518">
              <w:rPr>
                <w:rFonts w:eastAsia="Times New Roman" w:cs="Times New Roman"/>
                <w:bCs/>
                <w:color w:val="FFFFFF"/>
                <w:sz w:val="22"/>
              </w:rPr>
              <w:t>Tribal</w:t>
            </w:r>
          </w:p>
        </w:tc>
      </w:tr>
      <w:tr w:rsidR="002B487A" w:rsidRPr="00091518" w14:paraId="1AECF972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F1469E3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Alaska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D2EFDD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ECCC27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04C891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3345D5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FBA4E61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380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Arkansas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F9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56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13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30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9552A8E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95DC77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Colorado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DB9ED1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0CA0C9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2519FE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070FAD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FB7C897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78D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Connecticut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94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33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5B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98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BB645A5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897285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Deleware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9F26EA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48B3A6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C4D784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30C58C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519042A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11A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District of Columbia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D8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07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A0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FA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7DBBBAF8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BC19D12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Idaho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DB37EE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A1822B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AF85BF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4EDB16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1B3C2061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448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Illinois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F2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179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E3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178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36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84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30614C6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CB2DB37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Indiana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490ACB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D3FADE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EFEFED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784218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0A5DD90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1A4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Iowa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EA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81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F9B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14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03046CFD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6319CB4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Kansas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85580E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33E094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DF61AC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56EB43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0A6F4F6C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29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Kentucky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86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C58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86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B6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D98F5BD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B46AB23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Maine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12053C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03BC38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FC7F22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4A15DD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083F165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33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Maryland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CF5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61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E8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43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10490AF7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0D0857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Massachusetts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A9DBF0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0B79A8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104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EB1404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0FCE0C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90EA4E0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E2F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Michigan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3B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89D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A6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54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40DB919C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1D7F9A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Minnesota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591FC3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C85EE2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90E00B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93F6A3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54EEC9E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348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Missouri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412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B4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826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00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178F4EC7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FD84A35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Montana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7A3A0C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B5CD89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3EE56A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97EFBD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2C6CEFFD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7A4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Nebraska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62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B0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99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C69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13B0F88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A3F8DA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Nevada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32AE91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03D2B9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5BD181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2520FF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D930096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2F8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New Hampshire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06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E7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79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96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40802C1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B8A45DF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New Jersey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2A74B8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76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708AFB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76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349D22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20EFCE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4124855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6BD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New Mexico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53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6E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29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364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31FEA7A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C6DD44C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New York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C76454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04C43D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8D3EF9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59B552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D420A61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4A4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North Carolina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E1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60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82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E50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85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338959C8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995026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North Dakota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489269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C9A698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91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ACEADC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5ED169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</w:tr>
      <w:tr w:rsidR="002B487A" w:rsidRPr="00091518" w14:paraId="6A33217D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11D8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Ohio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A3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82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105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E7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4D2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26F3E238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698A7E7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Oklahoma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96E2D8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2D62B8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2D50A17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94E9697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072C1393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3D2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Oregon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36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A5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733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BC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51EC03D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0F7945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Pennsylvania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501BDD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EDBE55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4F9784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188B89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7AE5998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B44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Rhode Island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0C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18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57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083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B02F39A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6AFEFD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South Carolina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690D9D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E027CB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077C11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D36666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4D43077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CA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South Dakota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71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D24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0B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56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</w:t>
            </w:r>
          </w:p>
        </w:tc>
      </w:tr>
      <w:tr w:rsidR="002B487A" w:rsidRPr="00091518" w14:paraId="64A59656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6B54277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Tennessee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67AB8B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D0D8FE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C56BD6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6ACF7A6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4360DCDC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4F9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Utah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53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AE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25D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A7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7C4BBD63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605ABC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Vermont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29BD28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EE93C5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4BDD77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2009B1E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20F73BEE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9F6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Virginia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3BF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94C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36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20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F4A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5CE9B10C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47C2EAAF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Washington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BB2118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1956DBE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43F1CC9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74402C2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11E9DFFA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915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West Virginia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770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EEF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EC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081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44F91385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54424532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Wisconsin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D65850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0AAD2CA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0976EC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  <w:hideMark/>
          </w:tcPr>
          <w:p w14:paraId="3C813C7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7283578A" w14:textId="77777777" w:rsidTr="002B487A">
        <w:trPr>
          <w:trHeight w:val="28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5F1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Wyoming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31D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ABB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59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E7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BF8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 w:val="0"/>
                <w:sz w:val="22"/>
              </w:rPr>
            </w:pPr>
            <w:r w:rsidRPr="00091518">
              <w:rPr>
                <w:rFonts w:eastAsia="Times New Roman" w:cs="Times New Roman"/>
                <w:b w:val="0"/>
                <w:sz w:val="22"/>
              </w:rPr>
              <w:t>0</w:t>
            </w:r>
          </w:p>
        </w:tc>
      </w:tr>
      <w:tr w:rsidR="002B487A" w:rsidRPr="00091518" w14:paraId="6E248FD9" w14:textId="77777777" w:rsidTr="002B487A">
        <w:trPr>
          <w:trHeight w:val="288"/>
        </w:trPr>
        <w:tc>
          <w:tcPr>
            <w:tcW w:w="2418" w:type="dxa"/>
            <w:tcBorders>
              <w:top w:val="double" w:sz="6" w:space="0" w:color="FFC000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auto"/>
            <w:noWrap/>
            <w:vAlign w:val="bottom"/>
            <w:hideMark/>
          </w:tcPr>
          <w:p w14:paraId="33C25028" w14:textId="77777777" w:rsidR="002B487A" w:rsidRPr="00091518" w:rsidRDefault="002B487A" w:rsidP="002B487A">
            <w:pPr>
              <w:spacing w:line="240" w:lineRule="auto"/>
              <w:ind w:left="0"/>
              <w:rPr>
                <w:rFonts w:eastAsia="Times New Roman" w:cs="Times New Roman"/>
                <w:bCs/>
                <w:sz w:val="22"/>
              </w:rPr>
            </w:pPr>
            <w:r w:rsidRPr="00091518">
              <w:rPr>
                <w:rFonts w:eastAsia="Times New Roman" w:cs="Times New Roman"/>
                <w:bCs/>
                <w:sz w:val="22"/>
              </w:rPr>
              <w:t>Total</w:t>
            </w:r>
          </w:p>
        </w:tc>
        <w:tc>
          <w:tcPr>
            <w:tcW w:w="2213" w:type="dxa"/>
            <w:tcBorders>
              <w:top w:val="double" w:sz="6" w:space="0" w:color="FFC000"/>
              <w:left w:val="nil"/>
              <w:bottom w:val="single" w:sz="4" w:space="0" w:color="FFD966"/>
              <w:right w:val="nil"/>
            </w:tcBorders>
            <w:shd w:val="clear" w:color="auto" w:fill="auto"/>
            <w:noWrap/>
            <w:vAlign w:val="bottom"/>
            <w:hideMark/>
          </w:tcPr>
          <w:p w14:paraId="4089CE4C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091518">
              <w:rPr>
                <w:rFonts w:eastAsia="Times New Roman" w:cs="Times New Roman"/>
                <w:bCs/>
                <w:sz w:val="22"/>
              </w:rPr>
              <w:t>2181</w:t>
            </w:r>
          </w:p>
        </w:tc>
        <w:tc>
          <w:tcPr>
            <w:tcW w:w="682" w:type="dxa"/>
            <w:tcBorders>
              <w:top w:val="double" w:sz="6" w:space="0" w:color="FFC000"/>
              <w:left w:val="nil"/>
              <w:bottom w:val="single" w:sz="4" w:space="0" w:color="FFD966"/>
              <w:right w:val="nil"/>
            </w:tcBorders>
            <w:shd w:val="clear" w:color="auto" w:fill="auto"/>
            <w:noWrap/>
            <w:vAlign w:val="bottom"/>
            <w:hideMark/>
          </w:tcPr>
          <w:p w14:paraId="01BC0331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091518">
              <w:rPr>
                <w:rFonts w:eastAsia="Times New Roman" w:cs="Times New Roman"/>
                <w:bCs/>
                <w:sz w:val="22"/>
              </w:rPr>
              <w:t>2157</w:t>
            </w:r>
          </w:p>
        </w:tc>
        <w:tc>
          <w:tcPr>
            <w:tcW w:w="692" w:type="dxa"/>
            <w:tcBorders>
              <w:top w:val="double" w:sz="6" w:space="0" w:color="FFC000"/>
              <w:left w:val="nil"/>
              <w:bottom w:val="single" w:sz="4" w:space="0" w:color="FFD966"/>
              <w:right w:val="nil"/>
            </w:tcBorders>
            <w:shd w:val="clear" w:color="auto" w:fill="auto"/>
            <w:noWrap/>
            <w:vAlign w:val="bottom"/>
            <w:hideMark/>
          </w:tcPr>
          <w:p w14:paraId="24D33084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091518">
              <w:rPr>
                <w:rFonts w:eastAsia="Times New Roman" w:cs="Times New Roman"/>
                <w:bCs/>
                <w:sz w:val="22"/>
              </w:rPr>
              <w:t>19</w:t>
            </w:r>
          </w:p>
        </w:tc>
        <w:tc>
          <w:tcPr>
            <w:tcW w:w="742" w:type="dxa"/>
            <w:tcBorders>
              <w:top w:val="double" w:sz="6" w:space="0" w:color="FFC000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auto"/>
            <w:noWrap/>
            <w:vAlign w:val="bottom"/>
            <w:hideMark/>
          </w:tcPr>
          <w:p w14:paraId="54F8F6E5" w14:textId="77777777" w:rsidR="002B487A" w:rsidRPr="00091518" w:rsidRDefault="002B487A" w:rsidP="002B487A">
            <w:pPr>
              <w:spacing w:line="240" w:lineRule="auto"/>
              <w:ind w:lef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091518">
              <w:rPr>
                <w:rFonts w:eastAsia="Times New Roman" w:cs="Times New Roman"/>
                <w:bCs/>
                <w:sz w:val="22"/>
              </w:rPr>
              <w:t>5</w:t>
            </w:r>
          </w:p>
        </w:tc>
      </w:tr>
    </w:tbl>
    <w:p w14:paraId="5D45B0F5" w14:textId="6F70CC40" w:rsidR="00091518" w:rsidRDefault="00091518" w:rsidP="00091518">
      <w:pPr>
        <w:ind w:left="0"/>
      </w:pPr>
    </w:p>
    <w:p w14:paraId="402173E2" w14:textId="77777777" w:rsidR="00091518" w:rsidRDefault="00091518" w:rsidP="00091518">
      <w:pPr>
        <w:ind w:left="0"/>
      </w:pPr>
      <w:bookmarkStart w:id="0" w:name="_GoBack"/>
      <w:bookmarkEnd w:id="0"/>
    </w:p>
    <w:sectPr w:rsidR="00091518" w:rsidSect="00091518">
      <w:pgSz w:w="12240" w:h="15840"/>
      <w:pgMar w:top="1440" w:right="1440" w:bottom="1440" w:left="144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E"/>
    <w:rsid w:val="00091518"/>
    <w:rsid w:val="002B487A"/>
    <w:rsid w:val="00374FB2"/>
    <w:rsid w:val="0090142A"/>
    <w:rsid w:val="00951852"/>
    <w:rsid w:val="00BA2219"/>
    <w:rsid w:val="00D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7235"/>
  <w15:docId w15:val="{AD871412-B45E-4C21-A1D8-4E3590C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8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2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52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OSTLTSDOC-728-1609</_dlc_DocId>
    <_dlc_DocIdUrl xmlns="b5c0ca00-073d-4463-9985-b654f14791fe">
      <Url>https://esp.cdc.gov/sites/ostlts/pip/osc/_layouts/15/DocIdRedir.aspx?ID=OSTLTSDOC-728-1609</Url>
      <Description>OSTLTSDOC-728-1609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BFE077-3F0A-4E24-A946-225E9D15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2865B-6EEC-43C1-9A80-0B1ED2A2C9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75A11C-AE1E-4C66-8E87-E37A1F90D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2D40E-2B56-430C-B6B5-CFE9536A3C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Gridley-Smith, PhD</dc:creator>
  <cp:keywords/>
  <cp:lastModifiedBy>Gilliam, Adzua H. (CDC/OSTLTS/DPHPI)</cp:lastModifiedBy>
  <cp:revision>2</cp:revision>
  <dcterms:created xsi:type="dcterms:W3CDTF">2017-03-30T20:26:00Z</dcterms:created>
  <dcterms:modified xsi:type="dcterms:W3CDTF">2017-03-30T20:26:00Z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d64a8200-3967-4a4f-885e-ff9fe1aa73c8</vt:lpwstr>
  </property>
</Properties>
</file>