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D6D17" w14:textId="77777777" w:rsidR="00BC361E" w:rsidRPr="002A4CFD" w:rsidRDefault="00BC361E" w:rsidP="00BC361E">
      <w:pPr>
        <w:rPr>
          <w:b/>
        </w:rPr>
      </w:pPr>
      <w:r>
        <w:rPr>
          <w:b/>
        </w:rPr>
        <w:t xml:space="preserve">Attachment J—Telephone </w:t>
      </w:r>
      <w:r w:rsidRPr="002A4CFD">
        <w:rPr>
          <w:b/>
        </w:rPr>
        <w:t>Focus Group Recruitment Email</w:t>
      </w:r>
    </w:p>
    <w:p w14:paraId="28817323" w14:textId="74E40AEB" w:rsidR="00BC361E" w:rsidRDefault="00BC361E" w:rsidP="00BC361E">
      <w:pPr>
        <w:pStyle w:val="BHNormal"/>
        <w:rPr>
          <w:rFonts w:asciiTheme="minorHAnsi" w:hAnsiTheme="minorHAnsi" w:cstheme="minorHAnsi"/>
          <w:b/>
          <w:u w:val="single"/>
        </w:rPr>
      </w:pPr>
    </w:p>
    <w:p w14:paraId="74B4851E" w14:textId="2D43BD69" w:rsidR="00F84965" w:rsidRPr="00BC361E" w:rsidRDefault="00F84965" w:rsidP="00F84965">
      <w:pPr>
        <w:pStyle w:val="BHNormal"/>
        <w:jc w:val="center"/>
        <w:rPr>
          <w:rFonts w:asciiTheme="minorHAnsi" w:hAnsiTheme="minorHAnsi" w:cstheme="minorHAnsi"/>
          <w:b/>
        </w:rPr>
      </w:pPr>
    </w:p>
    <w:p w14:paraId="6E424255" w14:textId="77777777" w:rsidR="004062B6" w:rsidRPr="00B50CA0" w:rsidRDefault="004062B6" w:rsidP="004062B6">
      <w:pPr>
        <w:rPr>
          <w:rFonts w:cstheme="minorHAnsi"/>
        </w:rPr>
      </w:pPr>
    </w:p>
    <w:p w14:paraId="478C5914" w14:textId="05FA5294" w:rsidR="004062B6" w:rsidRPr="00B50CA0" w:rsidRDefault="004062B6" w:rsidP="004062B6">
      <w:pPr>
        <w:rPr>
          <w:rFonts w:cstheme="minorHAnsi"/>
        </w:rPr>
      </w:pPr>
      <w:r w:rsidRPr="00B50CA0">
        <w:rPr>
          <w:rFonts w:cstheme="minorHAnsi"/>
        </w:rPr>
        <w:t xml:space="preserve">Subject: </w:t>
      </w:r>
      <w:r w:rsidR="00391B6E" w:rsidRPr="00B50CA0">
        <w:rPr>
          <w:rFonts w:cstheme="minorHAnsi"/>
        </w:rPr>
        <w:t xml:space="preserve">Invitation for </w:t>
      </w:r>
      <w:r w:rsidRPr="00B50CA0">
        <w:rPr>
          <w:rFonts w:cstheme="minorHAnsi"/>
        </w:rPr>
        <w:t>Cancer Survivorship Focus Group</w:t>
      </w:r>
    </w:p>
    <w:p w14:paraId="4C63B4C0" w14:textId="77777777" w:rsidR="00F84965" w:rsidRPr="00B50CA0" w:rsidRDefault="00F84965" w:rsidP="00F84965">
      <w:pPr>
        <w:pStyle w:val="BHNormal"/>
        <w:rPr>
          <w:rFonts w:asciiTheme="minorHAnsi" w:hAnsiTheme="minorHAnsi" w:cstheme="minorHAnsi"/>
        </w:rPr>
      </w:pPr>
    </w:p>
    <w:p w14:paraId="281A1679" w14:textId="77777777" w:rsidR="00F84965" w:rsidRPr="00B50CA0" w:rsidRDefault="00F84965" w:rsidP="00F84965">
      <w:pPr>
        <w:rPr>
          <w:rFonts w:cstheme="minorHAnsi"/>
        </w:rPr>
      </w:pPr>
      <w:r w:rsidRPr="00B50CA0">
        <w:rPr>
          <w:rFonts w:cstheme="minorHAnsi"/>
        </w:rPr>
        <w:t>Dear [name]:</w:t>
      </w:r>
    </w:p>
    <w:p w14:paraId="0BDCE8F1" w14:textId="77777777" w:rsidR="00F84965" w:rsidRPr="00B50CA0" w:rsidRDefault="00F84965" w:rsidP="00F84965">
      <w:pPr>
        <w:rPr>
          <w:rFonts w:cstheme="minorHAnsi"/>
        </w:rPr>
      </w:pPr>
    </w:p>
    <w:p w14:paraId="01A231D6" w14:textId="10C7126B" w:rsidR="0093027D" w:rsidRPr="00B50CA0" w:rsidRDefault="00117052" w:rsidP="00F84965">
      <w:pPr>
        <w:pStyle w:val="BHNormal"/>
        <w:rPr>
          <w:rFonts w:asciiTheme="minorHAnsi" w:hAnsiTheme="minorHAnsi" w:cstheme="minorHAnsi"/>
          <w:sz w:val="22"/>
        </w:rPr>
      </w:pPr>
      <w:r w:rsidRPr="00B50CA0">
        <w:rPr>
          <w:rFonts w:asciiTheme="minorHAnsi" w:hAnsiTheme="minorHAnsi" w:cstheme="minorHAnsi"/>
          <w:sz w:val="22"/>
        </w:rPr>
        <w:t>Thank you for your recent participation in the</w:t>
      </w:r>
      <w:r w:rsidR="00292089" w:rsidRPr="00B50CA0">
        <w:rPr>
          <w:rFonts w:asciiTheme="minorHAnsi" w:hAnsiTheme="minorHAnsi" w:cstheme="minorHAnsi"/>
          <w:sz w:val="22"/>
        </w:rPr>
        <w:t xml:space="preserve"> </w:t>
      </w:r>
      <w:r w:rsidR="00FD7CF7" w:rsidRPr="00B50CA0">
        <w:rPr>
          <w:rFonts w:asciiTheme="minorHAnsi" w:hAnsiTheme="minorHAnsi" w:cstheme="minorHAnsi"/>
          <w:sz w:val="22"/>
        </w:rPr>
        <w:t xml:space="preserve">CDC-sponsored </w:t>
      </w:r>
      <w:r w:rsidR="004E3C56" w:rsidRPr="00B50CA0">
        <w:rPr>
          <w:rFonts w:asciiTheme="minorHAnsi" w:hAnsiTheme="minorHAnsi" w:cstheme="minorHAnsi"/>
          <w:sz w:val="22"/>
        </w:rPr>
        <w:t xml:space="preserve">cancer </w:t>
      </w:r>
      <w:r w:rsidR="00E03B8C" w:rsidRPr="00B50CA0">
        <w:rPr>
          <w:rFonts w:asciiTheme="minorHAnsi" w:hAnsiTheme="minorHAnsi" w:cstheme="minorHAnsi"/>
          <w:sz w:val="22"/>
        </w:rPr>
        <w:t xml:space="preserve">survivorship </w:t>
      </w:r>
      <w:r w:rsidR="00FD7CF7" w:rsidRPr="00B50CA0">
        <w:rPr>
          <w:rFonts w:asciiTheme="minorHAnsi" w:hAnsiTheme="minorHAnsi" w:cstheme="minorHAnsi"/>
          <w:sz w:val="22"/>
        </w:rPr>
        <w:t xml:space="preserve">needs assessment </w:t>
      </w:r>
      <w:r w:rsidR="00E03B8C" w:rsidRPr="00B50CA0">
        <w:rPr>
          <w:rFonts w:asciiTheme="minorHAnsi" w:hAnsiTheme="minorHAnsi" w:cstheme="minorHAnsi"/>
          <w:sz w:val="22"/>
        </w:rPr>
        <w:t>survey</w:t>
      </w:r>
      <w:r w:rsidRPr="00B50CA0">
        <w:rPr>
          <w:rFonts w:asciiTheme="minorHAnsi" w:hAnsiTheme="minorHAnsi" w:cstheme="minorHAnsi"/>
          <w:sz w:val="22"/>
        </w:rPr>
        <w:t xml:space="preserve">! </w:t>
      </w:r>
      <w:r w:rsidR="00FD7CF7" w:rsidRPr="00B50CA0">
        <w:rPr>
          <w:rFonts w:asciiTheme="minorHAnsi" w:hAnsiTheme="minorHAnsi" w:cstheme="minorHAnsi"/>
          <w:sz w:val="22"/>
        </w:rPr>
        <w:t xml:space="preserve">We are writing to </w:t>
      </w:r>
      <w:r w:rsidR="00FD7CF7" w:rsidRPr="00B50CA0">
        <w:rPr>
          <w:rFonts w:asciiTheme="minorHAnsi" w:hAnsiTheme="minorHAnsi" w:cstheme="minorHAnsi"/>
          <w:b/>
          <w:sz w:val="22"/>
        </w:rPr>
        <w:t xml:space="preserve">request your further participation in a 90-minute telephone focus </w:t>
      </w:r>
      <w:bookmarkStart w:id="0" w:name="_GoBack"/>
      <w:bookmarkEnd w:id="0"/>
      <w:r w:rsidR="00FD7CF7" w:rsidRPr="00B50CA0">
        <w:rPr>
          <w:rFonts w:asciiTheme="minorHAnsi" w:hAnsiTheme="minorHAnsi" w:cstheme="minorHAnsi"/>
          <w:b/>
          <w:sz w:val="22"/>
        </w:rPr>
        <w:t>group</w:t>
      </w:r>
      <w:r w:rsidR="00FD7CF7" w:rsidRPr="00B50CA0">
        <w:rPr>
          <w:rFonts w:asciiTheme="minorHAnsi" w:hAnsiTheme="minorHAnsi" w:cstheme="minorHAnsi"/>
          <w:sz w:val="22"/>
        </w:rPr>
        <w:t xml:space="preserve"> to collect additional information about </w:t>
      </w:r>
      <w:r w:rsidR="0093027D" w:rsidRPr="00B50CA0">
        <w:rPr>
          <w:rFonts w:asciiTheme="minorHAnsi" w:hAnsiTheme="minorHAnsi" w:cstheme="minorHAnsi"/>
          <w:sz w:val="22"/>
        </w:rPr>
        <w:t xml:space="preserve">the </w:t>
      </w:r>
      <w:r w:rsidR="00FD7CF7" w:rsidRPr="00B50CA0">
        <w:rPr>
          <w:rFonts w:asciiTheme="minorHAnsi" w:hAnsiTheme="minorHAnsi" w:cstheme="minorHAnsi"/>
          <w:sz w:val="22"/>
        </w:rPr>
        <w:t xml:space="preserve">cancer survivorship needs </w:t>
      </w:r>
      <w:r w:rsidR="0093027D" w:rsidRPr="00B50CA0">
        <w:rPr>
          <w:rFonts w:asciiTheme="minorHAnsi" w:hAnsiTheme="minorHAnsi" w:cstheme="minorHAnsi"/>
          <w:sz w:val="22"/>
        </w:rPr>
        <w:t xml:space="preserve">of the comprehensive cancer control (CCC) programs, </w:t>
      </w:r>
      <w:r w:rsidR="00FD7CF7" w:rsidRPr="00B50CA0">
        <w:rPr>
          <w:rFonts w:asciiTheme="minorHAnsi" w:hAnsiTheme="minorHAnsi" w:cstheme="minorHAnsi"/>
          <w:sz w:val="22"/>
        </w:rPr>
        <w:t xml:space="preserve">and what kinds of resources </w:t>
      </w:r>
      <w:r w:rsidR="0093027D" w:rsidRPr="00B50CA0">
        <w:rPr>
          <w:rFonts w:asciiTheme="minorHAnsi" w:hAnsiTheme="minorHAnsi" w:cstheme="minorHAnsi"/>
          <w:sz w:val="22"/>
        </w:rPr>
        <w:t xml:space="preserve">and support </w:t>
      </w:r>
      <w:r w:rsidR="00FD7CF7" w:rsidRPr="00B50CA0">
        <w:rPr>
          <w:rFonts w:asciiTheme="minorHAnsi" w:hAnsiTheme="minorHAnsi" w:cstheme="minorHAnsi"/>
          <w:sz w:val="22"/>
        </w:rPr>
        <w:t xml:space="preserve">are needed to meet those needs. </w:t>
      </w:r>
      <w:r w:rsidR="0093027D" w:rsidRPr="00B50CA0">
        <w:rPr>
          <w:rFonts w:asciiTheme="minorHAnsi" w:hAnsiTheme="minorHAnsi" w:cstheme="minorHAnsi"/>
          <w:sz w:val="22"/>
        </w:rPr>
        <w:t xml:space="preserve">Battelle is </w:t>
      </w:r>
      <w:r w:rsidR="00FA288D" w:rsidRPr="00B50CA0">
        <w:rPr>
          <w:rFonts w:asciiTheme="minorHAnsi" w:hAnsiTheme="minorHAnsi" w:cstheme="minorHAnsi"/>
          <w:sz w:val="22"/>
        </w:rPr>
        <w:t xml:space="preserve">a non-profit research organization </w:t>
      </w:r>
      <w:r w:rsidR="0093027D" w:rsidRPr="00B50CA0">
        <w:rPr>
          <w:rFonts w:asciiTheme="minorHAnsi" w:hAnsiTheme="minorHAnsi" w:cstheme="minorHAnsi"/>
          <w:sz w:val="22"/>
        </w:rPr>
        <w:t>conducting the focus group on behalf of the CDC’s Division of Cancer Prevention and Control (DCPC).</w:t>
      </w:r>
    </w:p>
    <w:p w14:paraId="321422F0" w14:textId="77777777" w:rsidR="0093027D" w:rsidRPr="00B50CA0" w:rsidRDefault="0093027D" w:rsidP="00F84965">
      <w:pPr>
        <w:pStyle w:val="BHNormal"/>
        <w:rPr>
          <w:rFonts w:asciiTheme="minorHAnsi" w:hAnsiTheme="minorHAnsi" w:cstheme="minorHAnsi"/>
          <w:sz w:val="22"/>
        </w:rPr>
      </w:pPr>
    </w:p>
    <w:p w14:paraId="32D15C6D" w14:textId="22F2C281" w:rsidR="0093027D" w:rsidRPr="00B50CA0" w:rsidRDefault="0093027D" w:rsidP="00F84965">
      <w:pPr>
        <w:pStyle w:val="BHNormal"/>
        <w:rPr>
          <w:rFonts w:asciiTheme="minorHAnsi" w:hAnsiTheme="minorHAnsi" w:cstheme="minorHAnsi"/>
          <w:sz w:val="22"/>
        </w:rPr>
      </w:pPr>
      <w:r w:rsidRPr="00B50CA0">
        <w:rPr>
          <w:rFonts w:asciiTheme="minorHAnsi" w:hAnsiTheme="minorHAnsi" w:cstheme="minorHAnsi"/>
          <w:sz w:val="22"/>
        </w:rPr>
        <w:t xml:space="preserve">The focus group will be an opportunity for the CCC programs to share their </w:t>
      </w:r>
      <w:r w:rsidR="00250A0B" w:rsidRPr="00B50CA0">
        <w:rPr>
          <w:rFonts w:asciiTheme="minorHAnsi" w:hAnsiTheme="minorHAnsi" w:cstheme="minorHAnsi"/>
          <w:sz w:val="22"/>
        </w:rPr>
        <w:t xml:space="preserve">survivorship </w:t>
      </w:r>
      <w:r w:rsidRPr="00B50CA0">
        <w:rPr>
          <w:rFonts w:asciiTheme="minorHAnsi" w:hAnsiTheme="minorHAnsi" w:cstheme="minorHAnsi"/>
          <w:sz w:val="22"/>
        </w:rPr>
        <w:t xml:space="preserve">needs and ideas in an open discussion format. CDC will use the </w:t>
      </w:r>
      <w:r w:rsidR="00250A0B" w:rsidRPr="00B50CA0">
        <w:rPr>
          <w:rFonts w:asciiTheme="minorHAnsi" w:hAnsiTheme="minorHAnsi" w:cstheme="minorHAnsi"/>
          <w:sz w:val="22"/>
        </w:rPr>
        <w:t xml:space="preserve">data we </w:t>
      </w:r>
      <w:r w:rsidRPr="00B50CA0">
        <w:rPr>
          <w:rFonts w:asciiTheme="minorHAnsi" w:hAnsiTheme="minorHAnsi" w:cstheme="minorHAnsi"/>
          <w:sz w:val="22"/>
        </w:rPr>
        <w:t xml:space="preserve">collect from the focus group to </w:t>
      </w:r>
      <w:r w:rsidR="00250A0B" w:rsidRPr="00B50CA0">
        <w:rPr>
          <w:rFonts w:asciiTheme="minorHAnsi" w:hAnsiTheme="minorHAnsi" w:cstheme="minorHAnsi"/>
          <w:sz w:val="22"/>
        </w:rPr>
        <w:t xml:space="preserve">directly </w:t>
      </w:r>
      <w:r w:rsidRPr="00B50CA0">
        <w:rPr>
          <w:rFonts w:asciiTheme="minorHAnsi" w:hAnsiTheme="minorHAnsi" w:cstheme="minorHAnsi"/>
          <w:sz w:val="22"/>
        </w:rPr>
        <w:t>inform the future development of cancer survivorshi</w:t>
      </w:r>
      <w:r w:rsidR="00250A0B" w:rsidRPr="00B50CA0">
        <w:rPr>
          <w:rFonts w:asciiTheme="minorHAnsi" w:hAnsiTheme="minorHAnsi" w:cstheme="minorHAnsi"/>
          <w:sz w:val="22"/>
        </w:rPr>
        <w:t>p resources for CCC programs, their partners, and coalition members.</w:t>
      </w:r>
    </w:p>
    <w:p w14:paraId="64890EA9" w14:textId="77777777" w:rsidR="0093027D" w:rsidRPr="00B50CA0" w:rsidRDefault="0093027D" w:rsidP="00F84965">
      <w:pPr>
        <w:pStyle w:val="BHNormal"/>
        <w:rPr>
          <w:rFonts w:asciiTheme="minorHAnsi" w:hAnsiTheme="minorHAnsi" w:cstheme="minorHAnsi"/>
          <w:sz w:val="22"/>
        </w:rPr>
      </w:pPr>
    </w:p>
    <w:p w14:paraId="34E115E1" w14:textId="580D1C56" w:rsidR="003276D7" w:rsidRPr="00B50CA0" w:rsidRDefault="0012256F" w:rsidP="00F84965">
      <w:pPr>
        <w:pStyle w:val="BHNormal"/>
        <w:rPr>
          <w:rFonts w:asciiTheme="minorHAnsi" w:hAnsiTheme="minorHAnsi" w:cstheme="minorHAnsi"/>
          <w:sz w:val="22"/>
        </w:rPr>
      </w:pPr>
      <w:r w:rsidRPr="00B50CA0">
        <w:rPr>
          <w:rFonts w:asciiTheme="minorHAnsi" w:hAnsiTheme="minorHAnsi" w:cstheme="minorHAnsi"/>
          <w:sz w:val="22"/>
        </w:rPr>
        <w:t xml:space="preserve">If you agree to participate, we will ask you to </w:t>
      </w:r>
      <w:r w:rsidR="00250A0B" w:rsidRPr="00B50CA0">
        <w:rPr>
          <w:rFonts w:asciiTheme="minorHAnsi" w:hAnsiTheme="minorHAnsi" w:cstheme="minorHAnsi"/>
          <w:sz w:val="22"/>
        </w:rPr>
        <w:t xml:space="preserve">take a look at </w:t>
      </w:r>
      <w:r w:rsidRPr="00B50CA0">
        <w:rPr>
          <w:rFonts w:asciiTheme="minorHAnsi" w:hAnsiTheme="minorHAnsi" w:cstheme="minorHAnsi"/>
          <w:sz w:val="22"/>
        </w:rPr>
        <w:t xml:space="preserve">some </w:t>
      </w:r>
      <w:r w:rsidR="00250A0B" w:rsidRPr="00B50CA0">
        <w:rPr>
          <w:rFonts w:asciiTheme="minorHAnsi" w:hAnsiTheme="minorHAnsi" w:cstheme="minorHAnsi"/>
          <w:sz w:val="22"/>
        </w:rPr>
        <w:t xml:space="preserve">selected </w:t>
      </w:r>
      <w:r w:rsidRPr="00B50CA0">
        <w:rPr>
          <w:rFonts w:asciiTheme="minorHAnsi" w:hAnsiTheme="minorHAnsi" w:cstheme="minorHAnsi"/>
          <w:sz w:val="22"/>
        </w:rPr>
        <w:t xml:space="preserve">resources </w:t>
      </w:r>
      <w:r w:rsidR="003F202B" w:rsidRPr="00B50CA0">
        <w:rPr>
          <w:rFonts w:asciiTheme="minorHAnsi" w:hAnsiTheme="minorHAnsi" w:cstheme="minorHAnsi"/>
          <w:sz w:val="22"/>
        </w:rPr>
        <w:t xml:space="preserve">prior to the focus group </w:t>
      </w:r>
      <w:r w:rsidR="00250A0B" w:rsidRPr="00B50CA0">
        <w:rPr>
          <w:rFonts w:asciiTheme="minorHAnsi" w:hAnsiTheme="minorHAnsi" w:cstheme="minorHAnsi"/>
          <w:sz w:val="22"/>
        </w:rPr>
        <w:t xml:space="preserve">that have been </w:t>
      </w:r>
      <w:r w:rsidRPr="00B50CA0">
        <w:rPr>
          <w:rFonts w:asciiTheme="minorHAnsi" w:hAnsiTheme="minorHAnsi" w:cstheme="minorHAnsi"/>
          <w:sz w:val="22"/>
        </w:rPr>
        <w:t xml:space="preserve">produced by </w:t>
      </w:r>
      <w:r w:rsidR="00250A0B" w:rsidRPr="00B50CA0">
        <w:rPr>
          <w:rFonts w:asciiTheme="minorHAnsi" w:hAnsiTheme="minorHAnsi" w:cstheme="minorHAnsi"/>
          <w:sz w:val="22"/>
        </w:rPr>
        <w:t xml:space="preserve">the National Cancer Survivorship Resource Center (NCSRC). During the focus group we will </w:t>
      </w:r>
      <w:r w:rsidR="005A040A" w:rsidRPr="00B50CA0">
        <w:rPr>
          <w:rFonts w:asciiTheme="minorHAnsi" w:hAnsiTheme="minorHAnsi" w:cstheme="minorHAnsi"/>
          <w:sz w:val="22"/>
        </w:rPr>
        <w:t xml:space="preserve">ask </w:t>
      </w:r>
      <w:r w:rsidR="00250A0B" w:rsidRPr="00B50CA0">
        <w:rPr>
          <w:rFonts w:asciiTheme="minorHAnsi" w:hAnsiTheme="minorHAnsi" w:cstheme="minorHAnsi"/>
          <w:sz w:val="22"/>
        </w:rPr>
        <w:t xml:space="preserve">participants </w:t>
      </w:r>
      <w:r w:rsidR="005A040A" w:rsidRPr="00B50CA0">
        <w:rPr>
          <w:rFonts w:asciiTheme="minorHAnsi" w:hAnsiTheme="minorHAnsi" w:cstheme="minorHAnsi"/>
          <w:sz w:val="22"/>
        </w:rPr>
        <w:t xml:space="preserve">to </w:t>
      </w:r>
      <w:r w:rsidR="00250A0B" w:rsidRPr="00B50CA0">
        <w:rPr>
          <w:rFonts w:asciiTheme="minorHAnsi" w:hAnsiTheme="minorHAnsi" w:cstheme="minorHAnsi"/>
          <w:sz w:val="22"/>
        </w:rPr>
        <w:t xml:space="preserve">share their </w:t>
      </w:r>
      <w:r w:rsidRPr="00B50CA0">
        <w:rPr>
          <w:rFonts w:asciiTheme="minorHAnsi" w:hAnsiTheme="minorHAnsi" w:cstheme="minorHAnsi"/>
          <w:sz w:val="22"/>
        </w:rPr>
        <w:t xml:space="preserve">impressions of the </w:t>
      </w:r>
      <w:r w:rsidR="00250A0B" w:rsidRPr="00B50CA0">
        <w:rPr>
          <w:rFonts w:asciiTheme="minorHAnsi" w:hAnsiTheme="minorHAnsi" w:cstheme="minorHAnsi"/>
          <w:sz w:val="22"/>
        </w:rPr>
        <w:t xml:space="preserve">resources, </w:t>
      </w:r>
      <w:r w:rsidRPr="00B50CA0">
        <w:rPr>
          <w:rFonts w:asciiTheme="minorHAnsi" w:hAnsiTheme="minorHAnsi" w:cstheme="minorHAnsi"/>
          <w:sz w:val="22"/>
        </w:rPr>
        <w:t xml:space="preserve">and any suggestions </w:t>
      </w:r>
      <w:r w:rsidR="00250A0B" w:rsidRPr="00B50CA0">
        <w:rPr>
          <w:rFonts w:asciiTheme="minorHAnsi" w:hAnsiTheme="minorHAnsi" w:cstheme="minorHAnsi"/>
          <w:sz w:val="22"/>
        </w:rPr>
        <w:t>they</w:t>
      </w:r>
      <w:r w:rsidRPr="00B50CA0">
        <w:rPr>
          <w:rFonts w:asciiTheme="minorHAnsi" w:hAnsiTheme="minorHAnsi" w:cstheme="minorHAnsi"/>
          <w:sz w:val="22"/>
        </w:rPr>
        <w:t xml:space="preserve"> have for </w:t>
      </w:r>
      <w:r w:rsidR="00250A0B" w:rsidRPr="00B50CA0">
        <w:rPr>
          <w:rFonts w:asciiTheme="minorHAnsi" w:hAnsiTheme="minorHAnsi" w:cstheme="minorHAnsi"/>
          <w:sz w:val="22"/>
        </w:rPr>
        <w:t xml:space="preserve">improvements </w:t>
      </w:r>
      <w:r w:rsidR="003F202B" w:rsidRPr="00B50CA0">
        <w:rPr>
          <w:rFonts w:asciiTheme="minorHAnsi" w:hAnsiTheme="minorHAnsi" w:cstheme="minorHAnsi"/>
          <w:sz w:val="22"/>
        </w:rPr>
        <w:t xml:space="preserve">or additional </w:t>
      </w:r>
      <w:r w:rsidRPr="00B50CA0">
        <w:rPr>
          <w:rFonts w:asciiTheme="minorHAnsi" w:hAnsiTheme="minorHAnsi" w:cstheme="minorHAnsi"/>
          <w:sz w:val="22"/>
        </w:rPr>
        <w:t xml:space="preserve">resources. </w:t>
      </w:r>
    </w:p>
    <w:p w14:paraId="3A1138A6" w14:textId="77777777" w:rsidR="003276D7" w:rsidRPr="00B50CA0" w:rsidRDefault="003276D7" w:rsidP="00F84965">
      <w:pPr>
        <w:pStyle w:val="BHNormal"/>
        <w:rPr>
          <w:rFonts w:asciiTheme="minorHAnsi" w:hAnsiTheme="minorHAnsi" w:cstheme="minorHAnsi"/>
          <w:sz w:val="22"/>
        </w:rPr>
      </w:pPr>
    </w:p>
    <w:p w14:paraId="29EAB652" w14:textId="7F82CD5B" w:rsidR="00F84965" w:rsidRPr="00B50CA0" w:rsidRDefault="00F84965" w:rsidP="00F84965">
      <w:pPr>
        <w:rPr>
          <w:rFonts w:cstheme="minorHAnsi"/>
        </w:rPr>
      </w:pPr>
      <w:r w:rsidRPr="00B50CA0">
        <w:rPr>
          <w:rFonts w:cstheme="minorHAnsi"/>
          <w:b/>
        </w:rPr>
        <w:t>Please re</w:t>
      </w:r>
      <w:r w:rsidR="003F202B" w:rsidRPr="00B50CA0">
        <w:rPr>
          <w:rFonts w:cstheme="minorHAnsi"/>
          <w:b/>
        </w:rPr>
        <w:t xml:space="preserve">ply to this message </w:t>
      </w:r>
      <w:r w:rsidRPr="00B50CA0">
        <w:rPr>
          <w:rFonts w:cstheme="minorHAnsi"/>
          <w:b/>
        </w:rPr>
        <w:t xml:space="preserve">at your earliest convenience if you would be willing to participate. </w:t>
      </w:r>
      <w:r w:rsidR="004E3C56" w:rsidRPr="00B50CA0">
        <w:rPr>
          <w:rFonts w:cstheme="minorHAnsi"/>
        </w:rPr>
        <w:t xml:space="preserve">We </w:t>
      </w:r>
      <w:r w:rsidR="00250A0B" w:rsidRPr="00B50CA0">
        <w:rPr>
          <w:rFonts w:cstheme="minorHAnsi"/>
        </w:rPr>
        <w:t xml:space="preserve">will have </w:t>
      </w:r>
      <w:r w:rsidR="00250A0B" w:rsidRPr="00B50CA0">
        <w:rPr>
          <w:rFonts w:cstheme="minorHAnsi"/>
          <w:u w:val="single"/>
        </w:rPr>
        <w:t>limited space</w:t>
      </w:r>
      <w:r w:rsidR="00250A0B" w:rsidRPr="00B50CA0">
        <w:rPr>
          <w:rFonts w:cstheme="minorHAnsi"/>
        </w:rPr>
        <w:t xml:space="preserve"> </w:t>
      </w:r>
      <w:r w:rsidR="003F202B" w:rsidRPr="00B50CA0">
        <w:rPr>
          <w:rFonts w:cstheme="minorHAnsi"/>
        </w:rPr>
        <w:t>in the focus group</w:t>
      </w:r>
      <w:r w:rsidR="004E3C56" w:rsidRPr="00B50CA0">
        <w:rPr>
          <w:rFonts w:cstheme="minorHAnsi"/>
        </w:rPr>
        <w:t xml:space="preserve">, so it is very important that </w:t>
      </w:r>
      <w:r w:rsidR="003F202B" w:rsidRPr="00B50CA0">
        <w:rPr>
          <w:rFonts w:cstheme="minorHAnsi"/>
        </w:rPr>
        <w:t xml:space="preserve">we hear from </w:t>
      </w:r>
      <w:r w:rsidR="004E3C56" w:rsidRPr="00B50CA0">
        <w:rPr>
          <w:rFonts w:cstheme="minorHAnsi"/>
        </w:rPr>
        <w:t xml:space="preserve">you as soon as possible. </w:t>
      </w:r>
      <w:r w:rsidR="003F202B" w:rsidRPr="00B50CA0">
        <w:rPr>
          <w:rFonts w:cstheme="minorHAnsi"/>
        </w:rPr>
        <w:t xml:space="preserve">If you reply that you would like to participate, </w:t>
      </w:r>
      <w:r w:rsidRPr="00B50CA0">
        <w:rPr>
          <w:rFonts w:cstheme="minorHAnsi"/>
        </w:rPr>
        <w:t xml:space="preserve">we will contact you </w:t>
      </w:r>
      <w:r w:rsidR="003F202B" w:rsidRPr="00B50CA0">
        <w:rPr>
          <w:rFonts w:cstheme="minorHAnsi"/>
        </w:rPr>
        <w:t xml:space="preserve">again about </w:t>
      </w:r>
      <w:r w:rsidR="004E3C56" w:rsidRPr="00B50CA0">
        <w:rPr>
          <w:rFonts w:cstheme="minorHAnsi"/>
        </w:rPr>
        <w:t>schedul</w:t>
      </w:r>
      <w:r w:rsidR="003F202B" w:rsidRPr="00B50CA0">
        <w:rPr>
          <w:rFonts w:cstheme="minorHAnsi"/>
        </w:rPr>
        <w:t>ing</w:t>
      </w:r>
      <w:r w:rsidRPr="00B50CA0">
        <w:rPr>
          <w:rFonts w:cstheme="minorHAnsi"/>
        </w:rPr>
        <w:t xml:space="preserve"> </w:t>
      </w:r>
      <w:r w:rsidR="004E3C56" w:rsidRPr="00B50CA0">
        <w:rPr>
          <w:rFonts w:cstheme="minorHAnsi"/>
        </w:rPr>
        <w:t>the focus group</w:t>
      </w:r>
      <w:r w:rsidRPr="00B50CA0">
        <w:rPr>
          <w:rFonts w:cstheme="minorHAnsi"/>
        </w:rPr>
        <w:t xml:space="preserve">. </w:t>
      </w:r>
    </w:p>
    <w:p w14:paraId="2C612934" w14:textId="77777777" w:rsidR="00F84965" w:rsidRPr="00B50CA0" w:rsidRDefault="00F84965" w:rsidP="00F84965">
      <w:pPr>
        <w:rPr>
          <w:rFonts w:cstheme="minorHAnsi"/>
        </w:rPr>
      </w:pPr>
    </w:p>
    <w:p w14:paraId="14A83E50" w14:textId="31A0EFB3" w:rsidR="00C3650C" w:rsidRPr="00B50CA0" w:rsidRDefault="00C3650C" w:rsidP="00F84965">
      <w:pPr>
        <w:rPr>
          <w:rFonts w:cstheme="minorHAnsi"/>
        </w:rPr>
      </w:pPr>
      <w:r w:rsidRPr="00B50CA0">
        <w:rPr>
          <w:rFonts w:cstheme="minorHAnsi"/>
        </w:rPr>
        <w:t xml:space="preserve">Your participation in the focus group is completely voluntary, and you may chose not to participate.  If you do agree to participate, you may discontinue at any time, either by leaving the </w:t>
      </w:r>
      <w:r w:rsidR="003F202B" w:rsidRPr="00B50CA0">
        <w:rPr>
          <w:rFonts w:cstheme="minorHAnsi"/>
        </w:rPr>
        <w:t xml:space="preserve">telephone </w:t>
      </w:r>
      <w:r w:rsidRPr="00B50CA0">
        <w:rPr>
          <w:rFonts w:cstheme="minorHAnsi"/>
        </w:rPr>
        <w:t xml:space="preserve">call or </w:t>
      </w:r>
      <w:r w:rsidR="003F202B" w:rsidRPr="00B50CA0">
        <w:rPr>
          <w:rFonts w:cstheme="minorHAnsi"/>
        </w:rPr>
        <w:t xml:space="preserve">by </w:t>
      </w:r>
      <w:r w:rsidRPr="00B50CA0">
        <w:rPr>
          <w:rFonts w:cstheme="minorHAnsi"/>
        </w:rPr>
        <w:t xml:space="preserve">not answering a question. Should you choose to participate, your answers will be maintained in a secure manner and you will not be identified by name or description in any reports. The </w:t>
      </w:r>
      <w:r w:rsidR="00E74CBF">
        <w:rPr>
          <w:rFonts w:cstheme="minorHAnsi"/>
        </w:rPr>
        <w:t xml:space="preserve">de-identified </w:t>
      </w:r>
      <w:r w:rsidRPr="00B50CA0">
        <w:rPr>
          <w:rFonts w:cstheme="minorHAnsi"/>
        </w:rPr>
        <w:t xml:space="preserve">focus group data will be shared with CDC </w:t>
      </w:r>
      <w:r w:rsidR="00F47CA5">
        <w:rPr>
          <w:rFonts w:cstheme="minorHAnsi"/>
        </w:rPr>
        <w:t>so that it may be analyzed.</w:t>
      </w:r>
      <w:r w:rsidRPr="00B50CA0">
        <w:rPr>
          <w:rFonts w:cstheme="minorHAnsi"/>
        </w:rPr>
        <w:t xml:space="preserve">  </w:t>
      </w:r>
    </w:p>
    <w:p w14:paraId="50E691F6" w14:textId="77777777" w:rsidR="00C3650C" w:rsidRPr="00B50CA0" w:rsidRDefault="00C3650C" w:rsidP="00F84965">
      <w:pPr>
        <w:rPr>
          <w:rFonts w:cstheme="minorHAnsi"/>
        </w:rPr>
      </w:pPr>
    </w:p>
    <w:p w14:paraId="26767952" w14:textId="13AD5D98" w:rsidR="00F84965" w:rsidRPr="00B50CA0" w:rsidRDefault="00F84965" w:rsidP="00F84965">
      <w:pPr>
        <w:rPr>
          <w:rFonts w:cstheme="minorHAnsi"/>
        </w:rPr>
      </w:pPr>
      <w:r w:rsidRPr="00B50CA0">
        <w:rPr>
          <w:rFonts w:cstheme="minorHAnsi"/>
        </w:rPr>
        <w:t xml:space="preserve">If you have any general questions about the </w:t>
      </w:r>
      <w:r w:rsidR="00EF7583">
        <w:rPr>
          <w:rFonts w:cstheme="minorHAnsi"/>
        </w:rPr>
        <w:t>assessment</w:t>
      </w:r>
      <w:r w:rsidR="00EF7583" w:rsidRPr="00B50CA0">
        <w:rPr>
          <w:rFonts w:cstheme="minorHAnsi"/>
        </w:rPr>
        <w:t xml:space="preserve"> </w:t>
      </w:r>
      <w:r w:rsidRPr="00B50CA0">
        <w:rPr>
          <w:rFonts w:cstheme="minorHAnsi"/>
        </w:rPr>
        <w:t xml:space="preserve">or why </w:t>
      </w:r>
      <w:r w:rsidR="003276D7" w:rsidRPr="00B50CA0">
        <w:rPr>
          <w:rFonts w:cstheme="minorHAnsi"/>
        </w:rPr>
        <w:t xml:space="preserve">you were selected for </w:t>
      </w:r>
      <w:r w:rsidR="00C3650C" w:rsidRPr="00B50CA0">
        <w:rPr>
          <w:rFonts w:cstheme="minorHAnsi"/>
        </w:rPr>
        <w:t>the focus group</w:t>
      </w:r>
      <w:r w:rsidR="00117052" w:rsidRPr="00B50CA0">
        <w:rPr>
          <w:rFonts w:cstheme="minorHAnsi"/>
        </w:rPr>
        <w:t>,</w:t>
      </w:r>
      <w:r w:rsidR="003276D7" w:rsidRPr="00B50CA0">
        <w:rPr>
          <w:rFonts w:cstheme="minorHAnsi"/>
        </w:rPr>
        <w:t xml:space="preserve"> </w:t>
      </w:r>
      <w:r w:rsidRPr="00B50CA0">
        <w:rPr>
          <w:rFonts w:cstheme="minorHAnsi"/>
        </w:rPr>
        <w:t xml:space="preserve">please contact </w:t>
      </w:r>
      <w:r w:rsidR="00C3650C" w:rsidRPr="00B50CA0">
        <w:rPr>
          <w:rFonts w:cstheme="minorHAnsi"/>
        </w:rPr>
        <w:t>[name]</w:t>
      </w:r>
      <w:r w:rsidR="00F21685" w:rsidRPr="00B50CA0">
        <w:rPr>
          <w:rFonts w:cstheme="minorHAnsi"/>
        </w:rPr>
        <w:t xml:space="preserve"> </w:t>
      </w:r>
      <w:r w:rsidRPr="00B50CA0">
        <w:rPr>
          <w:rFonts w:cstheme="minorHAnsi"/>
        </w:rPr>
        <w:t xml:space="preserve">at </w:t>
      </w:r>
      <w:r w:rsidR="00C3650C" w:rsidRPr="00B50CA0">
        <w:rPr>
          <w:rFonts w:cstheme="minorHAnsi"/>
        </w:rPr>
        <w:t>[agency]</w:t>
      </w:r>
      <w:r w:rsidRPr="00B50CA0">
        <w:rPr>
          <w:rFonts w:cstheme="minorHAnsi"/>
        </w:rPr>
        <w:t xml:space="preserve">, </w:t>
      </w:r>
      <w:r w:rsidR="00C3650C" w:rsidRPr="00B50CA0">
        <w:rPr>
          <w:rFonts w:cstheme="minorHAnsi"/>
        </w:rPr>
        <w:t>[contact information]</w:t>
      </w:r>
      <w:r w:rsidRPr="00B50CA0">
        <w:rPr>
          <w:rFonts w:cstheme="minorHAnsi"/>
        </w:rPr>
        <w:t xml:space="preserve">. </w:t>
      </w:r>
    </w:p>
    <w:p w14:paraId="2A1918EE" w14:textId="77777777" w:rsidR="00F84965" w:rsidRPr="00B50CA0" w:rsidRDefault="00F84965" w:rsidP="00F84965">
      <w:pPr>
        <w:rPr>
          <w:rFonts w:cstheme="minorHAnsi"/>
        </w:rPr>
      </w:pPr>
    </w:p>
    <w:p w14:paraId="1FDE29A5" w14:textId="77777777" w:rsidR="00F84965" w:rsidRPr="00B50CA0" w:rsidRDefault="00F84965" w:rsidP="00F84965">
      <w:pPr>
        <w:rPr>
          <w:rFonts w:eastAsiaTheme="minorEastAsia" w:cstheme="minorHAnsi"/>
          <w:noProof/>
        </w:rPr>
      </w:pPr>
      <w:bookmarkStart w:id="1" w:name="_MailAutoSig"/>
      <w:r w:rsidRPr="00B50CA0">
        <w:rPr>
          <w:rFonts w:eastAsiaTheme="minorEastAsia" w:cstheme="minorHAnsi"/>
          <w:noProof/>
        </w:rPr>
        <w:t xml:space="preserve">Sincerely, </w:t>
      </w:r>
    </w:p>
    <w:p w14:paraId="28F067D9" w14:textId="77777777" w:rsidR="00F84965" w:rsidRPr="00B50CA0" w:rsidRDefault="00F84965" w:rsidP="00F84965">
      <w:pPr>
        <w:rPr>
          <w:rFonts w:eastAsiaTheme="minorEastAsia" w:cstheme="minorHAnsi"/>
          <w:noProof/>
        </w:rPr>
      </w:pPr>
    </w:p>
    <w:bookmarkEnd w:id="1"/>
    <w:p w14:paraId="6493B078" w14:textId="4459AAFB" w:rsidR="00890878" w:rsidRPr="00B50CA0" w:rsidRDefault="00890878" w:rsidP="00890878">
      <w:pPr>
        <w:rPr>
          <w:rFonts w:cstheme="minorHAnsi"/>
          <w:color w:val="000000"/>
        </w:rPr>
      </w:pPr>
      <w:r w:rsidRPr="00B50CA0">
        <w:rPr>
          <w:rStyle w:val="Emphasis"/>
          <w:rFonts w:cstheme="minorHAnsi"/>
          <w:i w:val="0"/>
          <w:color w:val="000000"/>
        </w:rPr>
        <w:t>Susan Pearce, M.Ed</w:t>
      </w:r>
      <w:r w:rsidR="00C3650C" w:rsidRPr="00B50CA0">
        <w:rPr>
          <w:rStyle w:val="Emphasis"/>
          <w:rFonts w:cstheme="minorHAnsi"/>
          <w:i w:val="0"/>
          <w:color w:val="000000"/>
        </w:rPr>
        <w:t xml:space="preserve"> </w:t>
      </w:r>
    </w:p>
    <w:p w14:paraId="10E5E8BA" w14:textId="683B64D5" w:rsidR="00890878" w:rsidRPr="00B50CA0" w:rsidRDefault="00890878" w:rsidP="00890878">
      <w:pPr>
        <w:rPr>
          <w:rFonts w:cstheme="minorHAnsi"/>
          <w:color w:val="000000"/>
        </w:rPr>
      </w:pPr>
      <w:r w:rsidRPr="00B50CA0">
        <w:rPr>
          <w:rStyle w:val="Emphasis"/>
          <w:rFonts w:cstheme="minorHAnsi"/>
          <w:i w:val="0"/>
          <w:color w:val="000000"/>
        </w:rPr>
        <w:t>Battelle</w:t>
      </w:r>
    </w:p>
    <w:p w14:paraId="5F1DE815" w14:textId="77777777" w:rsidR="00890878" w:rsidRPr="00B50CA0" w:rsidRDefault="00890878" w:rsidP="00890878">
      <w:pPr>
        <w:rPr>
          <w:rFonts w:cstheme="minorHAnsi"/>
          <w:color w:val="000000"/>
        </w:rPr>
      </w:pPr>
      <w:r w:rsidRPr="00B50CA0">
        <w:rPr>
          <w:rStyle w:val="Emphasis"/>
          <w:rFonts w:cstheme="minorHAnsi"/>
          <w:i w:val="0"/>
          <w:color w:val="000000"/>
        </w:rPr>
        <w:t>1100 Dexter Ave N., Suite 400</w:t>
      </w:r>
    </w:p>
    <w:p w14:paraId="195D5688" w14:textId="77777777" w:rsidR="00890878" w:rsidRPr="00B50CA0" w:rsidRDefault="00890878" w:rsidP="00890878">
      <w:pPr>
        <w:rPr>
          <w:rFonts w:cstheme="minorHAnsi"/>
          <w:color w:val="000000"/>
        </w:rPr>
      </w:pPr>
      <w:r w:rsidRPr="00B50CA0">
        <w:rPr>
          <w:rStyle w:val="Emphasis"/>
          <w:rFonts w:cstheme="minorHAnsi"/>
          <w:i w:val="0"/>
          <w:color w:val="000000"/>
        </w:rPr>
        <w:t>Seattle, WA 98109</w:t>
      </w:r>
    </w:p>
    <w:p w14:paraId="2CCD5E46" w14:textId="77777777" w:rsidR="00890878" w:rsidRPr="00B50CA0" w:rsidRDefault="00890878" w:rsidP="00890878">
      <w:pPr>
        <w:rPr>
          <w:rFonts w:cstheme="minorHAnsi"/>
          <w:color w:val="000000"/>
        </w:rPr>
      </w:pPr>
      <w:r w:rsidRPr="00B50CA0">
        <w:rPr>
          <w:rStyle w:val="Emphasis"/>
          <w:rFonts w:cstheme="minorHAnsi"/>
          <w:i w:val="0"/>
          <w:color w:val="000000"/>
        </w:rPr>
        <w:t>Phone (206) 528-3154</w:t>
      </w:r>
    </w:p>
    <w:p w14:paraId="5DA6661D" w14:textId="77777777" w:rsidR="00890878" w:rsidRPr="00B50CA0" w:rsidRDefault="00890878" w:rsidP="00890878">
      <w:pPr>
        <w:rPr>
          <w:rFonts w:cstheme="minorHAnsi"/>
          <w:color w:val="000000"/>
        </w:rPr>
      </w:pPr>
      <w:r w:rsidRPr="00B50CA0">
        <w:rPr>
          <w:rStyle w:val="Emphasis"/>
          <w:rFonts w:cstheme="minorHAnsi"/>
          <w:i w:val="0"/>
          <w:color w:val="000000"/>
        </w:rPr>
        <w:t>Fax (206) 528-3550</w:t>
      </w:r>
    </w:p>
    <w:p w14:paraId="53A859B3" w14:textId="77777777" w:rsidR="00890878" w:rsidRPr="00B50CA0" w:rsidRDefault="009B4FCA" w:rsidP="00890878">
      <w:pPr>
        <w:rPr>
          <w:rFonts w:cstheme="minorHAnsi"/>
          <w:color w:val="000000"/>
        </w:rPr>
      </w:pPr>
      <w:hyperlink r:id="rId9" w:tooltip="mailto:pearce@battelle.org" w:history="1">
        <w:r w:rsidR="00890878" w:rsidRPr="00B50CA0">
          <w:rPr>
            <w:rStyle w:val="Emphasis"/>
            <w:rFonts w:cstheme="minorHAnsi"/>
            <w:i w:val="0"/>
          </w:rPr>
          <w:t>pearce@battelle.org</w:t>
        </w:r>
      </w:hyperlink>
    </w:p>
    <w:p w14:paraId="0AFBD4BB" w14:textId="77777777" w:rsidR="00890878" w:rsidRPr="00391B6E" w:rsidRDefault="00890878" w:rsidP="00EF1C55">
      <w:pPr>
        <w:spacing w:after="200" w:line="276" w:lineRule="auto"/>
        <w:rPr>
          <w:rFonts w:ascii="Calibri" w:hAnsi="Calibri" w:cs="Arial"/>
        </w:rPr>
      </w:pPr>
    </w:p>
    <w:sectPr w:rsidR="00890878" w:rsidRPr="00391B6E" w:rsidSect="00203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965"/>
    <w:rsid w:val="000245B2"/>
    <w:rsid w:val="0003241D"/>
    <w:rsid w:val="00044674"/>
    <w:rsid w:val="00075782"/>
    <w:rsid w:val="000D2410"/>
    <w:rsid w:val="00117052"/>
    <w:rsid w:val="00121133"/>
    <w:rsid w:val="0012256F"/>
    <w:rsid w:val="00142927"/>
    <w:rsid w:val="0015262C"/>
    <w:rsid w:val="001738DD"/>
    <w:rsid w:val="00182BBE"/>
    <w:rsid w:val="001B2FB6"/>
    <w:rsid w:val="001C2AEA"/>
    <w:rsid w:val="001C4220"/>
    <w:rsid w:val="001D064D"/>
    <w:rsid w:val="001D2DA4"/>
    <w:rsid w:val="001D44AA"/>
    <w:rsid w:val="001D6A47"/>
    <w:rsid w:val="001E7EC6"/>
    <w:rsid w:val="001F432A"/>
    <w:rsid w:val="002033B8"/>
    <w:rsid w:val="00211B41"/>
    <w:rsid w:val="00234582"/>
    <w:rsid w:val="00250A0B"/>
    <w:rsid w:val="002621A6"/>
    <w:rsid w:val="00272F4F"/>
    <w:rsid w:val="00274CAB"/>
    <w:rsid w:val="00292089"/>
    <w:rsid w:val="002945E8"/>
    <w:rsid w:val="002B3256"/>
    <w:rsid w:val="002B517F"/>
    <w:rsid w:val="003014D4"/>
    <w:rsid w:val="003159C7"/>
    <w:rsid w:val="003276D7"/>
    <w:rsid w:val="00340E2B"/>
    <w:rsid w:val="00342430"/>
    <w:rsid w:val="00391B6E"/>
    <w:rsid w:val="003B113B"/>
    <w:rsid w:val="003F202B"/>
    <w:rsid w:val="004062B6"/>
    <w:rsid w:val="004924F7"/>
    <w:rsid w:val="00497A1B"/>
    <w:rsid w:val="004E08D2"/>
    <w:rsid w:val="004E3C56"/>
    <w:rsid w:val="005166EE"/>
    <w:rsid w:val="005854F1"/>
    <w:rsid w:val="00594A43"/>
    <w:rsid w:val="005A040A"/>
    <w:rsid w:val="005B27B5"/>
    <w:rsid w:val="005B5E83"/>
    <w:rsid w:val="005E2704"/>
    <w:rsid w:val="00635322"/>
    <w:rsid w:val="006723AA"/>
    <w:rsid w:val="0067390E"/>
    <w:rsid w:val="00675A2D"/>
    <w:rsid w:val="00687C3B"/>
    <w:rsid w:val="006A3DA5"/>
    <w:rsid w:val="006C147B"/>
    <w:rsid w:val="006D23FA"/>
    <w:rsid w:val="00727B3D"/>
    <w:rsid w:val="00743686"/>
    <w:rsid w:val="007C23E6"/>
    <w:rsid w:val="008474B3"/>
    <w:rsid w:val="0085794C"/>
    <w:rsid w:val="00874BDF"/>
    <w:rsid w:val="00877A76"/>
    <w:rsid w:val="00890878"/>
    <w:rsid w:val="008C0156"/>
    <w:rsid w:val="008C33C1"/>
    <w:rsid w:val="008C726B"/>
    <w:rsid w:val="008C7F99"/>
    <w:rsid w:val="008F4B44"/>
    <w:rsid w:val="0093027D"/>
    <w:rsid w:val="0097258D"/>
    <w:rsid w:val="009755ED"/>
    <w:rsid w:val="0099479B"/>
    <w:rsid w:val="009A4699"/>
    <w:rsid w:val="009B4FCA"/>
    <w:rsid w:val="009C5BC2"/>
    <w:rsid w:val="009F515E"/>
    <w:rsid w:val="009F7795"/>
    <w:rsid w:val="00A04BAC"/>
    <w:rsid w:val="00A04D41"/>
    <w:rsid w:val="00A144CE"/>
    <w:rsid w:val="00A231B1"/>
    <w:rsid w:val="00A83BFE"/>
    <w:rsid w:val="00AC75B9"/>
    <w:rsid w:val="00AE27D8"/>
    <w:rsid w:val="00AF7CB4"/>
    <w:rsid w:val="00B47C31"/>
    <w:rsid w:val="00B50CA0"/>
    <w:rsid w:val="00B81516"/>
    <w:rsid w:val="00B852C1"/>
    <w:rsid w:val="00BA39B9"/>
    <w:rsid w:val="00BC274F"/>
    <w:rsid w:val="00BC361E"/>
    <w:rsid w:val="00BD2053"/>
    <w:rsid w:val="00BE21A8"/>
    <w:rsid w:val="00C035F5"/>
    <w:rsid w:val="00C3650C"/>
    <w:rsid w:val="00C36B7A"/>
    <w:rsid w:val="00C9478F"/>
    <w:rsid w:val="00C9484E"/>
    <w:rsid w:val="00CB30EF"/>
    <w:rsid w:val="00CC48ED"/>
    <w:rsid w:val="00CE0D2F"/>
    <w:rsid w:val="00CE454B"/>
    <w:rsid w:val="00D406CB"/>
    <w:rsid w:val="00D53AC1"/>
    <w:rsid w:val="00D801AD"/>
    <w:rsid w:val="00D82086"/>
    <w:rsid w:val="00D844B0"/>
    <w:rsid w:val="00DD1E45"/>
    <w:rsid w:val="00DD2055"/>
    <w:rsid w:val="00E03B8C"/>
    <w:rsid w:val="00E42077"/>
    <w:rsid w:val="00E71025"/>
    <w:rsid w:val="00E74CBF"/>
    <w:rsid w:val="00EC6C5C"/>
    <w:rsid w:val="00EF1C55"/>
    <w:rsid w:val="00EF7583"/>
    <w:rsid w:val="00F176AC"/>
    <w:rsid w:val="00F21685"/>
    <w:rsid w:val="00F44846"/>
    <w:rsid w:val="00F47CA5"/>
    <w:rsid w:val="00F84965"/>
    <w:rsid w:val="00F97155"/>
    <w:rsid w:val="00FA288D"/>
    <w:rsid w:val="00FA799D"/>
    <w:rsid w:val="00FD3145"/>
    <w:rsid w:val="00FD7CF7"/>
    <w:rsid w:val="00FE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3E1A"/>
  <w15:docId w15:val="{2F48F736-A4E0-4DB3-8FFB-E60C9122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96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styleId="Hyperlink">
    <w:name w:val="Hyperlink"/>
    <w:basedOn w:val="DefaultParagraphFont"/>
    <w:uiPriority w:val="99"/>
    <w:semiHidden/>
    <w:unhideWhenUsed/>
    <w:rsid w:val="00F84965"/>
    <w:rPr>
      <w:color w:val="0000FF"/>
      <w:u w:val="single"/>
    </w:rPr>
  </w:style>
  <w:style w:type="character" w:styleId="CommentReference">
    <w:name w:val="annotation reference"/>
    <w:basedOn w:val="DefaultParagraphFont"/>
    <w:uiPriority w:val="99"/>
    <w:semiHidden/>
    <w:unhideWhenUsed/>
    <w:rsid w:val="00F84965"/>
    <w:rPr>
      <w:sz w:val="16"/>
      <w:szCs w:val="16"/>
    </w:rPr>
  </w:style>
  <w:style w:type="paragraph" w:styleId="CommentText">
    <w:name w:val="annotation text"/>
    <w:basedOn w:val="Normal"/>
    <w:link w:val="CommentTextChar"/>
    <w:uiPriority w:val="99"/>
    <w:semiHidden/>
    <w:unhideWhenUsed/>
    <w:rsid w:val="00F84965"/>
    <w:rPr>
      <w:sz w:val="20"/>
      <w:szCs w:val="20"/>
    </w:rPr>
  </w:style>
  <w:style w:type="character" w:customStyle="1" w:styleId="CommentTextChar">
    <w:name w:val="Comment Text Char"/>
    <w:basedOn w:val="DefaultParagraphFont"/>
    <w:link w:val="CommentText"/>
    <w:uiPriority w:val="99"/>
    <w:semiHidden/>
    <w:rsid w:val="00F84965"/>
    <w:rPr>
      <w:sz w:val="20"/>
      <w:szCs w:val="20"/>
    </w:rPr>
  </w:style>
  <w:style w:type="paragraph" w:styleId="BalloonText">
    <w:name w:val="Balloon Text"/>
    <w:basedOn w:val="Normal"/>
    <w:link w:val="BalloonTextChar"/>
    <w:uiPriority w:val="99"/>
    <w:semiHidden/>
    <w:unhideWhenUsed/>
    <w:rsid w:val="00F84965"/>
    <w:rPr>
      <w:rFonts w:ascii="Tahoma" w:hAnsi="Tahoma" w:cs="Tahoma"/>
      <w:sz w:val="16"/>
      <w:szCs w:val="16"/>
    </w:rPr>
  </w:style>
  <w:style w:type="character" w:customStyle="1" w:styleId="BalloonTextChar">
    <w:name w:val="Balloon Text Char"/>
    <w:basedOn w:val="DefaultParagraphFont"/>
    <w:link w:val="BalloonText"/>
    <w:uiPriority w:val="99"/>
    <w:semiHidden/>
    <w:rsid w:val="00F8496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276D7"/>
    <w:rPr>
      <w:b/>
      <w:bCs/>
    </w:rPr>
  </w:style>
  <w:style w:type="character" w:customStyle="1" w:styleId="CommentSubjectChar">
    <w:name w:val="Comment Subject Char"/>
    <w:basedOn w:val="CommentTextChar"/>
    <w:link w:val="CommentSubject"/>
    <w:uiPriority w:val="99"/>
    <w:semiHidden/>
    <w:rsid w:val="003276D7"/>
    <w:rPr>
      <w:b/>
      <w:bCs/>
      <w:sz w:val="20"/>
      <w:szCs w:val="20"/>
    </w:rPr>
  </w:style>
  <w:style w:type="character" w:styleId="Emphasis">
    <w:name w:val="Emphasis"/>
    <w:basedOn w:val="DefaultParagraphFont"/>
    <w:uiPriority w:val="20"/>
    <w:qFormat/>
    <w:rsid w:val="008908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21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earce@battelle.org" TargetMode="Externa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OSTLTSDOC-728-1385</_dlc_DocId>
    <_dlc_DocIdUrl xmlns="b5c0ca00-073d-4463-9985-b654f14791fe">
      <Url>https://esp.cdc.gov/sites/ostlts/pip/osc/_layouts/15/DocIdRedir.aspx?ID=OSTLTSDOC-728-1385</Url>
      <Description>OSTLTSDOC-728-1385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E8BCB-3BFF-48AF-AFCF-E4E042131072}">
  <ds:schemaRefs>
    <ds:schemaRef ds:uri="http://schemas.microsoft.com/sharepoint/v3/contenttype/forms"/>
  </ds:schemaRefs>
</ds:datastoreItem>
</file>

<file path=customXml/itemProps2.xml><?xml version="1.0" encoding="utf-8"?>
<ds:datastoreItem xmlns:ds="http://schemas.openxmlformats.org/officeDocument/2006/customXml" ds:itemID="{5FB83584-EE8B-41C9-BB05-6FE813B63D05}">
  <ds:schemaRefs>
    <ds:schemaRef ds:uri="http://schemas.microsoft.com/office/infopath/2007/PartnerControls"/>
    <ds:schemaRef ds:uri="http://purl.org/dc/dcmitype/"/>
    <ds:schemaRef ds:uri="b5c0ca00-073d-4463-9985-b654f14791fe"/>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E245346-C22D-43F4-A5C5-77EA8158852D}">
  <ds:schemaRefs>
    <ds:schemaRef ds:uri="http://schemas.microsoft.com/sharepoint/events"/>
  </ds:schemaRefs>
</ds:datastoreItem>
</file>

<file path=customXml/itemProps4.xml><?xml version="1.0" encoding="utf-8"?>
<ds:datastoreItem xmlns:ds="http://schemas.openxmlformats.org/officeDocument/2006/customXml" ds:itemID="{089DB46A-D57B-4B3E-9F32-A6CB60BF8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B857FD-0CB1-4F59-B939-5310DF38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CHOVNICKG</dc:creator>
  <cp:lastModifiedBy>Graaf, Christine (CDC/OSTLTS/DPHPI)</cp:lastModifiedBy>
  <cp:revision>6</cp:revision>
  <dcterms:created xsi:type="dcterms:W3CDTF">2016-07-20T20:03:00Z</dcterms:created>
  <dcterms:modified xsi:type="dcterms:W3CDTF">2016-08-11T21:46:00Z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7d2532d5-d49d-4404-8f6d-3b9e8cd37d20</vt:lpwstr>
  </property>
</Properties>
</file>