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FBF6" w14:textId="6A51E7AD" w:rsidR="00F80A6B" w:rsidRPr="00A116FC" w:rsidRDefault="00F80A6B" w:rsidP="00F80A6B">
      <w:pPr>
        <w:keepNext/>
        <w:spacing w:after="0" w:line="240" w:lineRule="auto"/>
        <w:rPr>
          <w:rFonts w:eastAsia="Calibri"/>
          <w:b/>
          <w:sz w:val="24"/>
          <w:szCs w:val="22"/>
        </w:rPr>
      </w:pPr>
      <w:r w:rsidRPr="00A116FC">
        <w:rPr>
          <w:rFonts w:cstheme="minorHAnsi"/>
          <w:b/>
          <w:bCs/>
          <w:sz w:val="24"/>
        </w:rPr>
        <w:t>Attachment D—</w:t>
      </w:r>
      <w:r w:rsidRPr="00A116FC">
        <w:rPr>
          <w:b/>
          <w:sz w:val="24"/>
        </w:rPr>
        <w:t>Introduction Email</w:t>
      </w:r>
    </w:p>
    <w:p w14:paraId="3F3FB14E" w14:textId="2B0F1037" w:rsidR="00FE0AF0" w:rsidRPr="0068092C" w:rsidRDefault="00FE0AF0" w:rsidP="0068092C">
      <w:pPr>
        <w:spacing w:after="0" w:line="240" w:lineRule="auto"/>
        <w:jc w:val="right"/>
        <w:rPr>
          <w:sz w:val="24"/>
          <w:szCs w:val="22"/>
        </w:rPr>
      </w:pPr>
    </w:p>
    <w:p w14:paraId="4BA4A806" w14:textId="77777777" w:rsidR="008238C0" w:rsidRPr="00FE0AF0" w:rsidRDefault="008238C0" w:rsidP="0068092C">
      <w:pPr>
        <w:spacing w:after="0"/>
        <w:rPr>
          <w:szCs w:val="22"/>
        </w:rPr>
      </w:pPr>
      <w:r w:rsidRPr="00FE0AF0">
        <w:rPr>
          <w:szCs w:val="22"/>
        </w:rPr>
        <w:t>Dear State or Territory Public Health Preparedness Program Director:</w:t>
      </w:r>
    </w:p>
    <w:p w14:paraId="4BA4A807" w14:textId="77777777" w:rsidR="008238C0" w:rsidRPr="00FE0AF0" w:rsidRDefault="008238C0" w:rsidP="0068092C">
      <w:pPr>
        <w:spacing w:after="0"/>
        <w:rPr>
          <w:szCs w:val="22"/>
        </w:rPr>
      </w:pPr>
      <w:r w:rsidRPr="00FE0AF0">
        <w:rPr>
          <w:szCs w:val="22"/>
        </w:rPr>
        <w:tab/>
      </w:r>
      <w:r w:rsidRPr="00FE0AF0">
        <w:rPr>
          <w:szCs w:val="22"/>
        </w:rPr>
        <w:tab/>
      </w:r>
      <w:r w:rsidRPr="00FE0AF0">
        <w:rPr>
          <w:szCs w:val="22"/>
        </w:rPr>
        <w:tab/>
      </w:r>
      <w:r w:rsidRPr="00FE0AF0">
        <w:rPr>
          <w:szCs w:val="22"/>
        </w:rPr>
        <w:tab/>
      </w:r>
    </w:p>
    <w:p w14:paraId="4BA4A808" w14:textId="77777777" w:rsidR="00AC3F3B" w:rsidRPr="00FE0AF0" w:rsidRDefault="00685226" w:rsidP="0068092C">
      <w:pPr>
        <w:spacing w:after="0"/>
        <w:rPr>
          <w:szCs w:val="22"/>
        </w:rPr>
      </w:pPr>
      <w:r w:rsidRPr="00FE0AF0">
        <w:rPr>
          <w:szCs w:val="22"/>
        </w:rPr>
        <w:t xml:space="preserve">The </w:t>
      </w:r>
      <w:r w:rsidR="009008AE" w:rsidRPr="00FE0AF0">
        <w:rPr>
          <w:szCs w:val="22"/>
        </w:rPr>
        <w:t>Centers for Disease Control and Prevention</w:t>
      </w:r>
      <w:r w:rsidR="00684560" w:rsidRPr="00FE0AF0">
        <w:rPr>
          <w:szCs w:val="22"/>
        </w:rPr>
        <w:t xml:space="preserve"> (CDC)</w:t>
      </w:r>
      <w:r w:rsidR="009008AE" w:rsidRPr="00FE0AF0">
        <w:rPr>
          <w:szCs w:val="22"/>
        </w:rPr>
        <w:t xml:space="preserve"> is</w:t>
      </w:r>
      <w:r w:rsidR="00B72CAE" w:rsidRPr="00FE0AF0">
        <w:rPr>
          <w:szCs w:val="22"/>
        </w:rPr>
        <w:t xml:space="preserve"> conducting an assessment of disaster risk reduction</w:t>
      </w:r>
      <w:r w:rsidR="002F41A8" w:rsidRPr="00FE0AF0">
        <w:rPr>
          <w:szCs w:val="22"/>
        </w:rPr>
        <w:t xml:space="preserve"> (DRR)</w:t>
      </w:r>
      <w:r w:rsidR="00B72CAE" w:rsidRPr="00FE0AF0">
        <w:rPr>
          <w:szCs w:val="22"/>
        </w:rPr>
        <w:t xml:space="preserve"> knowledge and practices among state and territory public health preparedness programs.</w:t>
      </w:r>
      <w:r w:rsidR="001D0687" w:rsidRPr="00FE0AF0">
        <w:rPr>
          <w:szCs w:val="22"/>
        </w:rPr>
        <w:t xml:space="preserve"> Th</w:t>
      </w:r>
      <w:r w:rsidR="009C5FA5" w:rsidRPr="00FE0AF0">
        <w:rPr>
          <w:szCs w:val="22"/>
        </w:rPr>
        <w:t>is</w:t>
      </w:r>
      <w:r w:rsidR="001D0687" w:rsidRPr="00FE0AF0">
        <w:rPr>
          <w:szCs w:val="22"/>
        </w:rPr>
        <w:t xml:space="preserve"> assessment will be used </w:t>
      </w:r>
      <w:r w:rsidR="00B72CAE" w:rsidRPr="00FE0AF0">
        <w:rPr>
          <w:szCs w:val="22"/>
        </w:rPr>
        <w:t xml:space="preserve">to </w:t>
      </w:r>
      <w:r w:rsidR="007D796E" w:rsidRPr="00FE0AF0">
        <w:rPr>
          <w:szCs w:val="22"/>
        </w:rPr>
        <w:t xml:space="preserve">understand knowledge gaps and barriers to implementing </w:t>
      </w:r>
      <w:r w:rsidR="002F41A8" w:rsidRPr="00FE0AF0">
        <w:rPr>
          <w:szCs w:val="22"/>
        </w:rPr>
        <w:t>DRR</w:t>
      </w:r>
      <w:r w:rsidR="007D796E" w:rsidRPr="00FE0AF0">
        <w:rPr>
          <w:szCs w:val="22"/>
        </w:rPr>
        <w:t xml:space="preserve"> as a part of regular public health preparedness activities.</w:t>
      </w:r>
    </w:p>
    <w:p w14:paraId="4BA4A809" w14:textId="77777777" w:rsidR="00FE77E5" w:rsidRPr="00FE0AF0" w:rsidRDefault="00D8390C" w:rsidP="0068092C">
      <w:pPr>
        <w:spacing w:before="120" w:after="120"/>
        <w:rPr>
          <w:rFonts w:asciiTheme="minorHAnsi" w:hAnsiTheme="minorHAnsi" w:cs="Arial"/>
          <w:szCs w:val="22"/>
        </w:rPr>
      </w:pPr>
      <w:r w:rsidRPr="00FE0AF0">
        <w:rPr>
          <w:rFonts w:asciiTheme="minorHAnsi" w:hAnsiTheme="minorHAnsi" w:cs="Arial"/>
          <w:szCs w:val="22"/>
        </w:rPr>
        <w:t xml:space="preserve">Disaster risk reduction aims to reduce the damage caused by natural hazards like earthquakes, floods, droughts and cyclones, through an ethic of prevention. </w:t>
      </w:r>
      <w:r w:rsidR="00685226" w:rsidRPr="00FE0AF0">
        <w:rPr>
          <w:rFonts w:asciiTheme="minorHAnsi" w:hAnsiTheme="minorHAnsi" w:cs="Arial"/>
          <w:szCs w:val="22"/>
        </w:rPr>
        <w:t xml:space="preserve">The United Nations Office for Disaster Risk Reduction (UNISDR) defines </w:t>
      </w:r>
      <w:r w:rsidR="00FE77E5" w:rsidRPr="00FE0AF0">
        <w:rPr>
          <w:rFonts w:asciiTheme="minorHAnsi" w:hAnsiTheme="minorHAnsi" w:cs="Arial"/>
          <w:szCs w:val="22"/>
        </w:rPr>
        <w:t xml:space="preserve">Disaster Risk Reduction (DRR) </w:t>
      </w:r>
      <w:r w:rsidRPr="00FE0AF0">
        <w:rPr>
          <w:rFonts w:asciiTheme="minorHAnsi" w:hAnsiTheme="minorHAnsi" w:cs="Arial"/>
          <w:szCs w:val="22"/>
        </w:rPr>
        <w:t>as “</w:t>
      </w:r>
      <w:r w:rsidR="00FE77E5" w:rsidRPr="00FE0AF0">
        <w:rPr>
          <w:rFonts w:asciiTheme="minorHAnsi" w:hAnsiTheme="minorHAnsi" w:cs="Arial"/>
          <w:szCs w:val="22"/>
        </w:rPr>
        <w:t>the concept and practice of reducing disaster risks through systematic efforts to analyze and reduce the causal factors of disasters. Reducing exposure to hazards, lessening vulnerability of people and property, wise management of land and the environment, and improving preparedness and early warning for adverse events are all examples of disaster risk reduction</w:t>
      </w:r>
      <w:r w:rsidRPr="00FE0AF0">
        <w:rPr>
          <w:rFonts w:asciiTheme="minorHAnsi" w:hAnsiTheme="minorHAnsi" w:cs="Arial"/>
          <w:szCs w:val="22"/>
        </w:rPr>
        <w:t>”</w:t>
      </w:r>
      <w:r w:rsidR="00FE77E5" w:rsidRPr="00FE0AF0">
        <w:rPr>
          <w:rFonts w:asciiTheme="minorHAnsi" w:hAnsiTheme="minorHAnsi" w:cs="Arial"/>
          <w:szCs w:val="22"/>
          <w:vertAlign w:val="superscript"/>
        </w:rPr>
        <w:t>1.</w:t>
      </w:r>
      <w:r w:rsidR="00FE77E5" w:rsidRPr="00FE0AF0">
        <w:rPr>
          <w:rFonts w:asciiTheme="minorHAnsi" w:hAnsiTheme="minorHAnsi" w:cs="Arial"/>
          <w:szCs w:val="22"/>
        </w:rPr>
        <w:t xml:space="preserve"> </w:t>
      </w:r>
    </w:p>
    <w:p w14:paraId="4BA4A80A" w14:textId="77777777" w:rsidR="00AC3F3B" w:rsidRPr="00FE0AF0" w:rsidRDefault="00B43D94" w:rsidP="0068092C">
      <w:pPr>
        <w:spacing w:after="120"/>
        <w:rPr>
          <w:szCs w:val="22"/>
        </w:rPr>
      </w:pPr>
      <w:r w:rsidRPr="00FE0AF0">
        <w:rPr>
          <w:szCs w:val="22"/>
        </w:rPr>
        <w:t>The information collected in this survey m</w:t>
      </w:r>
      <w:r w:rsidR="001D0687" w:rsidRPr="00FE0AF0">
        <w:rPr>
          <w:szCs w:val="22"/>
        </w:rPr>
        <w:t>ay be used for several purposes</w:t>
      </w:r>
      <w:r w:rsidRPr="00FE0AF0">
        <w:rPr>
          <w:szCs w:val="22"/>
        </w:rPr>
        <w:t xml:space="preserve"> such as</w:t>
      </w:r>
      <w:r w:rsidR="00F8403C" w:rsidRPr="00FE0AF0">
        <w:rPr>
          <w:szCs w:val="22"/>
        </w:rPr>
        <w:t>:</w:t>
      </w:r>
      <w:r w:rsidRPr="00FE0AF0">
        <w:rPr>
          <w:szCs w:val="22"/>
        </w:rPr>
        <w:t xml:space="preserve"> identifying gaps </w:t>
      </w:r>
      <w:r w:rsidR="00BF4012" w:rsidRPr="00FE0AF0">
        <w:rPr>
          <w:szCs w:val="22"/>
        </w:rPr>
        <w:t xml:space="preserve">and best practices </w:t>
      </w:r>
      <w:r w:rsidR="00F8403C" w:rsidRPr="00FE0AF0">
        <w:rPr>
          <w:szCs w:val="22"/>
        </w:rPr>
        <w:t>in public health DRR knowledge</w:t>
      </w:r>
      <w:r w:rsidR="00BF4012" w:rsidRPr="00FE0AF0">
        <w:rPr>
          <w:szCs w:val="22"/>
        </w:rPr>
        <w:t xml:space="preserve"> and activities</w:t>
      </w:r>
      <w:r w:rsidRPr="00FE0AF0">
        <w:rPr>
          <w:szCs w:val="22"/>
        </w:rPr>
        <w:t>,</w:t>
      </w:r>
      <w:r w:rsidR="00BF4012" w:rsidRPr="00FE0AF0">
        <w:rPr>
          <w:szCs w:val="22"/>
        </w:rPr>
        <w:t xml:space="preserve"> recognizing</w:t>
      </w:r>
      <w:r w:rsidRPr="00FE0AF0">
        <w:rPr>
          <w:szCs w:val="22"/>
        </w:rPr>
        <w:t xml:space="preserve"> research opportunities, and </w:t>
      </w:r>
      <w:r w:rsidR="00BF4012" w:rsidRPr="00FE0AF0">
        <w:rPr>
          <w:szCs w:val="22"/>
        </w:rPr>
        <w:t xml:space="preserve">evaluating education and </w:t>
      </w:r>
      <w:r w:rsidRPr="00FE0AF0">
        <w:rPr>
          <w:szCs w:val="22"/>
        </w:rPr>
        <w:t xml:space="preserve">training gaps.  </w:t>
      </w:r>
      <w:r w:rsidR="00684560" w:rsidRPr="00FE0AF0">
        <w:rPr>
          <w:szCs w:val="22"/>
        </w:rPr>
        <w:t xml:space="preserve">The </w:t>
      </w:r>
      <w:r w:rsidRPr="00FE0AF0">
        <w:rPr>
          <w:szCs w:val="22"/>
        </w:rPr>
        <w:t xml:space="preserve">CDC will also use this information to </w:t>
      </w:r>
      <w:r w:rsidR="009008AE" w:rsidRPr="00FE0AF0">
        <w:rPr>
          <w:szCs w:val="22"/>
        </w:rPr>
        <w:t>guide future activities that raise awareness about DRR and its implications for public health</w:t>
      </w:r>
      <w:r w:rsidR="0013713D" w:rsidRPr="00FE0AF0">
        <w:rPr>
          <w:szCs w:val="22"/>
        </w:rPr>
        <w:t xml:space="preserve"> practice</w:t>
      </w:r>
      <w:r w:rsidR="009008AE" w:rsidRPr="00FE0AF0">
        <w:rPr>
          <w:szCs w:val="22"/>
        </w:rPr>
        <w:t>.</w:t>
      </w:r>
    </w:p>
    <w:p w14:paraId="4BA4A80B" w14:textId="77777777" w:rsidR="00FE77E5" w:rsidRPr="00FE0AF0" w:rsidRDefault="00FE77E5" w:rsidP="0068092C">
      <w:pPr>
        <w:spacing w:after="0"/>
        <w:rPr>
          <w:szCs w:val="22"/>
        </w:rPr>
      </w:pPr>
      <w:r w:rsidRPr="00FE0AF0">
        <w:rPr>
          <w:szCs w:val="22"/>
        </w:rPr>
        <w:t>Withi</w:t>
      </w:r>
      <w:r w:rsidR="00685226" w:rsidRPr="00FE0AF0">
        <w:rPr>
          <w:szCs w:val="22"/>
        </w:rPr>
        <w:t xml:space="preserve">n the next few days you will </w:t>
      </w:r>
      <w:r w:rsidRPr="00FE0AF0">
        <w:rPr>
          <w:szCs w:val="22"/>
        </w:rPr>
        <w:t xml:space="preserve">receive an invitation to answer a short survey about your program’s familiarity and interest in DRR principles as well as barriers to implementing DRR practices. </w:t>
      </w:r>
      <w:r w:rsidR="0037184E" w:rsidRPr="00FE0AF0">
        <w:rPr>
          <w:szCs w:val="22"/>
        </w:rPr>
        <w:t xml:space="preserve">Additionally, you may access and take the survey now at </w:t>
      </w:r>
      <w:r w:rsidR="0037184E" w:rsidRPr="002E2BED">
        <w:rPr>
          <w:color w:val="0000FF"/>
          <w:szCs w:val="22"/>
        </w:rPr>
        <w:t>[XXX.com]</w:t>
      </w:r>
      <w:r w:rsidR="0037184E" w:rsidRPr="00FE0AF0">
        <w:rPr>
          <w:szCs w:val="22"/>
        </w:rPr>
        <w:t>.</w:t>
      </w:r>
    </w:p>
    <w:p w14:paraId="4BA4A80C" w14:textId="77777777" w:rsidR="008238C0" w:rsidRPr="00FE0AF0" w:rsidRDefault="008238C0" w:rsidP="008238C0">
      <w:pPr>
        <w:spacing w:after="0" w:line="240" w:lineRule="auto"/>
        <w:rPr>
          <w:szCs w:val="22"/>
        </w:rPr>
      </w:pPr>
    </w:p>
    <w:p w14:paraId="4BA4A80D" w14:textId="77777777" w:rsidR="008238C0" w:rsidRPr="00FE0AF0" w:rsidRDefault="008238C0" w:rsidP="0068092C">
      <w:pPr>
        <w:spacing w:after="0"/>
        <w:rPr>
          <w:b/>
          <w:szCs w:val="22"/>
        </w:rPr>
      </w:pPr>
      <w:r w:rsidRPr="00FE0AF0">
        <w:rPr>
          <w:b/>
          <w:szCs w:val="22"/>
        </w:rPr>
        <w:t xml:space="preserve">Please note: </w:t>
      </w:r>
    </w:p>
    <w:p w14:paraId="4BA4A80E" w14:textId="77777777" w:rsidR="008238C0" w:rsidRPr="00FE0AF0" w:rsidRDefault="008238C0" w:rsidP="0068092C">
      <w:pPr>
        <w:numPr>
          <w:ilvl w:val="0"/>
          <w:numId w:val="1"/>
        </w:numPr>
        <w:spacing w:after="0"/>
        <w:rPr>
          <w:szCs w:val="22"/>
        </w:rPr>
      </w:pPr>
      <w:r w:rsidRPr="00FE0AF0">
        <w:rPr>
          <w:szCs w:val="22"/>
        </w:rPr>
        <w:t xml:space="preserve">This survey will take </w:t>
      </w:r>
      <w:r w:rsidR="00B526D0" w:rsidRPr="00FE0AF0">
        <w:rPr>
          <w:szCs w:val="22"/>
        </w:rPr>
        <w:t>approximately</w:t>
      </w:r>
      <w:r w:rsidRPr="00FE0AF0">
        <w:rPr>
          <w:szCs w:val="22"/>
        </w:rPr>
        <w:t xml:space="preserve"> </w:t>
      </w:r>
      <w:r w:rsidR="00B526D0" w:rsidRPr="00FE0AF0">
        <w:rPr>
          <w:szCs w:val="22"/>
        </w:rPr>
        <w:t>1</w:t>
      </w:r>
      <w:r w:rsidRPr="00FE0AF0">
        <w:rPr>
          <w:szCs w:val="22"/>
        </w:rPr>
        <w:t>0 minutes to complete.</w:t>
      </w:r>
      <w:bookmarkStart w:id="0" w:name="_GoBack"/>
    </w:p>
    <w:bookmarkEnd w:id="0"/>
    <w:p w14:paraId="4BA4A80F" w14:textId="77777777" w:rsidR="00FD4D3B" w:rsidRPr="00FE0AF0" w:rsidRDefault="00FD4D3B" w:rsidP="0068092C">
      <w:pPr>
        <w:numPr>
          <w:ilvl w:val="0"/>
          <w:numId w:val="1"/>
        </w:numPr>
        <w:spacing w:after="0"/>
        <w:rPr>
          <w:szCs w:val="22"/>
        </w:rPr>
      </w:pPr>
      <w:r w:rsidRPr="00FE0AF0">
        <w:rPr>
          <w:szCs w:val="22"/>
        </w:rPr>
        <w:t>Participation is this survey is voluntary. You may refuse to answer any question or discontinue your involvement at any time without penalty.</w:t>
      </w:r>
    </w:p>
    <w:p w14:paraId="4BA4A810" w14:textId="77777777" w:rsidR="008238C0" w:rsidRPr="00FE0AF0" w:rsidRDefault="008238C0" w:rsidP="0068092C">
      <w:pPr>
        <w:numPr>
          <w:ilvl w:val="0"/>
          <w:numId w:val="1"/>
        </w:numPr>
        <w:spacing w:after="0"/>
        <w:rPr>
          <w:szCs w:val="22"/>
        </w:rPr>
      </w:pPr>
      <w:r w:rsidRPr="00FE0AF0">
        <w:rPr>
          <w:szCs w:val="22"/>
        </w:rPr>
        <w:t>Results of the data analysis will be reported ONLY in aggregate.</w:t>
      </w:r>
    </w:p>
    <w:p w14:paraId="4BA4A811" w14:textId="4C9B1996" w:rsidR="008238C0" w:rsidRPr="00FE0AF0" w:rsidRDefault="008238C0" w:rsidP="0068092C">
      <w:pPr>
        <w:numPr>
          <w:ilvl w:val="0"/>
          <w:numId w:val="1"/>
        </w:numPr>
        <w:spacing w:after="0"/>
        <w:rPr>
          <w:szCs w:val="22"/>
        </w:rPr>
      </w:pPr>
      <w:r w:rsidRPr="00FE0AF0">
        <w:rPr>
          <w:szCs w:val="22"/>
        </w:rPr>
        <w:t>N</w:t>
      </w:r>
      <w:r w:rsidR="002868C9" w:rsidRPr="00FE0AF0">
        <w:rPr>
          <w:szCs w:val="22"/>
        </w:rPr>
        <w:t>o</w:t>
      </w:r>
      <w:r w:rsidRPr="00FE0AF0">
        <w:rPr>
          <w:szCs w:val="22"/>
        </w:rPr>
        <w:t xml:space="preserve"> individual identifiers will be used when reporting results. </w:t>
      </w:r>
    </w:p>
    <w:p w14:paraId="4BA4A812" w14:textId="20E58D23" w:rsidR="008238C0" w:rsidRPr="00FE0AF0" w:rsidRDefault="008238C0" w:rsidP="0068092C">
      <w:pPr>
        <w:numPr>
          <w:ilvl w:val="0"/>
          <w:numId w:val="1"/>
        </w:numPr>
        <w:spacing w:after="0"/>
        <w:rPr>
          <w:szCs w:val="22"/>
        </w:rPr>
      </w:pPr>
      <w:r w:rsidRPr="00FE0AF0">
        <w:rPr>
          <w:szCs w:val="22"/>
        </w:rPr>
        <w:t xml:space="preserve">You are able to </w:t>
      </w:r>
      <w:r w:rsidRPr="00FE0AF0">
        <w:rPr>
          <w:szCs w:val="22"/>
          <w:u w:val="single"/>
        </w:rPr>
        <w:t>view</w:t>
      </w:r>
      <w:r w:rsidRPr="00FE0AF0">
        <w:rPr>
          <w:szCs w:val="22"/>
        </w:rPr>
        <w:t xml:space="preserve"> and </w:t>
      </w:r>
      <w:r w:rsidRPr="00FE0AF0">
        <w:rPr>
          <w:szCs w:val="22"/>
          <w:u w:val="single"/>
        </w:rPr>
        <w:t>answer</w:t>
      </w:r>
      <w:r w:rsidRPr="00FE0AF0">
        <w:rPr>
          <w:szCs w:val="22"/>
        </w:rPr>
        <w:t xml:space="preserve"> our on-line survey tool available NOW at: </w:t>
      </w:r>
      <w:r w:rsidR="00B43D94" w:rsidRPr="002E2BED">
        <w:rPr>
          <w:color w:val="0000FF"/>
          <w:szCs w:val="22"/>
        </w:rPr>
        <w:t>[XXXXX</w:t>
      </w:r>
      <w:r w:rsidR="002E2BED" w:rsidRPr="002E2BED">
        <w:rPr>
          <w:color w:val="0000FF"/>
          <w:szCs w:val="22"/>
        </w:rPr>
        <w:t>.com</w:t>
      </w:r>
      <w:r w:rsidR="00B43D94" w:rsidRPr="002E2BED">
        <w:rPr>
          <w:color w:val="0000FF"/>
          <w:szCs w:val="22"/>
        </w:rPr>
        <w:t>]</w:t>
      </w:r>
    </w:p>
    <w:p w14:paraId="4BA4A813" w14:textId="77777777" w:rsidR="008238C0" w:rsidRPr="00FE0AF0" w:rsidRDefault="008238C0" w:rsidP="0068092C">
      <w:pPr>
        <w:numPr>
          <w:ilvl w:val="0"/>
          <w:numId w:val="1"/>
        </w:numPr>
        <w:spacing w:after="0"/>
        <w:rPr>
          <w:szCs w:val="22"/>
        </w:rPr>
      </w:pPr>
      <w:r w:rsidRPr="00FE0AF0">
        <w:rPr>
          <w:szCs w:val="22"/>
        </w:rPr>
        <w:t>For any questions contact</w:t>
      </w:r>
      <w:r w:rsidR="00BA5D25" w:rsidRPr="00FE0AF0">
        <w:rPr>
          <w:szCs w:val="22"/>
        </w:rPr>
        <w:t xml:space="preserve">: </w:t>
      </w:r>
      <w:r w:rsidR="00BA5D25" w:rsidRPr="00FE0AF0">
        <w:rPr>
          <w:rFonts w:asciiTheme="minorHAnsi" w:hAnsiTheme="minorHAnsi"/>
          <w:szCs w:val="22"/>
        </w:rPr>
        <w:t xml:space="preserve">Mollie Mahany at </w:t>
      </w:r>
      <w:hyperlink r:id="rId12" w:history="1">
        <w:r w:rsidR="00BA5D25" w:rsidRPr="00FE0AF0">
          <w:rPr>
            <w:rStyle w:val="Hyperlink"/>
            <w:rFonts w:asciiTheme="minorHAnsi" w:hAnsiTheme="minorHAnsi"/>
            <w:szCs w:val="22"/>
          </w:rPr>
          <w:t>heu0@cdc.gov</w:t>
        </w:r>
      </w:hyperlink>
      <w:r w:rsidR="00B526D0" w:rsidRPr="00FE0AF0">
        <w:rPr>
          <w:rFonts w:asciiTheme="minorHAnsi" w:hAnsiTheme="minorHAnsi"/>
          <w:szCs w:val="22"/>
        </w:rPr>
        <w:t xml:space="preserve"> or 770.488.0518 and/or</w:t>
      </w:r>
      <w:r w:rsidRPr="00FE0AF0">
        <w:rPr>
          <w:szCs w:val="22"/>
        </w:rPr>
        <w:t xml:space="preserve"> </w:t>
      </w:r>
      <w:r w:rsidR="00B526D0" w:rsidRPr="00FE0AF0">
        <w:rPr>
          <w:rFonts w:asciiTheme="minorHAnsi" w:hAnsiTheme="minorHAnsi"/>
          <w:szCs w:val="22"/>
        </w:rPr>
        <w:t xml:space="preserve">Miguel Cruz at </w:t>
      </w:r>
      <w:hyperlink r:id="rId13" w:history="1">
        <w:r w:rsidR="00B526D0" w:rsidRPr="00FE0AF0">
          <w:rPr>
            <w:rStyle w:val="Hyperlink"/>
            <w:szCs w:val="22"/>
          </w:rPr>
          <w:t>mgc8@cdc.gov</w:t>
        </w:r>
      </w:hyperlink>
      <w:r w:rsidR="00B526D0" w:rsidRPr="00FE0AF0">
        <w:rPr>
          <w:szCs w:val="22"/>
        </w:rPr>
        <w:t xml:space="preserve"> </w:t>
      </w:r>
      <w:r w:rsidR="00B526D0" w:rsidRPr="00FE0AF0">
        <w:rPr>
          <w:rFonts w:asciiTheme="minorHAnsi" w:hAnsiTheme="minorHAnsi"/>
          <w:szCs w:val="22"/>
        </w:rPr>
        <w:t xml:space="preserve">or 770.488.3637 </w:t>
      </w:r>
    </w:p>
    <w:p w14:paraId="4BA4A814" w14:textId="77777777" w:rsidR="008238C0" w:rsidRPr="00FE0AF0" w:rsidRDefault="008238C0" w:rsidP="0068092C">
      <w:pPr>
        <w:numPr>
          <w:ilvl w:val="0"/>
          <w:numId w:val="1"/>
        </w:numPr>
        <w:spacing w:after="0"/>
        <w:rPr>
          <w:szCs w:val="22"/>
        </w:rPr>
      </w:pPr>
      <w:r w:rsidRPr="00FE0AF0">
        <w:rPr>
          <w:szCs w:val="22"/>
        </w:rPr>
        <w:t>A courtesy call will be made to your agency if n</w:t>
      </w:r>
      <w:r w:rsidR="00B43D94" w:rsidRPr="00FE0AF0">
        <w:rPr>
          <w:szCs w:val="22"/>
        </w:rPr>
        <w:t xml:space="preserve">o response is received within </w:t>
      </w:r>
      <w:r w:rsidR="00B526D0" w:rsidRPr="00FE0AF0">
        <w:rPr>
          <w:szCs w:val="22"/>
        </w:rPr>
        <w:t>14</w:t>
      </w:r>
      <w:r w:rsidRPr="00FE0AF0">
        <w:rPr>
          <w:szCs w:val="22"/>
        </w:rPr>
        <w:t xml:space="preserve"> days.</w:t>
      </w:r>
    </w:p>
    <w:p w14:paraId="4BA4A815" w14:textId="77777777" w:rsidR="008238C0" w:rsidRPr="00FE0AF0" w:rsidRDefault="008238C0" w:rsidP="008238C0">
      <w:pPr>
        <w:pStyle w:val="ListParagraph"/>
        <w:spacing w:after="0" w:line="240" w:lineRule="auto"/>
        <w:ind w:left="0"/>
        <w:rPr>
          <w:szCs w:val="22"/>
        </w:rPr>
      </w:pPr>
      <w:r w:rsidRPr="00FE0AF0">
        <w:rPr>
          <w:szCs w:val="22"/>
        </w:rPr>
        <w:t xml:space="preserve"> </w:t>
      </w:r>
    </w:p>
    <w:p w14:paraId="79B39243" w14:textId="6C6A6B1B" w:rsidR="0068092C" w:rsidRPr="00FE0AF0" w:rsidRDefault="008238C0" w:rsidP="008238C0">
      <w:pPr>
        <w:spacing w:after="0" w:line="240" w:lineRule="auto"/>
        <w:rPr>
          <w:szCs w:val="22"/>
        </w:rPr>
      </w:pPr>
      <w:r w:rsidRPr="00FE0AF0">
        <w:rPr>
          <w:szCs w:val="22"/>
        </w:rPr>
        <w:t xml:space="preserve">Thank you in advance for your participation!!  </w:t>
      </w:r>
    </w:p>
    <w:p w14:paraId="4BA4A817" w14:textId="77777777" w:rsidR="008238C0" w:rsidRPr="00FE0AF0" w:rsidRDefault="008238C0" w:rsidP="008238C0">
      <w:pPr>
        <w:spacing w:after="0" w:line="240" w:lineRule="auto"/>
        <w:rPr>
          <w:szCs w:val="22"/>
        </w:rPr>
      </w:pPr>
      <w:r w:rsidRPr="00FE0AF0">
        <w:rPr>
          <w:szCs w:val="22"/>
        </w:rPr>
        <w:t>___________________</w:t>
      </w:r>
    </w:p>
    <w:p w14:paraId="4BA4A818" w14:textId="77777777" w:rsidR="00BA5D25" w:rsidRPr="00FE0AF0" w:rsidRDefault="00BA5D25" w:rsidP="00BA5D25">
      <w:pPr>
        <w:spacing w:after="0"/>
        <w:rPr>
          <w:rFonts w:asciiTheme="minorHAnsi" w:hAnsiTheme="minorHAnsi"/>
          <w:b/>
          <w:szCs w:val="22"/>
        </w:rPr>
      </w:pPr>
      <w:r w:rsidRPr="00FE0AF0">
        <w:rPr>
          <w:rFonts w:asciiTheme="minorHAnsi" w:hAnsiTheme="minorHAnsi"/>
          <w:b/>
          <w:szCs w:val="22"/>
        </w:rPr>
        <w:t>Centers for</w:t>
      </w:r>
      <w:r w:rsidR="003832A4" w:rsidRPr="00FE0AF0">
        <w:rPr>
          <w:rFonts w:asciiTheme="minorHAnsi" w:hAnsiTheme="minorHAnsi"/>
          <w:b/>
          <w:szCs w:val="22"/>
        </w:rPr>
        <w:t xml:space="preserve"> Disease Control and Prevention</w:t>
      </w:r>
    </w:p>
    <w:p w14:paraId="4BA4A819" w14:textId="77777777" w:rsidR="00BA5D25" w:rsidRPr="00FE0AF0" w:rsidRDefault="00BA5D25" w:rsidP="00BA5D25">
      <w:pPr>
        <w:spacing w:after="0"/>
        <w:rPr>
          <w:rFonts w:asciiTheme="minorHAnsi" w:hAnsiTheme="minorHAnsi"/>
          <w:b/>
          <w:szCs w:val="22"/>
        </w:rPr>
      </w:pPr>
      <w:r w:rsidRPr="00FE0AF0">
        <w:rPr>
          <w:rFonts w:asciiTheme="minorHAnsi" w:hAnsiTheme="minorHAnsi"/>
          <w:b/>
          <w:szCs w:val="22"/>
        </w:rPr>
        <w:t>Miguel A. Cruz, PhD</w:t>
      </w:r>
      <w:r w:rsidRPr="00FE0AF0">
        <w:rPr>
          <w:rFonts w:asciiTheme="minorHAnsi" w:hAnsiTheme="minorHAnsi"/>
          <w:b/>
          <w:szCs w:val="22"/>
        </w:rPr>
        <w:tab/>
      </w:r>
      <w:r w:rsidRPr="00FE0AF0">
        <w:rPr>
          <w:rFonts w:asciiTheme="minorHAnsi" w:hAnsiTheme="minorHAnsi"/>
          <w:b/>
          <w:szCs w:val="22"/>
        </w:rPr>
        <w:tab/>
        <w:t>Mollie Mahany, MPH</w:t>
      </w:r>
    </w:p>
    <w:p w14:paraId="4BA4A81A" w14:textId="60F4F01B" w:rsidR="00BA5D25" w:rsidRPr="00FE0AF0" w:rsidRDefault="002E2BED" w:rsidP="00BA5D25">
      <w:pPr>
        <w:spacing w:after="0"/>
        <w:rPr>
          <w:rFonts w:asciiTheme="minorHAnsi" w:hAnsiTheme="minorHAnsi"/>
          <w:b/>
          <w:szCs w:val="22"/>
        </w:rPr>
      </w:pPr>
      <w:hyperlink r:id="rId14" w:history="1">
        <w:r w:rsidR="00BA5D25" w:rsidRPr="00FE0AF0">
          <w:rPr>
            <w:rStyle w:val="Hyperlink"/>
            <w:rFonts w:asciiTheme="minorHAnsi" w:hAnsiTheme="minorHAnsi"/>
            <w:b/>
            <w:szCs w:val="22"/>
          </w:rPr>
          <w:t>Mgc8@cdc.gov</w:t>
        </w:r>
      </w:hyperlink>
      <w:r w:rsidR="00BA5D25" w:rsidRPr="00FE0AF0">
        <w:rPr>
          <w:rFonts w:asciiTheme="minorHAnsi" w:hAnsiTheme="minorHAnsi"/>
          <w:b/>
          <w:szCs w:val="22"/>
        </w:rPr>
        <w:tab/>
      </w:r>
      <w:r w:rsidR="00BA5D25" w:rsidRPr="00FE0AF0">
        <w:rPr>
          <w:rFonts w:asciiTheme="minorHAnsi" w:hAnsiTheme="minorHAnsi"/>
          <w:b/>
          <w:szCs w:val="22"/>
        </w:rPr>
        <w:tab/>
      </w:r>
      <w:r w:rsidR="00583A6C">
        <w:rPr>
          <w:rFonts w:asciiTheme="minorHAnsi" w:hAnsiTheme="minorHAnsi"/>
          <w:b/>
          <w:szCs w:val="22"/>
        </w:rPr>
        <w:tab/>
      </w:r>
      <w:hyperlink r:id="rId15" w:history="1">
        <w:r w:rsidR="00BA5D25" w:rsidRPr="00FE0AF0">
          <w:rPr>
            <w:rStyle w:val="Hyperlink"/>
            <w:rFonts w:asciiTheme="minorHAnsi" w:hAnsiTheme="minorHAnsi"/>
            <w:b/>
            <w:szCs w:val="22"/>
          </w:rPr>
          <w:t>heu0@cdc.gov</w:t>
        </w:r>
      </w:hyperlink>
    </w:p>
    <w:p w14:paraId="4BA4A81B" w14:textId="77777777" w:rsidR="00DC57CC" w:rsidRPr="00FE0AF0" w:rsidRDefault="00BA5D25" w:rsidP="003832A4">
      <w:pPr>
        <w:spacing w:after="0"/>
        <w:rPr>
          <w:rFonts w:asciiTheme="minorHAnsi" w:hAnsiTheme="minorHAnsi"/>
          <w:b/>
          <w:szCs w:val="22"/>
        </w:rPr>
      </w:pPr>
      <w:r w:rsidRPr="00FE0AF0">
        <w:rPr>
          <w:rFonts w:asciiTheme="minorHAnsi" w:hAnsiTheme="minorHAnsi"/>
          <w:b/>
          <w:szCs w:val="22"/>
        </w:rPr>
        <w:t>770.488.3637</w:t>
      </w:r>
      <w:r w:rsidRPr="00FE0AF0">
        <w:rPr>
          <w:rFonts w:asciiTheme="minorHAnsi" w:hAnsiTheme="minorHAnsi"/>
          <w:b/>
          <w:szCs w:val="22"/>
        </w:rPr>
        <w:tab/>
      </w:r>
      <w:r w:rsidRPr="00FE0AF0">
        <w:rPr>
          <w:rFonts w:asciiTheme="minorHAnsi" w:hAnsiTheme="minorHAnsi"/>
          <w:b/>
          <w:szCs w:val="22"/>
        </w:rPr>
        <w:tab/>
      </w:r>
      <w:r w:rsidRPr="00FE0AF0">
        <w:rPr>
          <w:rFonts w:asciiTheme="minorHAnsi" w:hAnsiTheme="minorHAnsi"/>
          <w:b/>
          <w:szCs w:val="22"/>
        </w:rPr>
        <w:tab/>
        <w:t>770.488.0518</w:t>
      </w:r>
    </w:p>
    <w:sectPr w:rsidR="00DC57CC" w:rsidRPr="00FE0AF0" w:rsidSect="006C6578">
      <w:headerReference w:type="even" r:id="rId16"/>
      <w:headerReference w:type="default" r:id="rId17"/>
      <w:footerReference w:type="default" r:id="rId18"/>
      <w:head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4A81E" w14:textId="77777777" w:rsidR="003832A4" w:rsidRDefault="003832A4" w:rsidP="008B5D54">
      <w:pPr>
        <w:spacing w:after="0" w:line="240" w:lineRule="auto"/>
      </w:pPr>
      <w:r>
        <w:separator/>
      </w:r>
    </w:p>
  </w:endnote>
  <w:endnote w:type="continuationSeparator" w:id="0">
    <w:p w14:paraId="4BA4A81F" w14:textId="77777777" w:rsidR="003832A4" w:rsidRDefault="003832A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4A823" w14:textId="77777777" w:rsidR="003832A4" w:rsidRDefault="003832A4" w:rsidP="00FE77E5">
    <w:r>
      <w:rPr>
        <w:vertAlign w:val="superscript"/>
      </w:rPr>
      <w:t>1</w:t>
    </w:r>
    <w:r w:rsidRPr="00FE77E5">
      <w:t xml:space="preserve"> http://www.unisdr.org/who-we-are/what-is-drr</w:t>
    </w:r>
  </w:p>
  <w:p w14:paraId="4BA4A824" w14:textId="77777777" w:rsidR="003832A4" w:rsidRPr="00FE77E5" w:rsidRDefault="00383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4A81C" w14:textId="77777777" w:rsidR="003832A4" w:rsidRDefault="003832A4" w:rsidP="008B5D54">
      <w:pPr>
        <w:spacing w:after="0" w:line="240" w:lineRule="auto"/>
      </w:pPr>
      <w:r>
        <w:separator/>
      </w:r>
    </w:p>
  </w:footnote>
  <w:footnote w:type="continuationSeparator" w:id="0">
    <w:p w14:paraId="4BA4A81D" w14:textId="77777777" w:rsidR="003832A4" w:rsidRDefault="003832A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4A820" w14:textId="315F9DBE" w:rsidR="003832A4" w:rsidRDefault="00383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4A822" w14:textId="3C3343BC" w:rsidR="003832A4" w:rsidRDefault="00383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4A825" w14:textId="2175703D" w:rsidR="003832A4" w:rsidRDefault="00383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A16F0"/>
    <w:multiLevelType w:val="hybridMultilevel"/>
    <w:tmpl w:val="F43A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C0"/>
    <w:rsid w:val="00087123"/>
    <w:rsid w:val="00122B84"/>
    <w:rsid w:val="0013713D"/>
    <w:rsid w:val="001D0687"/>
    <w:rsid w:val="002868C9"/>
    <w:rsid w:val="002E2BED"/>
    <w:rsid w:val="002F41A8"/>
    <w:rsid w:val="00331F12"/>
    <w:rsid w:val="0037184E"/>
    <w:rsid w:val="003832A4"/>
    <w:rsid w:val="003E5D65"/>
    <w:rsid w:val="00422FA1"/>
    <w:rsid w:val="0043474C"/>
    <w:rsid w:val="00506339"/>
    <w:rsid w:val="00583A6C"/>
    <w:rsid w:val="0068092C"/>
    <w:rsid w:val="00684560"/>
    <w:rsid w:val="00685226"/>
    <w:rsid w:val="006C6578"/>
    <w:rsid w:val="007D796E"/>
    <w:rsid w:val="008238C0"/>
    <w:rsid w:val="008B5D54"/>
    <w:rsid w:val="009008AE"/>
    <w:rsid w:val="009C5FA5"/>
    <w:rsid w:val="00A116FC"/>
    <w:rsid w:val="00AC3F3B"/>
    <w:rsid w:val="00B43D94"/>
    <w:rsid w:val="00B526D0"/>
    <w:rsid w:val="00B55735"/>
    <w:rsid w:val="00B608AC"/>
    <w:rsid w:val="00B72CAE"/>
    <w:rsid w:val="00BA5D25"/>
    <w:rsid w:val="00BF4012"/>
    <w:rsid w:val="00CB3233"/>
    <w:rsid w:val="00D8390C"/>
    <w:rsid w:val="00DC57CC"/>
    <w:rsid w:val="00E80004"/>
    <w:rsid w:val="00F80A6B"/>
    <w:rsid w:val="00F8403C"/>
    <w:rsid w:val="00FD4D3B"/>
    <w:rsid w:val="00FE0AF0"/>
    <w:rsid w:val="00FE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A4A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C0"/>
    <w:rPr>
      <w:rFonts w:ascii="Calibri" w:eastAsia="ヒラギノ角ゴ Pro W3" w:hAnsi="Calibri"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qFormat/>
    <w:rsid w:val="008238C0"/>
    <w:pPr>
      <w:ind w:left="720"/>
    </w:pPr>
    <w:rPr>
      <w:rFonts w:ascii="Calibri" w:eastAsia="ヒラギノ角ゴ Pro W3" w:hAnsi="Calibri" w:cs="Times New Roman"/>
      <w:color w:val="000000"/>
      <w:szCs w:val="20"/>
    </w:rPr>
  </w:style>
  <w:style w:type="character" w:styleId="Hyperlink">
    <w:name w:val="Hyperlink"/>
    <w:rsid w:val="008238C0"/>
    <w:rPr>
      <w:color w:val="0000FF"/>
      <w:u w:val="single"/>
    </w:rPr>
  </w:style>
  <w:style w:type="paragraph" w:styleId="CommentText">
    <w:name w:val="annotation text"/>
    <w:basedOn w:val="Normal"/>
    <w:link w:val="CommentTextChar"/>
    <w:uiPriority w:val="99"/>
    <w:unhideWhenUsed/>
    <w:rsid w:val="00AC3F3B"/>
    <w:pPr>
      <w:tabs>
        <w:tab w:val="right" w:pos="9360"/>
      </w:tabs>
      <w:spacing w:after="0" w:line="240" w:lineRule="auto"/>
      <w:ind w:left="720"/>
    </w:pPr>
    <w:rPr>
      <w:rFonts w:asciiTheme="majorHAnsi" w:eastAsiaTheme="minorEastAsia" w:hAnsiTheme="majorHAnsi" w:cstheme="minorBidi"/>
      <w:color w:val="auto"/>
      <w:sz w:val="20"/>
      <w:szCs w:val="20"/>
    </w:rPr>
  </w:style>
  <w:style w:type="character" w:customStyle="1" w:styleId="CommentTextChar">
    <w:name w:val="Comment Text Char"/>
    <w:basedOn w:val="DefaultParagraphFont"/>
    <w:link w:val="CommentText"/>
    <w:uiPriority w:val="99"/>
    <w:rsid w:val="00AC3F3B"/>
    <w:rPr>
      <w:rFonts w:asciiTheme="majorHAnsi" w:eastAsiaTheme="minorEastAsia" w:hAnsiTheme="majorHAnsi"/>
      <w:sz w:val="20"/>
      <w:szCs w:val="20"/>
    </w:rPr>
  </w:style>
  <w:style w:type="character" w:styleId="CommentReference">
    <w:name w:val="annotation reference"/>
    <w:basedOn w:val="DefaultParagraphFont"/>
    <w:uiPriority w:val="99"/>
    <w:semiHidden/>
    <w:unhideWhenUsed/>
    <w:rsid w:val="00F80A6B"/>
    <w:rPr>
      <w:sz w:val="16"/>
      <w:szCs w:val="16"/>
    </w:rPr>
  </w:style>
  <w:style w:type="paragraph" w:styleId="BalloonText">
    <w:name w:val="Balloon Text"/>
    <w:basedOn w:val="Normal"/>
    <w:link w:val="BalloonTextChar"/>
    <w:uiPriority w:val="99"/>
    <w:semiHidden/>
    <w:unhideWhenUsed/>
    <w:rsid w:val="00F80A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B"/>
    <w:rPr>
      <w:rFonts w:ascii="Segoe UI" w:eastAsia="ヒラギノ角ゴ Pro W3"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107">
      <w:bodyDiv w:val="1"/>
      <w:marLeft w:val="0"/>
      <w:marRight w:val="0"/>
      <w:marTop w:val="0"/>
      <w:marBottom w:val="0"/>
      <w:divBdr>
        <w:top w:val="none" w:sz="0" w:space="0" w:color="auto"/>
        <w:left w:val="none" w:sz="0" w:space="0" w:color="auto"/>
        <w:bottom w:val="none" w:sz="0" w:space="0" w:color="auto"/>
        <w:right w:val="none" w:sz="0" w:space="0" w:color="auto"/>
      </w:divBdr>
    </w:div>
    <w:div w:id="6567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gc8@cd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heu0@cd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u0@cdc.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gc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OSTLTSDOC-728-1140</_dlc_DocId>
    <_dlc_DocIdUrl xmlns="b5c0ca00-073d-4463-9985-b654f14791fe">
      <Url>https://esp.cdc.gov/sites/ostlts/pip/osc/_layouts/15/DocIdRedir.aspx?ID=OSTLTSDOC-728-1140</Url>
      <Description>OSTLTSDOC-728-1140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EECC8-2EAD-4EA8-8308-56E94258F5DE}">
  <ds:schemaRefs>
    <ds:schemaRef ds:uri="http://www.w3.org/XML/1998/namespace"/>
    <ds:schemaRef ds:uri="b5c0ca00-073d-4463-9985-b654f14791f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A13410AE-4C9E-46DE-B0E1-AF5ADEF893AA}">
  <ds:schemaRefs>
    <ds:schemaRef ds:uri="http://schemas.microsoft.com/sharepoint/v3/contenttype/forms"/>
  </ds:schemaRefs>
</ds:datastoreItem>
</file>

<file path=customXml/itemProps3.xml><?xml version="1.0" encoding="utf-8"?>
<ds:datastoreItem xmlns:ds="http://schemas.openxmlformats.org/officeDocument/2006/customXml" ds:itemID="{3901E406-8FC1-4143-8034-49120142ADE7}">
  <ds:schemaRefs>
    <ds:schemaRef ds:uri="http://schemas.microsoft.com/sharepoint/events"/>
  </ds:schemaRefs>
</ds:datastoreItem>
</file>

<file path=customXml/itemProps4.xml><?xml version="1.0" encoding="utf-8"?>
<ds:datastoreItem xmlns:ds="http://schemas.openxmlformats.org/officeDocument/2006/customXml" ds:itemID="{57D6648F-EB15-49AF-B2D5-FABCFEA6F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967A8-38FF-4AA0-B4F2-4DE6902B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D- Introduction Email</vt:lpstr>
    </vt:vector>
  </TitlesOfParts>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Introduction Email</dc:title>
  <dc:subject/>
  <dc:creator/>
  <cp:keywords/>
  <dc:description/>
  <cp:lastModifiedBy/>
  <cp:revision>1</cp:revision>
  <dcterms:created xsi:type="dcterms:W3CDTF">2016-03-01T19:39:00Z</dcterms:created>
  <dcterms:modified xsi:type="dcterms:W3CDTF">2016-05-17T20:06:00Z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e3745517-ffb7-440e-92c7-42ae32f5db94</vt:lpwstr>
  </property>
</Properties>
</file>