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385EC" w14:textId="77777777" w:rsidR="00027378" w:rsidRPr="00C8678E" w:rsidRDefault="00027378" w:rsidP="00027378">
      <w:pPr>
        <w:spacing w:after="0"/>
        <w:rPr>
          <w:b/>
          <w:sz w:val="24"/>
          <w:szCs w:val="24"/>
        </w:rPr>
      </w:pPr>
      <w:r>
        <w:rPr>
          <w:b/>
          <w:sz w:val="24"/>
          <w:szCs w:val="24"/>
        </w:rPr>
        <w:t>ATTACHMENT L</w:t>
      </w:r>
      <w:r w:rsidRPr="00C8678E">
        <w:rPr>
          <w:b/>
          <w:sz w:val="24"/>
          <w:szCs w:val="24"/>
        </w:rPr>
        <w:t>: Final Reminder Email</w:t>
      </w:r>
      <w:r>
        <w:rPr>
          <w:b/>
          <w:sz w:val="24"/>
          <w:szCs w:val="24"/>
        </w:rPr>
        <w:t xml:space="preserve"> for CACFP director </w:t>
      </w:r>
    </w:p>
    <w:p w14:paraId="2E0385ED" w14:textId="77777777" w:rsidR="00027378" w:rsidRDefault="00027378" w:rsidP="00027378">
      <w:pPr>
        <w:rPr>
          <w:b/>
          <w:i/>
          <w:sz w:val="24"/>
          <w:szCs w:val="24"/>
        </w:rPr>
      </w:pPr>
    </w:p>
    <w:p w14:paraId="2E0385EE" w14:textId="77777777" w:rsidR="00027378" w:rsidRPr="00C8678E" w:rsidRDefault="00027378" w:rsidP="00027378">
      <w:pPr>
        <w:rPr>
          <w:b/>
          <w:i/>
          <w:sz w:val="24"/>
          <w:szCs w:val="24"/>
        </w:rPr>
      </w:pPr>
      <w:r w:rsidRPr="00C8678E">
        <w:rPr>
          <w:b/>
          <w:i/>
          <w:sz w:val="24"/>
          <w:szCs w:val="24"/>
        </w:rPr>
        <w:t xml:space="preserve">Respondent Group 2: State CACFP directors </w:t>
      </w:r>
    </w:p>
    <w:p w14:paraId="2E0385EF" w14:textId="77777777" w:rsidR="00027378" w:rsidRPr="00C8678E" w:rsidRDefault="00027378" w:rsidP="00027378">
      <w:pPr>
        <w:spacing w:after="0"/>
        <w:rPr>
          <w:rFonts w:cs="Arial"/>
          <w:sz w:val="24"/>
          <w:szCs w:val="24"/>
        </w:rPr>
      </w:pPr>
      <w:r w:rsidRPr="00C8678E">
        <w:rPr>
          <w:rFonts w:cs="Arial"/>
          <w:b/>
          <w:sz w:val="24"/>
          <w:szCs w:val="24"/>
        </w:rPr>
        <w:t>From:</w:t>
      </w:r>
      <w:r w:rsidRPr="00C8678E">
        <w:rPr>
          <w:rFonts w:cs="Arial"/>
          <w:sz w:val="24"/>
          <w:szCs w:val="24"/>
        </w:rPr>
        <w:t xml:space="preserve"> Carrie Dooyema </w:t>
      </w:r>
    </w:p>
    <w:p w14:paraId="2E0385F0" w14:textId="77777777" w:rsidR="00027378" w:rsidRPr="00C8678E" w:rsidRDefault="00027378" w:rsidP="00027378">
      <w:pPr>
        <w:spacing w:after="0"/>
        <w:rPr>
          <w:rFonts w:cs="Arial"/>
          <w:sz w:val="24"/>
          <w:szCs w:val="24"/>
        </w:rPr>
      </w:pPr>
      <w:r w:rsidRPr="00C8678E">
        <w:rPr>
          <w:rFonts w:cs="Arial"/>
          <w:b/>
          <w:sz w:val="24"/>
          <w:szCs w:val="24"/>
        </w:rPr>
        <w:t>To:</w:t>
      </w:r>
      <w:r w:rsidRPr="00C8678E">
        <w:rPr>
          <w:rFonts w:cs="Arial"/>
          <w:sz w:val="24"/>
          <w:szCs w:val="24"/>
        </w:rPr>
        <w:t xml:space="preserve"> (Non-respondents only) State Child and Adult Care Food Program (CACFP) Directors (all States, and DC)</w:t>
      </w:r>
    </w:p>
    <w:p w14:paraId="2E0385F1" w14:textId="77777777" w:rsidR="00027378" w:rsidRPr="00C8678E" w:rsidRDefault="00027378" w:rsidP="00027378">
      <w:pPr>
        <w:spacing w:after="0"/>
        <w:rPr>
          <w:rFonts w:cs="Arial"/>
          <w:sz w:val="24"/>
          <w:szCs w:val="24"/>
        </w:rPr>
      </w:pPr>
      <w:r w:rsidRPr="00C8678E">
        <w:rPr>
          <w:rFonts w:cs="Arial"/>
          <w:b/>
          <w:sz w:val="24"/>
          <w:szCs w:val="24"/>
        </w:rPr>
        <w:t>Subject:</w:t>
      </w:r>
      <w:r>
        <w:rPr>
          <w:rFonts w:cs="Arial"/>
          <w:sz w:val="24"/>
          <w:szCs w:val="24"/>
        </w:rPr>
        <w:t xml:space="preserve"> Assessment</w:t>
      </w:r>
      <w:r w:rsidRPr="00C8678E">
        <w:rPr>
          <w:rFonts w:cs="Arial"/>
          <w:sz w:val="24"/>
          <w:szCs w:val="24"/>
        </w:rPr>
        <w:t xml:space="preserve"> of state obesity prevention activities in the Early Care and Education setting– FINAL REMINDER</w:t>
      </w:r>
      <w:bookmarkStart w:id="0" w:name="_GoBack"/>
      <w:bookmarkEnd w:id="0"/>
    </w:p>
    <w:p w14:paraId="2E0385F2" w14:textId="77777777" w:rsidR="00027378" w:rsidRPr="00C8678E" w:rsidRDefault="00027378" w:rsidP="00027378">
      <w:pPr>
        <w:spacing w:after="0" w:line="360" w:lineRule="auto"/>
        <w:rPr>
          <w:rFonts w:cs="Arial"/>
          <w:sz w:val="24"/>
          <w:szCs w:val="24"/>
        </w:rPr>
      </w:pPr>
    </w:p>
    <w:p w14:paraId="2E0385F3" w14:textId="77777777" w:rsidR="00027378" w:rsidRPr="00C8678E" w:rsidRDefault="00027378" w:rsidP="00027378">
      <w:pPr>
        <w:spacing w:after="0"/>
        <w:rPr>
          <w:rFonts w:cs="Arial"/>
          <w:sz w:val="24"/>
          <w:szCs w:val="24"/>
        </w:rPr>
      </w:pPr>
      <w:r w:rsidRPr="00C8678E">
        <w:rPr>
          <w:rFonts w:cs="Arial"/>
          <w:sz w:val="24"/>
          <w:szCs w:val="24"/>
        </w:rPr>
        <w:t>Dear [Insert Health Professional name]</w:t>
      </w:r>
    </w:p>
    <w:p w14:paraId="2E0385F4" w14:textId="77777777" w:rsidR="00027378" w:rsidRPr="00C8678E" w:rsidRDefault="00027378" w:rsidP="00027378">
      <w:pPr>
        <w:spacing w:after="0"/>
        <w:rPr>
          <w:rFonts w:cs="Arial"/>
          <w:sz w:val="24"/>
          <w:szCs w:val="24"/>
        </w:rPr>
      </w:pPr>
    </w:p>
    <w:p w14:paraId="2E0385F5" w14:textId="3B791A09" w:rsidR="00027378" w:rsidRPr="00C8678E" w:rsidRDefault="00027378" w:rsidP="00027378">
      <w:pPr>
        <w:spacing w:after="0"/>
        <w:rPr>
          <w:rFonts w:cs="Arial"/>
          <w:sz w:val="24"/>
          <w:szCs w:val="24"/>
        </w:rPr>
      </w:pPr>
      <w:r w:rsidRPr="00C8678E">
        <w:rPr>
          <w:rFonts w:cs="Arial"/>
          <w:sz w:val="24"/>
          <w:szCs w:val="24"/>
        </w:rPr>
        <w:t>This is</w:t>
      </w:r>
      <w:r>
        <w:rPr>
          <w:rFonts w:cs="Arial"/>
          <w:sz w:val="24"/>
          <w:szCs w:val="24"/>
        </w:rPr>
        <w:t xml:space="preserve"> a brief reminder about </w:t>
      </w:r>
      <w:r w:rsidR="00884D3D">
        <w:rPr>
          <w:rFonts w:cs="Arial"/>
          <w:sz w:val="24"/>
          <w:szCs w:val="24"/>
        </w:rPr>
        <w:t>an</w:t>
      </w:r>
      <w:r>
        <w:rPr>
          <w:rFonts w:cs="Arial"/>
          <w:sz w:val="24"/>
          <w:szCs w:val="24"/>
        </w:rPr>
        <w:t xml:space="preserve"> assessment</w:t>
      </w:r>
      <w:r w:rsidRPr="00C8678E">
        <w:rPr>
          <w:rFonts w:cs="Arial"/>
          <w:sz w:val="24"/>
          <w:szCs w:val="24"/>
        </w:rPr>
        <w:t xml:space="preserve"> regarding your state’s CACFP program an</w:t>
      </w:r>
      <w:r>
        <w:rPr>
          <w:rFonts w:cs="Arial"/>
          <w:sz w:val="24"/>
          <w:szCs w:val="24"/>
        </w:rPr>
        <w:t>d obesity prevention. The data collection instrument</w:t>
      </w:r>
      <w:r w:rsidRPr="00C8678E">
        <w:rPr>
          <w:rFonts w:cs="Arial"/>
          <w:sz w:val="24"/>
          <w:szCs w:val="24"/>
        </w:rPr>
        <w:t xml:space="preserve"> will be open be open </w:t>
      </w:r>
      <w:r>
        <w:rPr>
          <w:rFonts w:cs="Arial"/>
          <w:sz w:val="24"/>
          <w:szCs w:val="24"/>
        </w:rPr>
        <w:t>until [date TBD pending OMB approval]</w:t>
      </w:r>
      <w:r w:rsidRPr="00C8678E">
        <w:rPr>
          <w:rFonts w:cs="Arial"/>
          <w:sz w:val="24"/>
          <w:szCs w:val="24"/>
        </w:rPr>
        <w:t xml:space="preserve">. It is estimated to take </w:t>
      </w:r>
      <w:r>
        <w:rPr>
          <w:rFonts w:cs="Arial"/>
          <w:sz w:val="24"/>
          <w:szCs w:val="24"/>
        </w:rPr>
        <w:t>approximately 5</w:t>
      </w:r>
      <w:r w:rsidRPr="00C8678E">
        <w:rPr>
          <w:rFonts w:cs="Arial"/>
          <w:sz w:val="24"/>
          <w:szCs w:val="24"/>
        </w:rPr>
        <w:t xml:space="preserve"> minutes to complete. Pleas</w:t>
      </w:r>
      <w:r>
        <w:rPr>
          <w:rFonts w:cs="Arial"/>
          <w:sz w:val="24"/>
          <w:szCs w:val="24"/>
        </w:rPr>
        <w:t>e follow this link to the assessment</w:t>
      </w:r>
      <w:r w:rsidRPr="00C8678E">
        <w:rPr>
          <w:rFonts w:cs="Arial"/>
          <w:sz w:val="24"/>
          <w:szCs w:val="24"/>
        </w:rPr>
        <w:t xml:space="preserve">: [Insert </w:t>
      </w:r>
      <w:r>
        <w:rPr>
          <w:rFonts w:cs="Arial"/>
          <w:sz w:val="24"/>
          <w:szCs w:val="24"/>
        </w:rPr>
        <w:t>assessment</w:t>
      </w:r>
      <w:r w:rsidRPr="00C8678E">
        <w:rPr>
          <w:rFonts w:cs="Arial"/>
          <w:sz w:val="24"/>
          <w:szCs w:val="24"/>
        </w:rPr>
        <w:t xml:space="preserve"> link].</w:t>
      </w:r>
    </w:p>
    <w:p w14:paraId="2E0385F6" w14:textId="77777777" w:rsidR="00027378" w:rsidRPr="00C8678E" w:rsidRDefault="00027378" w:rsidP="00027378">
      <w:pPr>
        <w:spacing w:after="0"/>
        <w:rPr>
          <w:rFonts w:cs="Arial"/>
          <w:sz w:val="24"/>
          <w:szCs w:val="24"/>
        </w:rPr>
      </w:pPr>
    </w:p>
    <w:p w14:paraId="2E0385F7" w14:textId="77777777" w:rsidR="00027378" w:rsidRPr="00C8678E" w:rsidRDefault="00027378" w:rsidP="00027378">
      <w:pPr>
        <w:spacing w:after="0"/>
        <w:rPr>
          <w:sz w:val="24"/>
          <w:szCs w:val="24"/>
        </w:rPr>
      </w:pPr>
      <w:r w:rsidRPr="00C8678E">
        <w:rPr>
          <w:rFonts w:cs="Arial"/>
          <w:sz w:val="24"/>
          <w:szCs w:val="24"/>
        </w:rPr>
        <w:t>Your participation is critic</w:t>
      </w:r>
      <w:r>
        <w:rPr>
          <w:rFonts w:cs="Arial"/>
          <w:sz w:val="24"/>
          <w:szCs w:val="24"/>
        </w:rPr>
        <w:t>al to the success of this assessment</w:t>
      </w:r>
      <w:r w:rsidRPr="00C8678E">
        <w:rPr>
          <w:rFonts w:cs="Arial"/>
          <w:sz w:val="24"/>
          <w:szCs w:val="24"/>
        </w:rPr>
        <w:t xml:space="preserve"> and is greatly appreciated. Informati</w:t>
      </w:r>
      <w:r>
        <w:rPr>
          <w:rFonts w:cs="Arial"/>
          <w:sz w:val="24"/>
          <w:szCs w:val="24"/>
        </w:rPr>
        <w:t>on collected through this data collection instrument</w:t>
      </w:r>
      <w:r w:rsidRPr="00C8678E">
        <w:rPr>
          <w:rFonts w:cs="Arial"/>
          <w:sz w:val="24"/>
          <w:szCs w:val="24"/>
        </w:rPr>
        <w:t xml:space="preserve"> will be used create CDC’s first Early Care and Education State Indicator Report setting (ECE SIR), which will describe obesity prevention activities in states ECE system and state programs such as CACFP. </w:t>
      </w:r>
    </w:p>
    <w:p w14:paraId="2E0385F8" w14:textId="77777777" w:rsidR="00027378" w:rsidRPr="00C8678E" w:rsidRDefault="00027378" w:rsidP="00027378">
      <w:pPr>
        <w:spacing w:after="0"/>
        <w:rPr>
          <w:rFonts w:cs="Arial"/>
          <w:sz w:val="24"/>
          <w:szCs w:val="24"/>
        </w:rPr>
      </w:pPr>
    </w:p>
    <w:p w14:paraId="2E0385F9" w14:textId="77777777" w:rsidR="00027378" w:rsidRPr="00C8678E" w:rsidRDefault="00027378" w:rsidP="00027378">
      <w:pPr>
        <w:spacing w:after="0"/>
        <w:rPr>
          <w:rFonts w:cs="Arial"/>
          <w:sz w:val="24"/>
          <w:szCs w:val="24"/>
        </w:rPr>
      </w:pPr>
      <w:r w:rsidRPr="00C8678E">
        <w:rPr>
          <w:rFonts w:cs="Arial"/>
          <w:sz w:val="24"/>
          <w:szCs w:val="24"/>
        </w:rPr>
        <w:t xml:space="preserve">If you have questions </w:t>
      </w:r>
      <w:r>
        <w:rPr>
          <w:rFonts w:cs="Arial"/>
          <w:sz w:val="24"/>
          <w:szCs w:val="24"/>
        </w:rPr>
        <w:t>or concerns regarding the assessment</w:t>
      </w:r>
      <w:r w:rsidRPr="00C8678E">
        <w:rPr>
          <w:rFonts w:cs="Arial"/>
          <w:sz w:val="24"/>
          <w:szCs w:val="24"/>
        </w:rPr>
        <w:t>, please call Carrie Dooyema at 770 488 5039 or email igb7@cdc.gov.</w:t>
      </w:r>
    </w:p>
    <w:p w14:paraId="2E0385FA" w14:textId="77777777" w:rsidR="00027378" w:rsidRPr="00C8678E" w:rsidRDefault="00027378" w:rsidP="00027378">
      <w:pPr>
        <w:spacing w:after="0"/>
        <w:rPr>
          <w:rFonts w:cs="Arial"/>
          <w:sz w:val="24"/>
          <w:szCs w:val="24"/>
        </w:rPr>
      </w:pPr>
    </w:p>
    <w:p w14:paraId="2E0385FB" w14:textId="77777777" w:rsidR="00027378" w:rsidRPr="00C8678E" w:rsidRDefault="00027378" w:rsidP="00027378">
      <w:pPr>
        <w:spacing w:after="0"/>
        <w:rPr>
          <w:rFonts w:cs="Arial"/>
          <w:sz w:val="24"/>
          <w:szCs w:val="24"/>
        </w:rPr>
      </w:pPr>
      <w:r w:rsidRPr="00C8678E">
        <w:rPr>
          <w:rFonts w:cs="Arial"/>
          <w:sz w:val="24"/>
          <w:szCs w:val="24"/>
        </w:rPr>
        <w:t>Thank you so much for your time and participation.</w:t>
      </w:r>
    </w:p>
    <w:p w14:paraId="2E0385FC" w14:textId="77777777" w:rsidR="00027378" w:rsidRPr="00C8678E" w:rsidRDefault="00027378" w:rsidP="00027378">
      <w:pPr>
        <w:spacing w:after="0"/>
        <w:rPr>
          <w:rFonts w:cs="Arial"/>
          <w:sz w:val="24"/>
          <w:szCs w:val="24"/>
        </w:rPr>
      </w:pPr>
      <w:r w:rsidRPr="00C8678E">
        <w:rPr>
          <w:rFonts w:cs="Arial"/>
          <w:sz w:val="24"/>
          <w:szCs w:val="24"/>
        </w:rPr>
        <w:t>Sincerely,</w:t>
      </w:r>
    </w:p>
    <w:p w14:paraId="2E0385FD" w14:textId="77777777" w:rsidR="00027378" w:rsidRPr="00C8678E" w:rsidRDefault="00027378" w:rsidP="00027378">
      <w:pPr>
        <w:spacing w:after="0"/>
        <w:rPr>
          <w:rFonts w:cs="Arial"/>
          <w:sz w:val="24"/>
          <w:szCs w:val="24"/>
        </w:rPr>
      </w:pPr>
      <w:r w:rsidRPr="00C8678E">
        <w:rPr>
          <w:rFonts w:cs="Arial"/>
          <w:sz w:val="24"/>
          <w:szCs w:val="24"/>
        </w:rPr>
        <w:t xml:space="preserve">Carrie Dooyema </w:t>
      </w:r>
    </w:p>
    <w:p w14:paraId="2E0385FE" w14:textId="77777777" w:rsidR="00027378" w:rsidRPr="00C8678E" w:rsidRDefault="00027378" w:rsidP="00027378">
      <w:pPr>
        <w:rPr>
          <w:sz w:val="24"/>
          <w:szCs w:val="24"/>
        </w:rPr>
      </w:pPr>
    </w:p>
    <w:p w14:paraId="2E0385FF" w14:textId="77777777" w:rsidR="00DC57CC" w:rsidRDefault="00DC57CC"/>
    <w:sectPr w:rsidR="00DC57CC" w:rsidSect="006C6578">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38602" w14:textId="77777777" w:rsidR="00027378" w:rsidRDefault="00027378" w:rsidP="008B5D54">
      <w:pPr>
        <w:spacing w:after="0" w:line="240" w:lineRule="auto"/>
      </w:pPr>
      <w:r>
        <w:separator/>
      </w:r>
    </w:p>
  </w:endnote>
  <w:endnote w:type="continuationSeparator" w:id="0">
    <w:p w14:paraId="2E038603" w14:textId="77777777" w:rsidR="00027378" w:rsidRDefault="0002737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38606"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38607"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38609"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38600" w14:textId="77777777" w:rsidR="00027378" w:rsidRDefault="00027378" w:rsidP="008B5D54">
      <w:pPr>
        <w:spacing w:after="0" w:line="240" w:lineRule="auto"/>
      </w:pPr>
      <w:r>
        <w:separator/>
      </w:r>
    </w:p>
  </w:footnote>
  <w:footnote w:type="continuationSeparator" w:id="0">
    <w:p w14:paraId="2E038601" w14:textId="77777777" w:rsidR="00027378" w:rsidRDefault="00027378"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38604"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38605"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38608" w14:textId="77777777"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378"/>
    <w:rsid w:val="00027378"/>
    <w:rsid w:val="006C6578"/>
    <w:rsid w:val="00884D3D"/>
    <w:rsid w:val="008B5D54"/>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0385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37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OSTLTSDOC-728-883</_dlc_DocId>
    <_dlc_DocIdUrl xmlns="b5c0ca00-073d-4463-9985-b654f14791fe">
      <Url>https://esp.cdc.gov/sites/ostlts/pip/osc/_layouts/15/DocIdRedir.aspx?ID=OSTLTSDOC-728-883</Url>
      <Description>OSTLTSDOC-728-883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9EEF4-3563-4D16-AFA1-6815AA27B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8EB7A3-96DF-440B-870D-977AAFD1C1AA}">
  <ds:schemaRefs>
    <ds:schemaRef ds:uri="http://schemas.microsoft.com/sharepoint/events"/>
  </ds:schemaRefs>
</ds:datastoreItem>
</file>

<file path=customXml/itemProps3.xml><?xml version="1.0" encoding="utf-8"?>
<ds:datastoreItem xmlns:ds="http://schemas.openxmlformats.org/officeDocument/2006/customXml" ds:itemID="{0CA60A80-216C-4534-8C38-99B8B95F0F3A}">
  <ds:schemaRefs>
    <ds:schemaRef ds:uri="http://schemas.microsoft.com/sharepoint/v3/contenttype/forms"/>
  </ds:schemaRefs>
</ds:datastoreItem>
</file>

<file path=customXml/itemProps4.xml><?xml version="1.0" encoding="utf-8"?>
<ds:datastoreItem xmlns:ds="http://schemas.openxmlformats.org/officeDocument/2006/customXml" ds:itemID="{2B5076DB-A9A7-4A68-A15D-1C48E2A58F17}">
  <ds:schemaRef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b5c0ca00-073d-4463-9985-b654f14791fe"/>
    <ds:schemaRef ds:uri="http://purl.org/dc/dcmitype/"/>
    <ds:schemaRef ds:uri="http://purl.org/dc/terms/"/>
    <ds:schemaRef ds:uri="http://schemas.microsoft.com/office/infopath/2007/PartnerControls"/>
    <ds:schemaRef ds:uri="http://purl.org/dc/elements/1.1/"/>
  </ds:schemaRefs>
</ds:datastoreItem>
</file>

<file path=customXml/itemProps5.xml><?xml version="1.0" encoding="utf-8"?>
<ds:datastoreItem xmlns:ds="http://schemas.openxmlformats.org/officeDocument/2006/customXml" ds:itemID="{D6C0DF7A-DDCF-4328-A021-1083A3290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2015-09-22T16:43:00Z</dcterms:created>
  <dcterms:modified xsi:type="dcterms:W3CDTF">2015-09-22T16:43:00Z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fbcc1a10-8326-4f3d-a4fa-7b1c9f7ed14c</vt:lpwstr>
  </property>
</Properties>
</file>