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CA" w:rsidRDefault="009C0034" w:rsidP="004105CA">
      <w:pPr>
        <w:rPr>
          <w:rFonts w:ascii="Cambria" w:hAnsi="Cambria"/>
        </w:rPr>
      </w:pPr>
      <w:r>
        <w:rPr>
          <w:rFonts w:ascii="Cambria" w:hAnsi="Cambria"/>
          <w:b/>
        </w:rPr>
        <w:t>Attachment G</w:t>
      </w:r>
      <w:bookmarkStart w:id="0" w:name="_GoBack"/>
      <w:bookmarkEnd w:id="0"/>
      <w:r w:rsidR="004105CA">
        <w:rPr>
          <w:rFonts w:ascii="Cambria" w:hAnsi="Cambria"/>
          <w:b/>
        </w:rPr>
        <w:t xml:space="preserve">: </w:t>
      </w:r>
      <w:r w:rsidR="00BB6D88">
        <w:rPr>
          <w:rFonts w:ascii="Cambria" w:hAnsi="Cambria"/>
          <w:b/>
        </w:rPr>
        <w:t xml:space="preserve">Protocol Example </w:t>
      </w:r>
      <w:r w:rsidR="004105CA">
        <w:rPr>
          <w:rFonts w:ascii="Cambria" w:hAnsi="Cambria"/>
          <w:b/>
        </w:rPr>
        <w:t xml:space="preserve">Confirmation of </w:t>
      </w:r>
      <w:r w:rsidR="00742B0A">
        <w:rPr>
          <w:rFonts w:ascii="Cambria" w:hAnsi="Cambria"/>
          <w:b/>
        </w:rPr>
        <w:t>In-Person</w:t>
      </w:r>
      <w:r w:rsidR="004105CA">
        <w:rPr>
          <w:rFonts w:ascii="Cambria" w:hAnsi="Cambria"/>
          <w:b/>
        </w:rPr>
        <w:t xml:space="preserve"> Interview Email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Dear _________________, 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Our interview is scheduled for [day], [date], at [time] (EST) at [location]. 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This information also has been sent to you via an Outlook invitation, so that you may import it directly into an electronic calendar if you choose. 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questions, contact me at 614-898-7791, ext. 554, or </w:t>
      </w:r>
      <w:hyperlink r:id="rId6" w:history="1">
        <w:r w:rsidRPr="00515D86">
          <w:rPr>
            <w:rStyle w:val="Hyperlink"/>
            <w:rFonts w:ascii="Cambria" w:hAnsi="Cambria"/>
          </w:rPr>
          <w:t>ctreyens@ngwa.org</w:t>
        </w:r>
      </w:hyperlink>
      <w:r>
        <w:rPr>
          <w:rFonts w:ascii="Cambria" w:hAnsi="Cambria"/>
        </w:rPr>
        <w:t xml:space="preserve">. 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Cliff Treyens</w:t>
      </w: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Public Awareness Director</w:t>
      </w: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National Ground Water Association</w:t>
      </w: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</w:p>
    <w:p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cc: Angela Salazar, Public Health Advisor</w:t>
      </w:r>
    </w:p>
    <w:p w:rsidR="004105CA" w:rsidRPr="00A6057B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Health Studies Branch/ NCEH, CDC</w:t>
      </w:r>
    </w:p>
    <w:p w:rsidR="004105CA" w:rsidRDefault="004105CA" w:rsidP="004105CA">
      <w:pPr>
        <w:rPr>
          <w:rFonts w:ascii="Cambria" w:hAnsi="Cambria"/>
        </w:rPr>
      </w:pPr>
    </w:p>
    <w:p w:rsidR="004105CA" w:rsidRPr="002B14A4" w:rsidRDefault="004105CA" w:rsidP="004105CA">
      <w:pPr>
        <w:rPr>
          <w:rFonts w:ascii="Cambria" w:hAnsi="Cambria"/>
        </w:rPr>
      </w:pPr>
    </w:p>
    <w:p w:rsidR="00016F15" w:rsidRPr="004105CA" w:rsidRDefault="00016F15" w:rsidP="004105CA">
      <w:pPr>
        <w:rPr>
          <w:rFonts w:ascii="Cambria" w:hAnsi="Cambria"/>
        </w:rPr>
      </w:pPr>
    </w:p>
    <w:sectPr w:rsidR="00016F15" w:rsidRPr="0041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C48"/>
    <w:multiLevelType w:val="hybridMultilevel"/>
    <w:tmpl w:val="9840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7ECF"/>
    <w:multiLevelType w:val="hybridMultilevel"/>
    <w:tmpl w:val="32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C0FDC"/>
    <w:multiLevelType w:val="hybridMultilevel"/>
    <w:tmpl w:val="A336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81ACC"/>
    <w:multiLevelType w:val="hybridMultilevel"/>
    <w:tmpl w:val="CD8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45E4"/>
    <w:multiLevelType w:val="hybridMultilevel"/>
    <w:tmpl w:val="30F6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E7F3B"/>
    <w:multiLevelType w:val="hybridMultilevel"/>
    <w:tmpl w:val="B6624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EA73951"/>
    <w:multiLevelType w:val="hybridMultilevel"/>
    <w:tmpl w:val="1A26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84726"/>
    <w:multiLevelType w:val="multilevel"/>
    <w:tmpl w:val="80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3F"/>
    <w:rsid w:val="00016F15"/>
    <w:rsid w:val="001F4E12"/>
    <w:rsid w:val="004105CA"/>
    <w:rsid w:val="0042483F"/>
    <w:rsid w:val="006F66DE"/>
    <w:rsid w:val="00742B0A"/>
    <w:rsid w:val="007F1349"/>
    <w:rsid w:val="00864586"/>
    <w:rsid w:val="009C0034"/>
    <w:rsid w:val="00A55176"/>
    <w:rsid w:val="00B057DA"/>
    <w:rsid w:val="00BB6D88"/>
    <w:rsid w:val="00C44A4C"/>
    <w:rsid w:val="00DD32ED"/>
    <w:rsid w:val="00F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5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reyens@ngwa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e6a60d4323beb8928174be35db9b304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OSTLTSDOC-728-453</_dlc_DocId>
    <_dlc_DocIdUrl xmlns="b5c0ca00-073d-4463-9985-b654f14791fe">
      <Url>http://esp.cdc.gov/sites/ostlts/pip/osc/_layouts/DocIdRedir.aspx?ID=OSTLTSDOC-728-453</Url>
      <Description>OSTLTSDOC-728-453</Description>
    </_dlc_DocIdUrl>
  </documentManagement>
</p:properties>
</file>

<file path=customXml/itemProps1.xml><?xml version="1.0" encoding="utf-8"?>
<ds:datastoreItem xmlns:ds="http://schemas.openxmlformats.org/officeDocument/2006/customXml" ds:itemID="{0A4BB77D-AFEC-4517-B8E6-D377791DEC58}"/>
</file>

<file path=customXml/itemProps2.xml><?xml version="1.0" encoding="utf-8"?>
<ds:datastoreItem xmlns:ds="http://schemas.openxmlformats.org/officeDocument/2006/customXml" ds:itemID="{1895BB97-7AE3-4BFB-B417-21F660D5D95C}"/>
</file>

<file path=customXml/itemProps3.xml><?xml version="1.0" encoding="utf-8"?>
<ds:datastoreItem xmlns:ds="http://schemas.openxmlformats.org/officeDocument/2006/customXml" ds:itemID="{FE43997E-B5AB-42CD-8590-94D5A26C9FFF}"/>
</file>

<file path=customXml/itemProps4.xml><?xml version="1.0" encoding="utf-8"?>
<ds:datastoreItem xmlns:ds="http://schemas.openxmlformats.org/officeDocument/2006/customXml" ds:itemID="{853AE044-358A-4752-B86F-28292B0FD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Treyens</dc:creator>
  <cp:keywords/>
  <dc:description/>
  <cp:lastModifiedBy>Alison Ridpath</cp:lastModifiedBy>
  <cp:revision>6</cp:revision>
  <dcterms:created xsi:type="dcterms:W3CDTF">2014-10-31T14:24:00Z</dcterms:created>
  <dcterms:modified xsi:type="dcterms:W3CDTF">2015-01-22T20:14:00Z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ea315feb-f477-4367-9ea1-8d26e9a21595</vt:lpwstr>
  </property>
</Properties>
</file>