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1B" w:rsidRDefault="0094231B"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C46E6">
        <w:rPr>
          <w:sz w:val="28"/>
        </w:rPr>
        <w:t xml:space="preserve"> (OMB Control Number: 1615-0121</w:t>
      </w:r>
      <w:r>
        <w:rPr>
          <w:sz w:val="28"/>
        </w:rPr>
        <w:t>)</w:t>
      </w:r>
    </w:p>
    <w:p w:rsidR="00555713" w:rsidRDefault="00555713" w:rsidP="00434E33">
      <w:r w:rsidRPr="00555713">
        <w:rPr>
          <w:noProof/>
        </w:rPr>
        <mc:AlternateContent>
          <mc:Choice Requires="wps">
            <w:drawing>
              <wp:anchor distT="0" distB="0" distL="114300" distR="114300" simplePos="0" relativeHeight="251658240" behindDoc="0" locked="0" layoutInCell="0" allowOverlap="1" wp14:anchorId="2ADF845B" wp14:editId="5BE570F9">
                <wp:simplePos x="0" y="0"/>
                <wp:positionH relativeFrom="column">
                  <wp:posOffset>0</wp:posOffset>
                </wp:positionH>
                <wp:positionV relativeFrom="paragraph">
                  <wp:posOffset>22860</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F6RrYbY&#10;AAAABAEAAA8AAAAAAAAAAAAAAAAAbAQAAGRycy9kb3ducmV2LnhtbFBLBQYAAAAABAAEAPMAAABx&#10;BQAAAAA=&#10;" o:allowincell="f" strokeweight="1.5pt"/>
            </w:pict>
          </mc:Fallback>
        </mc:AlternateContent>
      </w:r>
    </w:p>
    <w:p w:rsidR="0094231B" w:rsidRPr="00555713" w:rsidRDefault="0094231B" w:rsidP="006C46E6">
      <w:pPr>
        <w:rPr>
          <w:b/>
        </w:rPr>
      </w:pPr>
      <w:r w:rsidRPr="007F72ED">
        <w:rPr>
          <w:b/>
        </w:rPr>
        <w:t>TITLE OF INFORMATION COLLECTION</w:t>
      </w:r>
      <w:r w:rsidR="007F72ED">
        <w:t>:</w:t>
      </w:r>
      <w:r>
        <w:t xml:space="preserve"> </w:t>
      </w:r>
      <w:r w:rsidR="006C46E6">
        <w:rPr>
          <w:b/>
        </w:rPr>
        <w:t xml:space="preserve"> </w:t>
      </w:r>
      <w:r w:rsidR="007F72ED" w:rsidRPr="00555713">
        <w:rPr>
          <w:b/>
        </w:rPr>
        <w:t>M</w:t>
      </w:r>
      <w:r w:rsidR="00555713" w:rsidRPr="00555713">
        <w:rPr>
          <w:b/>
        </w:rPr>
        <w:t>yUSCIS</w:t>
      </w:r>
      <w:r w:rsidR="007F72ED">
        <w:rPr>
          <w:b/>
        </w:rPr>
        <w:t>.gov</w:t>
      </w:r>
      <w:r w:rsidR="00555713" w:rsidRPr="00555713">
        <w:rPr>
          <w:b/>
        </w:rPr>
        <w:t xml:space="preserve"> website customer feedback</w:t>
      </w:r>
    </w:p>
    <w:p w:rsidR="00555713" w:rsidRDefault="00555713"/>
    <w:p w:rsidR="0094231B" w:rsidRDefault="0094231B">
      <w:r w:rsidRPr="007F72ED">
        <w:rPr>
          <w:b/>
        </w:rPr>
        <w:t>PURPOSE</w:t>
      </w:r>
      <w:r w:rsidR="007F72ED">
        <w:t>:</w:t>
      </w:r>
      <w:r w:rsidRPr="009239AA">
        <w:rPr>
          <w:b/>
        </w:rPr>
        <w:t xml:space="preserve"> </w:t>
      </w:r>
    </w:p>
    <w:p w:rsidR="00555713" w:rsidRDefault="00555713" w:rsidP="00555713">
      <w:r>
        <w:t xml:space="preserve">USCIS is launching </w:t>
      </w:r>
      <w:r w:rsidR="00FB3C40">
        <w:t>M</w:t>
      </w:r>
      <w:bookmarkStart w:id="0" w:name="_GoBack"/>
      <w:bookmarkEnd w:id="0"/>
      <w:r>
        <w:t xml:space="preserve">yUSCIS, a new digital service that is a major paradigm shift away from traditional call centers to digital services. The purpose of this service is to offer USCIS’ customers a wider range of online services. Featuring easy to use interfaces, intuitive tools that reduce confusion about eligibility for benefits and immigration in general, while making the customer’s data do the work for them to make immigration processes simpler. The </w:t>
      </w:r>
      <w:proofErr w:type="spellStart"/>
      <w:r>
        <w:t>myUSCIS</w:t>
      </w:r>
      <w:proofErr w:type="spellEnd"/>
      <w:r>
        <w:t xml:space="preserve"> service is designed to achieve the following goals:</w:t>
      </w:r>
    </w:p>
    <w:p w:rsidR="00555713" w:rsidRDefault="00555713" w:rsidP="00555713"/>
    <w:p w:rsidR="00555713" w:rsidRDefault="00555713" w:rsidP="00555713">
      <w:pPr>
        <w:pStyle w:val="ListParagraph"/>
        <w:numPr>
          <w:ilvl w:val="0"/>
          <w:numId w:val="19"/>
        </w:numPr>
      </w:pPr>
      <w:r>
        <w:t>Reduced burden on USCIS customers completing immigration forms, seeking information, and going through the immigration process</w:t>
      </w:r>
    </w:p>
    <w:p w:rsidR="00555713" w:rsidRDefault="00555713" w:rsidP="00555713">
      <w:pPr>
        <w:pStyle w:val="ListParagraph"/>
        <w:numPr>
          <w:ilvl w:val="0"/>
          <w:numId w:val="19"/>
        </w:numPr>
      </w:pPr>
      <w:r>
        <w:t>Reduced service and operational costs</w:t>
      </w:r>
    </w:p>
    <w:p w:rsidR="00555713" w:rsidRDefault="00555713" w:rsidP="00555713">
      <w:pPr>
        <w:pStyle w:val="ListParagraph"/>
        <w:numPr>
          <w:ilvl w:val="0"/>
          <w:numId w:val="19"/>
        </w:numPr>
      </w:pPr>
      <w:r>
        <w:t>Greater public trust in USCIS</w:t>
      </w:r>
    </w:p>
    <w:p w:rsidR="00555713" w:rsidRDefault="00555713" w:rsidP="00555713"/>
    <w:p w:rsidR="0094231B" w:rsidRDefault="00555713" w:rsidP="00555713">
      <w:r>
        <w:t>In order to support these goals, custo</w:t>
      </w:r>
      <w:r w:rsidR="00132BBA">
        <w:t>mer feedback is essential. The M</w:t>
      </w:r>
      <w:r>
        <w:t xml:space="preserve">yUSCIS team will be conducting Usability Testing to discover customer feedback on navigating through developmental designs of the myUSCIS.gov website. Usability Testing is a technique used in user-centered interaction design to evaluate a product by testing it on users. This can be seen as an irreplaceable usability practice, since it gives direct input on how </w:t>
      </w:r>
      <w:r w:rsidR="00563D01">
        <w:t>real users use the system. The M</w:t>
      </w:r>
      <w:r>
        <w:t>yUSCIS team will be conducting moderated testing, which includes a website task for the volunteered customer and a series of feedback questions.</w:t>
      </w:r>
    </w:p>
    <w:p w:rsidR="0094231B" w:rsidRDefault="0094231B" w:rsidP="00434E33">
      <w:pPr>
        <w:pStyle w:val="Header"/>
        <w:tabs>
          <w:tab w:val="clear" w:pos="4320"/>
          <w:tab w:val="clear" w:pos="8640"/>
        </w:tabs>
        <w:rPr>
          <w:b/>
        </w:rPr>
      </w:pPr>
    </w:p>
    <w:p w:rsidR="0094231B" w:rsidRDefault="0094231B" w:rsidP="00434E33">
      <w:pPr>
        <w:pStyle w:val="Header"/>
        <w:tabs>
          <w:tab w:val="clear" w:pos="4320"/>
          <w:tab w:val="clear" w:pos="8640"/>
        </w:tabs>
        <w:rPr>
          <w:b/>
        </w:rPr>
      </w:pPr>
    </w:p>
    <w:p w:rsidR="0094231B" w:rsidRPr="00434E33" w:rsidRDefault="0094231B" w:rsidP="00434E33">
      <w:pPr>
        <w:pStyle w:val="Header"/>
        <w:tabs>
          <w:tab w:val="clear" w:pos="4320"/>
          <w:tab w:val="clear" w:pos="8640"/>
        </w:tabs>
        <w:rPr>
          <w:i/>
        </w:rPr>
      </w:pPr>
      <w:r w:rsidRPr="007F72ED">
        <w:rPr>
          <w:b/>
        </w:rPr>
        <w:t>DESCRIPTION OF RESPONDENTS</w:t>
      </w:r>
      <w:r w:rsidR="007F72ED">
        <w:t>:</w:t>
      </w:r>
    </w:p>
    <w:p w:rsidR="00E15D71" w:rsidRDefault="00E15D71" w:rsidP="00E15D71">
      <w:pPr>
        <w:pStyle w:val="ListParagraph"/>
        <w:numPr>
          <w:ilvl w:val="0"/>
          <w:numId w:val="20"/>
        </w:numPr>
      </w:pPr>
      <w:r>
        <w:t>Customers who may be eligible for naturalization and are interested in learning about citizenship and integration</w:t>
      </w:r>
    </w:p>
    <w:p w:rsidR="00E15D71" w:rsidRDefault="00E15D71" w:rsidP="00E15D71">
      <w:pPr>
        <w:pStyle w:val="ListParagraph"/>
        <w:numPr>
          <w:ilvl w:val="0"/>
          <w:numId w:val="20"/>
        </w:numPr>
      </w:pPr>
      <w:r>
        <w:t>Stakeholders who assist customers in participating in the naturalization process (including preparation and filing of naturalization application, interview preparation, and integration)</w:t>
      </w:r>
    </w:p>
    <w:p w:rsidR="00E15D71" w:rsidRDefault="00E15D71" w:rsidP="00E15D71">
      <w:pPr>
        <w:pStyle w:val="ListParagraph"/>
        <w:numPr>
          <w:ilvl w:val="0"/>
          <w:numId w:val="20"/>
        </w:numPr>
      </w:pPr>
      <w:r>
        <w:t>Stakeholders interested in learning about citizenship and integration</w:t>
      </w:r>
    </w:p>
    <w:p w:rsidR="00555713" w:rsidRDefault="00555713" w:rsidP="00555713"/>
    <w:p w:rsidR="0094231B" w:rsidRDefault="00563D01">
      <w:pPr>
        <w:rPr>
          <w:b/>
        </w:rPr>
      </w:pPr>
      <w:r>
        <w:t xml:space="preserve">The USCIS Office of Citizenship has reached out to groups that provide various services to persons who are seeking citizenship to help us solicit for volunteers for citizenship related usability testing. These volunteers are persons who have previously interacted with USCIS in another approved information collection.  Persons who have had past interactions with USCIS and have an online account can also be used for usability testing for the Cast Status Online tool.  USCIS may also provide an announcement through the </w:t>
      </w:r>
      <w:hyperlink r:id="rId8" w:history="1">
        <w:r w:rsidRPr="0011365E">
          <w:rPr>
            <w:rStyle w:val="Hyperlink"/>
          </w:rPr>
          <w:t>www.govdelivery.com</w:t>
        </w:r>
      </w:hyperlink>
      <w:r>
        <w:t xml:space="preserve"> website to solicit interested individuals.</w:t>
      </w:r>
    </w:p>
    <w:p w:rsidR="0094231B" w:rsidRDefault="0094231B">
      <w:pPr>
        <w:rPr>
          <w:b/>
        </w:rPr>
      </w:pPr>
    </w:p>
    <w:p w:rsidR="0094231B" w:rsidRPr="00F06866" w:rsidRDefault="0094231B">
      <w:pPr>
        <w:rPr>
          <w:b/>
        </w:rPr>
      </w:pPr>
      <w:r w:rsidRPr="007F72ED">
        <w:rPr>
          <w:b/>
        </w:rPr>
        <w:t>TYPE OF COLLECTION</w:t>
      </w:r>
      <w:r w:rsidR="007F72ED">
        <w:t>:</w:t>
      </w:r>
      <w:r w:rsidRPr="00F06866">
        <w:t xml:space="preserve"> (Check one)</w:t>
      </w:r>
    </w:p>
    <w:p w:rsidR="0094231B" w:rsidRPr="00434E33" w:rsidRDefault="0094231B" w:rsidP="0096108F">
      <w:pPr>
        <w:pStyle w:val="BodyTextIndent"/>
        <w:tabs>
          <w:tab w:val="left" w:pos="360"/>
        </w:tabs>
        <w:ind w:left="0"/>
        <w:rPr>
          <w:bCs/>
          <w:sz w:val="16"/>
          <w:szCs w:val="16"/>
        </w:rPr>
      </w:pPr>
    </w:p>
    <w:p w:rsidR="0094231B" w:rsidRPr="00F06866" w:rsidRDefault="0094231B"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94231B" w:rsidRDefault="0094231B" w:rsidP="0096108F">
      <w:pPr>
        <w:pStyle w:val="BodyTextIndent"/>
        <w:tabs>
          <w:tab w:val="left" w:pos="360"/>
        </w:tabs>
        <w:ind w:left="0"/>
        <w:rPr>
          <w:bCs/>
          <w:sz w:val="24"/>
        </w:rPr>
      </w:pPr>
      <w:r w:rsidRPr="00F06866">
        <w:rPr>
          <w:bCs/>
          <w:sz w:val="24"/>
        </w:rPr>
        <w:t>[</w:t>
      </w:r>
      <w:r w:rsidR="00555713">
        <w:rPr>
          <w:bCs/>
          <w:sz w:val="24"/>
        </w:rPr>
        <w:t>X</w:t>
      </w:r>
      <w:r w:rsidRPr="00F06866">
        <w:rPr>
          <w:bCs/>
          <w:sz w:val="24"/>
        </w:rPr>
        <w:t>] Usability</w:t>
      </w:r>
      <w:r>
        <w:rPr>
          <w:bCs/>
          <w:sz w:val="24"/>
        </w:rPr>
        <w:t xml:space="preserve"> Testing (e.g., Website or Software</w:t>
      </w:r>
      <w:r>
        <w:rPr>
          <w:bCs/>
          <w:sz w:val="24"/>
        </w:rPr>
        <w:tab/>
        <w:t>[ ] Small Discussion Group</w:t>
      </w:r>
    </w:p>
    <w:p w:rsidR="0094231B" w:rsidRPr="00F06866" w:rsidRDefault="0094231B"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94231B" w:rsidRDefault="0094231B">
      <w:pPr>
        <w:pStyle w:val="Header"/>
        <w:tabs>
          <w:tab w:val="clear" w:pos="4320"/>
          <w:tab w:val="clear" w:pos="8640"/>
        </w:tabs>
      </w:pPr>
    </w:p>
    <w:p w:rsidR="00555713" w:rsidRDefault="00555713">
      <w:pPr>
        <w:pStyle w:val="Header"/>
        <w:tabs>
          <w:tab w:val="clear" w:pos="4320"/>
          <w:tab w:val="clear" w:pos="8640"/>
        </w:tabs>
      </w:pPr>
    </w:p>
    <w:p w:rsidR="0094231B" w:rsidRPr="00555713" w:rsidRDefault="00555713">
      <w:r w:rsidRPr="007F72ED">
        <w:rPr>
          <w:b/>
        </w:rPr>
        <w:t>CERTIFICATION</w:t>
      </w:r>
      <w:r w:rsidR="007F72ED">
        <w:t>:</w:t>
      </w:r>
    </w:p>
    <w:p w:rsidR="0094231B" w:rsidRPr="009C13B9" w:rsidRDefault="0094231B" w:rsidP="008101A5">
      <w:r>
        <w:t xml:space="preserve">I certify the following to be true: </w:t>
      </w:r>
    </w:p>
    <w:p w:rsidR="0094231B" w:rsidRDefault="0094231B" w:rsidP="008101A5">
      <w:pPr>
        <w:pStyle w:val="ListParagraph"/>
        <w:numPr>
          <w:ilvl w:val="0"/>
          <w:numId w:val="14"/>
        </w:numPr>
      </w:pPr>
      <w:r>
        <w:t>The collection is voluntary.</w:t>
      </w:r>
      <w:r w:rsidRPr="00C14CC4">
        <w:t xml:space="preserve"> </w:t>
      </w:r>
    </w:p>
    <w:p w:rsidR="0094231B" w:rsidRDefault="0094231B"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94231B" w:rsidRDefault="0094231B"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4231B" w:rsidRDefault="0094231B"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4231B" w:rsidRDefault="0094231B"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4231B" w:rsidRDefault="0094231B"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4231B" w:rsidRDefault="0094231B" w:rsidP="009C13B9"/>
    <w:p w:rsidR="0094231B" w:rsidRPr="00555713" w:rsidRDefault="00555713" w:rsidP="009C13B9">
      <w:pPr>
        <w:rPr>
          <w:u w:val="single"/>
        </w:rPr>
      </w:pPr>
      <w:r>
        <w:t xml:space="preserve">Name:  </w:t>
      </w:r>
      <w:r w:rsidR="006B2F34">
        <w:t>David G. Simeon Jr.</w:t>
      </w:r>
    </w:p>
    <w:p w:rsidR="0094231B" w:rsidRDefault="0094231B" w:rsidP="00555713"/>
    <w:p w:rsidR="0094231B" w:rsidRDefault="0094231B" w:rsidP="009C13B9">
      <w:r>
        <w:t>To assist review, please provide answers to the following question:</w:t>
      </w:r>
    </w:p>
    <w:p w:rsidR="0094231B" w:rsidRDefault="0094231B" w:rsidP="009C13B9">
      <w:pPr>
        <w:pStyle w:val="ListParagraph"/>
        <w:ind w:left="360"/>
      </w:pPr>
    </w:p>
    <w:p w:rsidR="0094231B" w:rsidRPr="00C86E91" w:rsidRDefault="0094231B" w:rsidP="00C86E91">
      <w:pPr>
        <w:rPr>
          <w:b/>
        </w:rPr>
      </w:pPr>
      <w:r w:rsidRPr="00C86E91">
        <w:rPr>
          <w:b/>
        </w:rPr>
        <w:t>Personally Identifiable Information:</w:t>
      </w:r>
    </w:p>
    <w:p w:rsidR="0094231B" w:rsidRDefault="0094231B" w:rsidP="00C86E91">
      <w:pPr>
        <w:pStyle w:val="ListParagraph"/>
        <w:numPr>
          <w:ilvl w:val="0"/>
          <w:numId w:val="18"/>
        </w:numPr>
      </w:pPr>
      <w:r>
        <w:t>Is personally identifiable information (PII) collected?  [  ] Yes  [</w:t>
      </w:r>
      <w:r w:rsidR="00555713">
        <w:t>X</w:t>
      </w:r>
      <w:r>
        <w:t xml:space="preserve">]  No </w:t>
      </w:r>
    </w:p>
    <w:p w:rsidR="0094231B" w:rsidRDefault="0094231B"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94231B" w:rsidRDefault="0094231B" w:rsidP="00C86E91">
      <w:pPr>
        <w:pStyle w:val="ListParagraph"/>
        <w:numPr>
          <w:ilvl w:val="0"/>
          <w:numId w:val="18"/>
        </w:numPr>
      </w:pPr>
      <w:r>
        <w:t>If Applicable, has a System or Records Notice been published?  [  ] Yes  [</w:t>
      </w:r>
      <w:r w:rsidR="00555713">
        <w:t>X</w:t>
      </w:r>
      <w:r>
        <w:t>] No</w:t>
      </w:r>
    </w:p>
    <w:p w:rsidR="00CE7D84" w:rsidRDefault="00CE7D84" w:rsidP="00C86E91">
      <w:pPr>
        <w:pStyle w:val="ListParagraph"/>
        <w:ind w:left="0"/>
        <w:rPr>
          <w:b/>
        </w:rPr>
      </w:pPr>
    </w:p>
    <w:p w:rsidR="0094231B" w:rsidRPr="00C86E91" w:rsidRDefault="0094231B" w:rsidP="00C86E91">
      <w:pPr>
        <w:pStyle w:val="ListParagraph"/>
        <w:ind w:left="0"/>
        <w:rPr>
          <w:b/>
        </w:rPr>
      </w:pPr>
      <w:r>
        <w:rPr>
          <w:b/>
        </w:rPr>
        <w:t>Gifts or Payments:</w:t>
      </w:r>
    </w:p>
    <w:p w:rsidR="0094231B" w:rsidRDefault="0094231B" w:rsidP="00C86E91">
      <w:r>
        <w:t>Is an incentive (e.g., money or reimbursement of expenses, token of appreciation) provide</w:t>
      </w:r>
      <w:r w:rsidR="00555713">
        <w:t>d to participants?  [  ] Yes [X</w:t>
      </w:r>
      <w:r>
        <w:t xml:space="preserve">] No  </w:t>
      </w:r>
    </w:p>
    <w:p w:rsidR="0094231B" w:rsidRDefault="0094231B">
      <w:pPr>
        <w:rPr>
          <w:b/>
        </w:rPr>
      </w:pPr>
    </w:p>
    <w:p w:rsidR="0094231B" w:rsidRDefault="0094231B">
      <w:pPr>
        <w:rPr>
          <w:b/>
        </w:rPr>
      </w:pPr>
    </w:p>
    <w:p w:rsidR="0094231B" w:rsidRDefault="0094231B" w:rsidP="00C86E91">
      <w:pPr>
        <w:rPr>
          <w:i/>
        </w:rPr>
      </w:pPr>
      <w:r>
        <w:rPr>
          <w:b/>
        </w:rPr>
        <w:t>BURDEN HOURS</w:t>
      </w:r>
      <w:r>
        <w:t xml:space="preserve"> </w:t>
      </w:r>
    </w:p>
    <w:p w:rsidR="0094231B" w:rsidRPr="006832D9" w:rsidRDefault="0094231B"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94231B" w:rsidTr="00AA461A">
        <w:trPr>
          <w:trHeight w:val="274"/>
        </w:trPr>
        <w:tc>
          <w:tcPr>
            <w:tcW w:w="5418" w:type="dxa"/>
          </w:tcPr>
          <w:p w:rsidR="0094231B" w:rsidRPr="00AA461A" w:rsidRDefault="0094231B" w:rsidP="00C8488C">
            <w:pPr>
              <w:rPr>
                <w:b/>
              </w:rPr>
            </w:pPr>
            <w:r w:rsidRPr="00AA461A">
              <w:rPr>
                <w:b/>
              </w:rPr>
              <w:t xml:space="preserve">Category of Respondent </w:t>
            </w:r>
          </w:p>
        </w:tc>
        <w:tc>
          <w:tcPr>
            <w:tcW w:w="1530" w:type="dxa"/>
          </w:tcPr>
          <w:p w:rsidR="0094231B" w:rsidRPr="00AA461A" w:rsidRDefault="0094231B" w:rsidP="00843796">
            <w:pPr>
              <w:rPr>
                <w:b/>
              </w:rPr>
            </w:pPr>
            <w:r w:rsidRPr="00AA461A">
              <w:rPr>
                <w:b/>
              </w:rPr>
              <w:t>No. of Respondents</w:t>
            </w:r>
          </w:p>
        </w:tc>
        <w:tc>
          <w:tcPr>
            <w:tcW w:w="1710" w:type="dxa"/>
          </w:tcPr>
          <w:p w:rsidR="0094231B" w:rsidRPr="00AA461A" w:rsidRDefault="0094231B" w:rsidP="00843796">
            <w:pPr>
              <w:rPr>
                <w:b/>
              </w:rPr>
            </w:pPr>
            <w:r w:rsidRPr="00AA461A">
              <w:rPr>
                <w:b/>
              </w:rPr>
              <w:t>Participation Time</w:t>
            </w:r>
          </w:p>
        </w:tc>
        <w:tc>
          <w:tcPr>
            <w:tcW w:w="1003" w:type="dxa"/>
          </w:tcPr>
          <w:p w:rsidR="0094231B" w:rsidRPr="00AA461A" w:rsidRDefault="0094231B" w:rsidP="00843796">
            <w:pPr>
              <w:rPr>
                <w:b/>
              </w:rPr>
            </w:pPr>
            <w:r w:rsidRPr="00AA461A">
              <w:rPr>
                <w:b/>
              </w:rPr>
              <w:t>Burden</w:t>
            </w:r>
          </w:p>
        </w:tc>
      </w:tr>
      <w:tr w:rsidR="0094231B" w:rsidTr="00AA461A">
        <w:trPr>
          <w:trHeight w:val="274"/>
        </w:trPr>
        <w:tc>
          <w:tcPr>
            <w:tcW w:w="5418" w:type="dxa"/>
          </w:tcPr>
          <w:p w:rsidR="0094231B" w:rsidRDefault="006B2F34" w:rsidP="00843796">
            <w:r>
              <w:t>Customers</w:t>
            </w:r>
          </w:p>
        </w:tc>
        <w:tc>
          <w:tcPr>
            <w:tcW w:w="1530" w:type="dxa"/>
          </w:tcPr>
          <w:p w:rsidR="0094231B" w:rsidRDefault="006B2F34" w:rsidP="00843796">
            <w:r>
              <w:t>100</w:t>
            </w:r>
          </w:p>
        </w:tc>
        <w:tc>
          <w:tcPr>
            <w:tcW w:w="1710" w:type="dxa"/>
          </w:tcPr>
          <w:p w:rsidR="0094231B" w:rsidRDefault="006B2F34" w:rsidP="00843796">
            <w:r>
              <w:t>.75 hour</w:t>
            </w:r>
          </w:p>
        </w:tc>
        <w:tc>
          <w:tcPr>
            <w:tcW w:w="1003" w:type="dxa"/>
          </w:tcPr>
          <w:p w:rsidR="0094231B" w:rsidRDefault="00977646" w:rsidP="00977646">
            <w:r>
              <w:t>75</w:t>
            </w:r>
          </w:p>
        </w:tc>
      </w:tr>
      <w:tr w:rsidR="0094231B" w:rsidTr="00AA461A">
        <w:trPr>
          <w:trHeight w:val="274"/>
        </w:trPr>
        <w:tc>
          <w:tcPr>
            <w:tcW w:w="5418" w:type="dxa"/>
          </w:tcPr>
          <w:p w:rsidR="0094231B" w:rsidRDefault="006B2F34" w:rsidP="00843796">
            <w:r>
              <w:t>Stakeholders</w:t>
            </w:r>
          </w:p>
        </w:tc>
        <w:tc>
          <w:tcPr>
            <w:tcW w:w="1530" w:type="dxa"/>
          </w:tcPr>
          <w:p w:rsidR="0094231B" w:rsidRDefault="006B2F34" w:rsidP="00843796">
            <w:r>
              <w:t>100</w:t>
            </w:r>
          </w:p>
        </w:tc>
        <w:tc>
          <w:tcPr>
            <w:tcW w:w="1710" w:type="dxa"/>
          </w:tcPr>
          <w:p w:rsidR="0094231B" w:rsidRDefault="006B2F34" w:rsidP="00843796">
            <w:r>
              <w:t>.75 hour</w:t>
            </w:r>
          </w:p>
        </w:tc>
        <w:tc>
          <w:tcPr>
            <w:tcW w:w="1003" w:type="dxa"/>
          </w:tcPr>
          <w:p w:rsidR="0094231B" w:rsidRDefault="00977646" w:rsidP="00843796">
            <w:r>
              <w:t>75</w:t>
            </w:r>
          </w:p>
        </w:tc>
      </w:tr>
      <w:tr w:rsidR="0094231B" w:rsidTr="00AA461A">
        <w:trPr>
          <w:trHeight w:val="289"/>
        </w:trPr>
        <w:tc>
          <w:tcPr>
            <w:tcW w:w="5418" w:type="dxa"/>
          </w:tcPr>
          <w:p w:rsidR="0094231B" w:rsidRPr="00AA461A" w:rsidRDefault="0094231B" w:rsidP="00843796">
            <w:pPr>
              <w:rPr>
                <w:b/>
              </w:rPr>
            </w:pPr>
            <w:r w:rsidRPr="00AA461A">
              <w:rPr>
                <w:b/>
              </w:rPr>
              <w:t>Totals</w:t>
            </w:r>
          </w:p>
        </w:tc>
        <w:tc>
          <w:tcPr>
            <w:tcW w:w="1530" w:type="dxa"/>
          </w:tcPr>
          <w:p w:rsidR="0094231B" w:rsidRPr="00AA461A" w:rsidRDefault="0094231B" w:rsidP="00843796">
            <w:pPr>
              <w:rPr>
                <w:b/>
              </w:rPr>
            </w:pPr>
          </w:p>
        </w:tc>
        <w:tc>
          <w:tcPr>
            <w:tcW w:w="1710" w:type="dxa"/>
          </w:tcPr>
          <w:p w:rsidR="0094231B" w:rsidRDefault="0094231B" w:rsidP="00843796"/>
        </w:tc>
        <w:tc>
          <w:tcPr>
            <w:tcW w:w="1003" w:type="dxa"/>
          </w:tcPr>
          <w:p w:rsidR="0094231B" w:rsidRPr="00AA461A" w:rsidRDefault="00977646" w:rsidP="00843796">
            <w:pPr>
              <w:rPr>
                <w:b/>
              </w:rPr>
            </w:pPr>
            <w:r>
              <w:rPr>
                <w:b/>
              </w:rPr>
              <w:t>150</w:t>
            </w:r>
          </w:p>
        </w:tc>
      </w:tr>
    </w:tbl>
    <w:p w:rsidR="0094231B" w:rsidRDefault="0094231B" w:rsidP="00F3170F"/>
    <w:p w:rsidR="0094231B" w:rsidRDefault="0094231B" w:rsidP="00F3170F"/>
    <w:p w:rsidR="0094231B" w:rsidRPr="00CE7D84" w:rsidRDefault="0094231B">
      <w:pPr>
        <w:rPr>
          <w:b/>
          <w:color w:val="FF0000"/>
        </w:rPr>
      </w:pPr>
      <w:r>
        <w:rPr>
          <w:b/>
        </w:rPr>
        <w:t xml:space="preserve">FEDERAL COST:  </w:t>
      </w:r>
      <w:r>
        <w:t>The estimated annual co</w:t>
      </w:r>
      <w:r w:rsidR="00CE7D84">
        <w:t xml:space="preserve">st to the Federal government </w:t>
      </w:r>
      <w:r w:rsidR="00CE7D84" w:rsidRPr="006B2F34">
        <w:t>is</w:t>
      </w:r>
      <w:r w:rsidRPr="006B2F34">
        <w:t xml:space="preserve"> </w:t>
      </w:r>
      <w:r w:rsidR="006B2F34" w:rsidRPr="006B2F34">
        <w:t>$20,400.00</w:t>
      </w:r>
      <w:r w:rsidR="006B2F34">
        <w:t>.</w:t>
      </w:r>
    </w:p>
    <w:p w:rsidR="0094231B" w:rsidRDefault="0094231B">
      <w:pPr>
        <w:rPr>
          <w:b/>
          <w:bCs/>
          <w:u w:val="single"/>
        </w:rPr>
      </w:pPr>
    </w:p>
    <w:p w:rsidR="0094231B" w:rsidRDefault="0094231B"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94231B" w:rsidRDefault="0094231B" w:rsidP="00F06866">
      <w:pPr>
        <w:rPr>
          <w:b/>
        </w:rPr>
      </w:pPr>
    </w:p>
    <w:p w:rsidR="0094231B" w:rsidRDefault="0094231B" w:rsidP="00F06866">
      <w:pPr>
        <w:rPr>
          <w:b/>
        </w:rPr>
      </w:pPr>
      <w:r>
        <w:rPr>
          <w:b/>
        </w:rPr>
        <w:t>The selection of your targeted respondents</w:t>
      </w:r>
    </w:p>
    <w:p w:rsidR="0094231B" w:rsidRDefault="0094231B"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CE7D84">
        <w:t>[</w:t>
      </w:r>
      <w:r w:rsidR="006B2F34">
        <w:t>X</w:t>
      </w:r>
      <w:r w:rsidR="00CE7D84">
        <w:t>] Yes</w:t>
      </w:r>
      <w:r w:rsidR="00CE7D84">
        <w:tab/>
        <w:t>[</w:t>
      </w:r>
      <w:r w:rsidR="006B2F34">
        <w:t xml:space="preserve"> </w:t>
      </w:r>
      <w:r>
        <w:t>] No</w:t>
      </w:r>
    </w:p>
    <w:p w:rsidR="0094231B" w:rsidRDefault="0094231B" w:rsidP="00636621">
      <w:pPr>
        <w:pStyle w:val="ListParagraph"/>
      </w:pPr>
    </w:p>
    <w:p w:rsidR="0094231B" w:rsidRDefault="0094231B"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4231B" w:rsidRDefault="0094231B" w:rsidP="00CE7D84"/>
    <w:p w:rsidR="006B2F34" w:rsidRDefault="006B2F34" w:rsidP="006B2F34">
      <w:r>
        <w:t>Recruiting will take customers who have an existing account with USCIS.</w:t>
      </w:r>
    </w:p>
    <w:p w:rsidR="0094231B" w:rsidRDefault="0094231B" w:rsidP="00A403BB"/>
    <w:p w:rsidR="0094231B" w:rsidRDefault="0094231B" w:rsidP="00A403BB">
      <w:pPr>
        <w:rPr>
          <w:b/>
        </w:rPr>
      </w:pPr>
      <w:r>
        <w:rPr>
          <w:b/>
        </w:rPr>
        <w:t>Administration of the Instrument</w:t>
      </w:r>
    </w:p>
    <w:p w:rsidR="0094231B" w:rsidRDefault="0094231B" w:rsidP="00A403BB">
      <w:pPr>
        <w:pStyle w:val="ListParagraph"/>
        <w:numPr>
          <w:ilvl w:val="0"/>
          <w:numId w:val="17"/>
        </w:numPr>
      </w:pPr>
      <w:r>
        <w:t>How will you collect the information? (Check all that apply)</w:t>
      </w:r>
    </w:p>
    <w:p w:rsidR="0094231B" w:rsidRDefault="0094231B" w:rsidP="001B0AAA">
      <w:pPr>
        <w:ind w:left="720"/>
      </w:pPr>
      <w:r>
        <w:t>[</w:t>
      </w:r>
      <w:r w:rsidR="00555713">
        <w:t>X</w:t>
      </w:r>
      <w:r>
        <w:t xml:space="preserve">] Web-based or other forms of Social Media </w:t>
      </w:r>
    </w:p>
    <w:p w:rsidR="0094231B" w:rsidRDefault="0094231B" w:rsidP="001B0AAA">
      <w:pPr>
        <w:ind w:left="720"/>
      </w:pPr>
      <w:r>
        <w:t>[  ] Telephone</w:t>
      </w:r>
      <w:r>
        <w:tab/>
      </w:r>
    </w:p>
    <w:p w:rsidR="0094231B" w:rsidRDefault="00555713" w:rsidP="001B0AAA">
      <w:pPr>
        <w:ind w:left="720"/>
      </w:pPr>
      <w:r>
        <w:t>[X</w:t>
      </w:r>
      <w:r w:rsidR="0094231B">
        <w:t>] In-person</w:t>
      </w:r>
      <w:r w:rsidR="0094231B">
        <w:tab/>
      </w:r>
    </w:p>
    <w:p w:rsidR="0094231B" w:rsidRDefault="0094231B" w:rsidP="001B0AAA">
      <w:pPr>
        <w:ind w:left="720"/>
      </w:pPr>
      <w:r>
        <w:t xml:space="preserve">[  ] Mail </w:t>
      </w:r>
    </w:p>
    <w:p w:rsidR="0094231B" w:rsidRDefault="0094231B" w:rsidP="001B0AAA">
      <w:pPr>
        <w:ind w:left="720"/>
      </w:pPr>
      <w:r>
        <w:t>[  ] Other, Explain</w:t>
      </w:r>
    </w:p>
    <w:p w:rsidR="0094231B" w:rsidRDefault="0094231B" w:rsidP="00F24CFC">
      <w:pPr>
        <w:pStyle w:val="ListParagraph"/>
        <w:numPr>
          <w:ilvl w:val="0"/>
          <w:numId w:val="17"/>
        </w:numPr>
      </w:pPr>
      <w:r>
        <w:t>Will interviewers or facilitators be used?  [</w:t>
      </w:r>
      <w:r w:rsidR="00555713">
        <w:t>X</w:t>
      </w:r>
      <w:r>
        <w:t>] Yes [  ] No</w:t>
      </w:r>
    </w:p>
    <w:p w:rsidR="0094231B" w:rsidRDefault="0094231B" w:rsidP="00F24CFC">
      <w:pPr>
        <w:pStyle w:val="ListParagraph"/>
        <w:ind w:left="360"/>
      </w:pPr>
      <w:r>
        <w:t xml:space="preserve"> </w:t>
      </w:r>
    </w:p>
    <w:sectPr w:rsidR="0094231B" w:rsidSect="00194AC6">
      <w:headerReference w:type="default" r:id="rId9"/>
      <w:footerReference w:type="default" r:id="rId10"/>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34695B" w15:done="0"/>
  <w15:commentEx w15:paraId="3ABA7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F3" w:rsidRDefault="008C4EF3">
      <w:r>
        <w:separator/>
      </w:r>
    </w:p>
  </w:endnote>
  <w:endnote w:type="continuationSeparator" w:id="0">
    <w:p w:rsidR="008C4EF3" w:rsidRDefault="008C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94231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614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F3" w:rsidRDefault="008C4EF3">
      <w:r>
        <w:separator/>
      </w:r>
    </w:p>
  </w:footnote>
  <w:footnote w:type="continuationSeparator" w:id="0">
    <w:p w:rsidR="008C4EF3" w:rsidRDefault="008C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942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71E85"/>
    <w:multiLevelType w:val="hybridMultilevel"/>
    <w:tmpl w:val="1B26D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816C29"/>
    <w:multiLevelType w:val="hybridMultilevel"/>
    <w:tmpl w:val="65F0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5ED7"/>
    <w:rsid w:val="000B2838"/>
    <w:rsid w:val="000D44CA"/>
    <w:rsid w:val="000E200B"/>
    <w:rsid w:val="000E705E"/>
    <w:rsid w:val="000F68BE"/>
    <w:rsid w:val="00132BBA"/>
    <w:rsid w:val="001927A4"/>
    <w:rsid w:val="00194AC6"/>
    <w:rsid w:val="001A23B0"/>
    <w:rsid w:val="001A25CC"/>
    <w:rsid w:val="001B0AAA"/>
    <w:rsid w:val="001C39F7"/>
    <w:rsid w:val="00237B48"/>
    <w:rsid w:val="0024521E"/>
    <w:rsid w:val="00263C3D"/>
    <w:rsid w:val="00274D0B"/>
    <w:rsid w:val="00275DA1"/>
    <w:rsid w:val="002832D0"/>
    <w:rsid w:val="002B3C95"/>
    <w:rsid w:val="002D0B92"/>
    <w:rsid w:val="003631AB"/>
    <w:rsid w:val="003D5BBE"/>
    <w:rsid w:val="003E3C61"/>
    <w:rsid w:val="003F1C5B"/>
    <w:rsid w:val="00434E33"/>
    <w:rsid w:val="00441434"/>
    <w:rsid w:val="0045264C"/>
    <w:rsid w:val="004876EC"/>
    <w:rsid w:val="004D6E14"/>
    <w:rsid w:val="005009B0"/>
    <w:rsid w:val="00531F1C"/>
    <w:rsid w:val="0053614D"/>
    <w:rsid w:val="00552503"/>
    <w:rsid w:val="00555713"/>
    <w:rsid w:val="00563D01"/>
    <w:rsid w:val="005A1006"/>
    <w:rsid w:val="005E1811"/>
    <w:rsid w:val="005E714A"/>
    <w:rsid w:val="00607C32"/>
    <w:rsid w:val="006140A0"/>
    <w:rsid w:val="00636621"/>
    <w:rsid w:val="00642B49"/>
    <w:rsid w:val="006832D9"/>
    <w:rsid w:val="0069403B"/>
    <w:rsid w:val="006A0498"/>
    <w:rsid w:val="006B2F34"/>
    <w:rsid w:val="006C46E6"/>
    <w:rsid w:val="006F3DDE"/>
    <w:rsid w:val="00704678"/>
    <w:rsid w:val="00715F28"/>
    <w:rsid w:val="007425E7"/>
    <w:rsid w:val="00760154"/>
    <w:rsid w:val="007F72ED"/>
    <w:rsid w:val="00802607"/>
    <w:rsid w:val="00807E9E"/>
    <w:rsid w:val="008101A5"/>
    <w:rsid w:val="00822664"/>
    <w:rsid w:val="00843796"/>
    <w:rsid w:val="00845790"/>
    <w:rsid w:val="00895229"/>
    <w:rsid w:val="008C4EF3"/>
    <w:rsid w:val="008F0203"/>
    <w:rsid w:val="008F50D4"/>
    <w:rsid w:val="009239AA"/>
    <w:rsid w:val="00935ADA"/>
    <w:rsid w:val="0094231B"/>
    <w:rsid w:val="00946B6C"/>
    <w:rsid w:val="00955A71"/>
    <w:rsid w:val="0096108F"/>
    <w:rsid w:val="00977646"/>
    <w:rsid w:val="009926C4"/>
    <w:rsid w:val="009B2A4D"/>
    <w:rsid w:val="009C13B9"/>
    <w:rsid w:val="009D01A2"/>
    <w:rsid w:val="009F5923"/>
    <w:rsid w:val="00A403BB"/>
    <w:rsid w:val="00A674DF"/>
    <w:rsid w:val="00A83AA6"/>
    <w:rsid w:val="00AA461A"/>
    <w:rsid w:val="00AE1809"/>
    <w:rsid w:val="00AF5EA1"/>
    <w:rsid w:val="00B80D76"/>
    <w:rsid w:val="00BA2105"/>
    <w:rsid w:val="00BA7E06"/>
    <w:rsid w:val="00BB43B5"/>
    <w:rsid w:val="00BB6219"/>
    <w:rsid w:val="00BD290F"/>
    <w:rsid w:val="00C14CC4"/>
    <w:rsid w:val="00C33C52"/>
    <w:rsid w:val="00C35E4F"/>
    <w:rsid w:val="00C40D8B"/>
    <w:rsid w:val="00C8407A"/>
    <w:rsid w:val="00C8488C"/>
    <w:rsid w:val="00C86E91"/>
    <w:rsid w:val="00C94B23"/>
    <w:rsid w:val="00CA2650"/>
    <w:rsid w:val="00CB1078"/>
    <w:rsid w:val="00CC6FAF"/>
    <w:rsid w:val="00CD6C80"/>
    <w:rsid w:val="00CE7D84"/>
    <w:rsid w:val="00D24698"/>
    <w:rsid w:val="00D6383F"/>
    <w:rsid w:val="00DB59D0"/>
    <w:rsid w:val="00DC33D3"/>
    <w:rsid w:val="00DE155E"/>
    <w:rsid w:val="00E15D71"/>
    <w:rsid w:val="00E26329"/>
    <w:rsid w:val="00E40B50"/>
    <w:rsid w:val="00E50293"/>
    <w:rsid w:val="00E65FFC"/>
    <w:rsid w:val="00E80951"/>
    <w:rsid w:val="00E82413"/>
    <w:rsid w:val="00E854FE"/>
    <w:rsid w:val="00E86CC6"/>
    <w:rsid w:val="00EB56B3"/>
    <w:rsid w:val="00ED6492"/>
    <w:rsid w:val="00EF2095"/>
    <w:rsid w:val="00F06866"/>
    <w:rsid w:val="00F15956"/>
    <w:rsid w:val="00F24CFC"/>
    <w:rsid w:val="00F3170F"/>
    <w:rsid w:val="00F976B0"/>
    <w:rsid w:val="00FA6DE7"/>
    <w:rsid w:val="00FB3C40"/>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8457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B95C0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B95C0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B95C0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B95C0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845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 w:id="968433914">
      <w:bodyDiv w:val="1"/>
      <w:marLeft w:val="0"/>
      <w:marRight w:val="0"/>
      <w:marTop w:val="0"/>
      <w:marBottom w:val="0"/>
      <w:divBdr>
        <w:top w:val="none" w:sz="0" w:space="0" w:color="auto"/>
        <w:left w:val="none" w:sz="0" w:space="0" w:color="auto"/>
        <w:bottom w:val="none" w:sz="0" w:space="0" w:color="auto"/>
        <w:right w:val="none" w:sz="0" w:space="0" w:color="auto"/>
      </w:divBdr>
    </w:div>
    <w:div w:id="11950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delivery.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Ramsay, John R</cp:lastModifiedBy>
  <cp:revision>5</cp:revision>
  <cp:lastPrinted>2011-09-16T20:05:00Z</cp:lastPrinted>
  <dcterms:created xsi:type="dcterms:W3CDTF">2015-07-21T15:28:00Z</dcterms:created>
  <dcterms:modified xsi:type="dcterms:W3CDTF">2015-07-21T15:40:00Z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