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eastAsia="en-US"/>
        </w:rPr>
        <w:id w:val="78494755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6"/>
          </w:tblGrid>
          <w:tr w:rsidR="008A6878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sz w:val="24"/>
                  <w:szCs w:val="24"/>
                  <w:lang w:eastAsia="en-US"/>
                </w:rPr>
                <w:alias w:val="Company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22"/>
                  <w:szCs w:val="22"/>
                  <w:lang w:eastAsia="ja-JP"/>
                </w:rPr>
              </w:sdtEndPr>
              <w:sdtContent>
                <w:tc>
                  <w:tcPr>
                    <w:tcW w:w="5000" w:type="pct"/>
                  </w:tcPr>
                  <w:p w:rsidR="008A6878" w:rsidRDefault="008A6878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NIH Office of the Director (OD)</w:t>
                    </w:r>
                  </w:p>
                </w:tc>
              </w:sdtContent>
            </w:sdt>
          </w:tr>
          <w:tr w:rsidR="008A6878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8A6878" w:rsidRDefault="008A6878" w:rsidP="008A6878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Attachment 15</w:t>
                    </w:r>
                  </w:p>
                </w:tc>
              </w:sdtContent>
            </w:sdt>
          </w:tr>
          <w:tr w:rsidR="008A6878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8A6878" w:rsidRDefault="008A6878" w:rsidP="008A6878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Student Survey Reminder Phone</w:t>
                    </w:r>
                  </w:p>
                </w:tc>
              </w:sdtContent>
            </w:sdt>
          </w:tr>
        </w:tbl>
        <w:p w:rsidR="008A6878" w:rsidRDefault="008A6878"/>
        <w:p w:rsidR="008A6878" w:rsidRDefault="008A6878"/>
        <w:p w:rsidR="008A6878" w:rsidRDefault="008A6878"/>
        <w:p w:rsidR="008A6878" w:rsidRDefault="008A6878">
          <w:pPr>
            <w:spacing w:after="200" w:line="276" w:lineRule="auto"/>
            <w:rPr>
              <w:sz w:val="22"/>
              <w:szCs w:val="22"/>
            </w:rPr>
          </w:pPr>
          <w:r>
            <w:rPr>
              <w:sz w:val="22"/>
              <w:szCs w:val="22"/>
            </w:rPr>
            <w:br w:type="page"/>
          </w:r>
        </w:p>
      </w:sdtContent>
    </w:sdt>
    <w:p w:rsidR="00AD1C15" w:rsidRDefault="00AD1C15" w:rsidP="00AD1C15">
      <w:pPr>
        <w:ind w:right="-810"/>
        <w:rPr>
          <w:sz w:val="22"/>
          <w:szCs w:val="22"/>
        </w:rPr>
      </w:pPr>
      <w:r>
        <w:rPr>
          <w:sz w:val="22"/>
          <w:szCs w:val="22"/>
        </w:rPr>
        <w:lastRenderedPageBreak/>
        <w:t>Hello &lt;NAME&gt;:</w:t>
      </w:r>
    </w:p>
    <w:p w:rsidR="00AD1C15" w:rsidRDefault="00AD1C15" w:rsidP="00AD1C15">
      <w:pPr>
        <w:ind w:right="-810"/>
        <w:rPr>
          <w:sz w:val="22"/>
          <w:szCs w:val="22"/>
        </w:rPr>
      </w:pPr>
    </w:p>
    <w:p w:rsidR="00AD1C15" w:rsidRDefault="00AD1C15" w:rsidP="00AD1C15">
      <w:pPr>
        <w:ind w:right="-810"/>
        <w:rPr>
          <w:sz w:val="22"/>
          <w:szCs w:val="22"/>
        </w:rPr>
      </w:pPr>
      <w:r>
        <w:rPr>
          <w:sz w:val="22"/>
          <w:szCs w:val="22"/>
        </w:rPr>
        <w:t xml:space="preserve">My name is _________.  I am with a research firm called </w:t>
      </w:r>
      <w:proofErr w:type="spellStart"/>
      <w:r>
        <w:rPr>
          <w:sz w:val="22"/>
          <w:szCs w:val="22"/>
        </w:rPr>
        <w:t>Westat</w:t>
      </w:r>
      <w:proofErr w:type="spellEnd"/>
      <w:r>
        <w:rPr>
          <w:sz w:val="22"/>
          <w:szCs w:val="22"/>
        </w:rPr>
        <w:t xml:space="preserve"> and I am following up on your interest to participate in an online survey for an evaluation of the </w:t>
      </w:r>
      <w:r w:rsidR="00ED505C">
        <w:rPr>
          <w:sz w:val="22"/>
          <w:szCs w:val="22"/>
        </w:rPr>
        <w:t xml:space="preserve">NIH </w:t>
      </w:r>
      <w:r>
        <w:rPr>
          <w:sz w:val="22"/>
          <w:szCs w:val="22"/>
        </w:rPr>
        <w:t xml:space="preserve">Academic Research Enhancement Award program.  </w:t>
      </w:r>
    </w:p>
    <w:p w:rsidR="00AD1C15" w:rsidRDefault="00AD1C15" w:rsidP="00AD1C15">
      <w:pPr>
        <w:ind w:right="-810"/>
        <w:rPr>
          <w:sz w:val="22"/>
          <w:szCs w:val="22"/>
        </w:rPr>
      </w:pPr>
    </w:p>
    <w:p w:rsidR="00AD1C15" w:rsidRDefault="00AD1C15" w:rsidP="00AD1C15">
      <w:pPr>
        <w:ind w:right="-810"/>
        <w:rPr>
          <w:sz w:val="22"/>
          <w:szCs w:val="22"/>
        </w:rPr>
      </w:pPr>
      <w:r>
        <w:rPr>
          <w:sz w:val="22"/>
          <w:szCs w:val="22"/>
        </w:rPr>
        <w:t>[Await response]</w:t>
      </w:r>
    </w:p>
    <w:p w:rsidR="00AD1C15" w:rsidRDefault="00AD1C15" w:rsidP="00AD1C15">
      <w:pPr>
        <w:ind w:right="-810"/>
        <w:rPr>
          <w:sz w:val="22"/>
          <w:szCs w:val="22"/>
        </w:rPr>
      </w:pPr>
    </w:p>
    <w:p w:rsidR="00AD1C15" w:rsidRDefault="00AD1C15" w:rsidP="00AD1C15">
      <w:pPr>
        <w:ind w:right="-810"/>
        <w:rPr>
          <w:sz w:val="22"/>
          <w:szCs w:val="22"/>
        </w:rPr>
      </w:pPr>
      <w:r>
        <w:rPr>
          <w:sz w:val="22"/>
          <w:szCs w:val="22"/>
        </w:rPr>
        <w:t>On behalf of the National Institutes of Health (NIH), we appreciate your willingness to participate.  As explained in the e-mail correspondence we expect the</w:t>
      </w:r>
      <w:r w:rsidR="006B7185">
        <w:rPr>
          <w:sz w:val="22"/>
          <w:szCs w:val="22"/>
        </w:rPr>
        <w:t xml:space="preserve"> survey to take approximately 2</w:t>
      </w:r>
      <w:r w:rsidR="00ED505C">
        <w:rPr>
          <w:sz w:val="22"/>
          <w:szCs w:val="22"/>
        </w:rPr>
        <w:t>0</w:t>
      </w:r>
      <w:r>
        <w:rPr>
          <w:sz w:val="22"/>
          <w:szCs w:val="22"/>
        </w:rPr>
        <w:t xml:space="preserve"> minutes or less.</w:t>
      </w:r>
    </w:p>
    <w:p w:rsidR="00AD1C15" w:rsidRDefault="00AD1C15" w:rsidP="00AD1C15">
      <w:pPr>
        <w:ind w:right="-810"/>
        <w:rPr>
          <w:sz w:val="22"/>
          <w:szCs w:val="22"/>
        </w:rPr>
      </w:pPr>
    </w:p>
    <w:p w:rsidR="00AD1C15" w:rsidRDefault="00AD1C15" w:rsidP="00AD1C15">
      <w:pPr>
        <w:ind w:right="-810"/>
        <w:rPr>
          <w:sz w:val="22"/>
          <w:szCs w:val="22"/>
        </w:rPr>
      </w:pPr>
      <w:r>
        <w:rPr>
          <w:sz w:val="22"/>
          <w:szCs w:val="22"/>
        </w:rPr>
        <w:t>According to our records you were a student in Professor [NAME]’s</w:t>
      </w:r>
      <w:r w:rsidR="00ED505C">
        <w:rPr>
          <w:sz w:val="22"/>
          <w:szCs w:val="22"/>
        </w:rPr>
        <w:t xml:space="preserve"> lab</w:t>
      </w:r>
      <w:r>
        <w:rPr>
          <w:sz w:val="22"/>
          <w:szCs w:val="22"/>
        </w:rPr>
        <w:t>, is that correct?</w:t>
      </w:r>
    </w:p>
    <w:p w:rsidR="00AD1C15" w:rsidRDefault="00AD1C15" w:rsidP="00AD1C15">
      <w:pPr>
        <w:ind w:right="-810"/>
        <w:rPr>
          <w:sz w:val="22"/>
          <w:szCs w:val="22"/>
        </w:rPr>
      </w:pPr>
    </w:p>
    <w:p w:rsidR="00AD1C15" w:rsidRDefault="00AD1C15" w:rsidP="00AD1C15">
      <w:pPr>
        <w:ind w:right="-810"/>
        <w:rPr>
          <w:sz w:val="22"/>
          <w:szCs w:val="22"/>
        </w:rPr>
      </w:pPr>
      <w:r>
        <w:rPr>
          <w:sz w:val="22"/>
          <w:szCs w:val="22"/>
        </w:rPr>
        <w:t>[Await response.  If affirmative skip next paragraph and continue.  If negative read the following paragraph to prompt their memory and ensure they are not involved in this initiative]</w:t>
      </w:r>
    </w:p>
    <w:p w:rsidR="00AD1C15" w:rsidRDefault="00AD1C15" w:rsidP="00AD1C15">
      <w:pPr>
        <w:ind w:right="-810"/>
        <w:rPr>
          <w:sz w:val="22"/>
          <w:szCs w:val="22"/>
        </w:rPr>
      </w:pPr>
    </w:p>
    <w:p w:rsidR="00AD1C15" w:rsidRDefault="00AD1C15" w:rsidP="00AD1C15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>Our records indicate that you worked with Pro</w:t>
      </w:r>
      <w:r w:rsidR="00ED505C">
        <w:rPr>
          <w:sz w:val="22"/>
          <w:szCs w:val="22"/>
        </w:rPr>
        <w:t>fessor [NAME] around [insert year]</w:t>
      </w:r>
      <w:r>
        <w:rPr>
          <w:sz w:val="22"/>
          <w:szCs w:val="22"/>
        </w:rPr>
        <w:t xml:space="preserve">.  At that time, he/she was funded by an NIH R15—or AREA—grant.  </w:t>
      </w:r>
    </w:p>
    <w:p w:rsidR="00AD1C15" w:rsidRDefault="00AD1C15" w:rsidP="00AD1C15">
      <w:pPr>
        <w:ind w:left="360" w:right="-810"/>
        <w:rPr>
          <w:sz w:val="22"/>
          <w:szCs w:val="22"/>
        </w:rPr>
      </w:pPr>
    </w:p>
    <w:p w:rsidR="00AD1C15" w:rsidRDefault="00AD1C15" w:rsidP="00AD1C15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 xml:space="preserve">The AREA—or Academic Research Enhancement Award program of NIH—provides research funding through the R15 mechanism to principal investigators at institutions of </w:t>
      </w:r>
      <w:r w:rsidR="006B7185">
        <w:rPr>
          <w:sz w:val="22"/>
          <w:szCs w:val="22"/>
        </w:rPr>
        <w:t>higher education</w:t>
      </w:r>
      <w:r>
        <w:rPr>
          <w:sz w:val="22"/>
          <w:szCs w:val="22"/>
        </w:rPr>
        <w:t xml:space="preserve">.  Recipients of the money are expected to conduct original research and provide research experience to postsecondary students.  </w:t>
      </w:r>
    </w:p>
    <w:p w:rsidR="00AD1C15" w:rsidRDefault="00AD1C15" w:rsidP="00AD1C15">
      <w:pPr>
        <w:ind w:left="360" w:right="-810"/>
        <w:rPr>
          <w:sz w:val="22"/>
          <w:szCs w:val="22"/>
        </w:rPr>
      </w:pPr>
    </w:p>
    <w:p w:rsidR="00AD1C15" w:rsidRDefault="00AD1C15" w:rsidP="00AD1C15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>Does that help remind which project we are talking about?</w:t>
      </w:r>
    </w:p>
    <w:p w:rsidR="00AD1C15" w:rsidRDefault="00AD1C15" w:rsidP="00AD1C15">
      <w:pPr>
        <w:ind w:right="-810"/>
        <w:rPr>
          <w:sz w:val="22"/>
          <w:szCs w:val="22"/>
        </w:rPr>
      </w:pPr>
    </w:p>
    <w:p w:rsidR="00AD1C15" w:rsidRDefault="00AD1C15" w:rsidP="00AD1C15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>[Await response.  If affirmative continue.  If negative, thank individual and discontinue call]</w:t>
      </w:r>
    </w:p>
    <w:p w:rsidR="00AD1C15" w:rsidRDefault="00AD1C15" w:rsidP="00AD1C15">
      <w:pPr>
        <w:ind w:right="-810"/>
        <w:rPr>
          <w:sz w:val="22"/>
          <w:szCs w:val="22"/>
        </w:rPr>
      </w:pPr>
    </w:p>
    <w:p w:rsidR="00AD1C15" w:rsidRDefault="00AD1C15" w:rsidP="00AD1C15">
      <w:pPr>
        <w:ind w:right="-810"/>
        <w:rPr>
          <w:sz w:val="22"/>
          <w:szCs w:val="22"/>
        </w:rPr>
      </w:pPr>
      <w:r>
        <w:rPr>
          <w:sz w:val="22"/>
          <w:szCs w:val="22"/>
        </w:rPr>
        <w:t xml:space="preserve">I want to remind you that participation in the survey is voluntary.  All information shared in the survey is </w:t>
      </w:r>
      <w:bookmarkStart w:id="0" w:name="_GoBack"/>
      <w:r w:rsidR="00FC01D3">
        <w:rPr>
          <w:sz w:val="22"/>
          <w:szCs w:val="22"/>
        </w:rPr>
        <w:t>private under the Privacy Act</w:t>
      </w:r>
      <w:bookmarkEnd w:id="0"/>
      <w:r>
        <w:rPr>
          <w:sz w:val="22"/>
          <w:szCs w:val="22"/>
        </w:rPr>
        <w:t>.  Data will be reported in the aggregate and will exclude personal identifiers.</w:t>
      </w:r>
    </w:p>
    <w:p w:rsidR="00AD1C15" w:rsidRDefault="00AD1C15" w:rsidP="00AD1C15">
      <w:pPr>
        <w:ind w:right="-810"/>
        <w:rPr>
          <w:sz w:val="22"/>
          <w:szCs w:val="22"/>
        </w:rPr>
      </w:pPr>
    </w:p>
    <w:p w:rsidR="00AD1C15" w:rsidRDefault="00AD1C15" w:rsidP="00AD1C15">
      <w:pPr>
        <w:ind w:right="-810"/>
        <w:rPr>
          <w:sz w:val="22"/>
          <w:szCs w:val="22"/>
        </w:rPr>
      </w:pPr>
      <w:r>
        <w:rPr>
          <w:sz w:val="22"/>
          <w:szCs w:val="22"/>
        </w:rPr>
        <w:t xml:space="preserve">Do you have the link to the online survey? </w:t>
      </w:r>
    </w:p>
    <w:p w:rsidR="00AD1C15" w:rsidRDefault="00AD1C15" w:rsidP="00AD1C15">
      <w:pPr>
        <w:ind w:right="-810"/>
        <w:rPr>
          <w:sz w:val="22"/>
          <w:szCs w:val="22"/>
        </w:rPr>
      </w:pPr>
    </w:p>
    <w:p w:rsidR="00AD1C15" w:rsidRDefault="00AD1C15" w:rsidP="00AD1C15">
      <w:pPr>
        <w:ind w:right="-810"/>
        <w:rPr>
          <w:sz w:val="22"/>
          <w:szCs w:val="22"/>
        </w:rPr>
      </w:pPr>
      <w:r>
        <w:rPr>
          <w:sz w:val="22"/>
          <w:szCs w:val="22"/>
        </w:rPr>
        <w:t>[If yes, skip next paragraph.  If not, read the following paragraph].</w:t>
      </w:r>
    </w:p>
    <w:p w:rsidR="00AD1C15" w:rsidRDefault="00AD1C15" w:rsidP="00AD1C15">
      <w:pPr>
        <w:ind w:left="360" w:right="-810"/>
        <w:rPr>
          <w:sz w:val="22"/>
          <w:szCs w:val="22"/>
        </w:rPr>
      </w:pPr>
    </w:p>
    <w:p w:rsidR="00AD1C15" w:rsidRDefault="00AD1C15" w:rsidP="00AD1C15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>OK, I can send you that link via email right now.  Are you at a computer to confirm receipt?</w:t>
      </w:r>
    </w:p>
    <w:p w:rsidR="00AD1C15" w:rsidRDefault="00AD1C15" w:rsidP="00AD1C15">
      <w:pPr>
        <w:ind w:right="-810"/>
        <w:rPr>
          <w:sz w:val="22"/>
          <w:szCs w:val="22"/>
        </w:rPr>
      </w:pPr>
    </w:p>
    <w:p w:rsidR="00AD1C15" w:rsidRDefault="00AD1C15" w:rsidP="00AD1C15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>[Await response and proceed accordingly]</w:t>
      </w:r>
    </w:p>
    <w:p w:rsidR="00AD1C15" w:rsidRDefault="00AD1C15" w:rsidP="00AD1C15">
      <w:pPr>
        <w:ind w:right="-810"/>
        <w:rPr>
          <w:sz w:val="22"/>
          <w:szCs w:val="22"/>
        </w:rPr>
      </w:pPr>
    </w:p>
    <w:p w:rsidR="00AD1C15" w:rsidRDefault="00AD1C15" w:rsidP="00AD1C15">
      <w:pPr>
        <w:ind w:right="-810"/>
        <w:rPr>
          <w:sz w:val="22"/>
          <w:szCs w:val="22"/>
        </w:rPr>
      </w:pPr>
      <w:r>
        <w:rPr>
          <w:sz w:val="22"/>
          <w:szCs w:val="22"/>
        </w:rPr>
        <w:t>We look forward to your completion of the survey.  Thank you for your cooperation.</w:t>
      </w:r>
    </w:p>
    <w:p w:rsidR="00AD1C15" w:rsidRDefault="00AD1C15" w:rsidP="00AD1C15">
      <w:pPr>
        <w:ind w:right="-810"/>
        <w:rPr>
          <w:sz w:val="22"/>
          <w:szCs w:val="22"/>
        </w:rPr>
      </w:pPr>
    </w:p>
    <w:p w:rsidR="00AD1C15" w:rsidRDefault="00AD1C15" w:rsidP="00AD1C15">
      <w:pPr>
        <w:ind w:right="-810"/>
        <w:rPr>
          <w:sz w:val="22"/>
          <w:szCs w:val="22"/>
        </w:rPr>
      </w:pPr>
    </w:p>
    <w:p w:rsidR="00AD1C15" w:rsidRDefault="00AD1C15" w:rsidP="00AD1C15">
      <w:pPr>
        <w:ind w:right="-810"/>
        <w:rPr>
          <w:b/>
          <w:sz w:val="22"/>
          <w:szCs w:val="22"/>
        </w:rPr>
      </w:pPr>
      <w:r>
        <w:rPr>
          <w:b/>
          <w:sz w:val="22"/>
          <w:szCs w:val="22"/>
        </w:rPr>
        <w:t>Important Contact Information: Refer to as necessary</w:t>
      </w:r>
    </w:p>
    <w:p w:rsidR="00AD1C15" w:rsidRDefault="00AD1C15" w:rsidP="00AD1C15">
      <w:pPr>
        <w:ind w:right="-810"/>
        <w:rPr>
          <w:sz w:val="22"/>
          <w:szCs w:val="22"/>
        </w:rPr>
      </w:pPr>
    </w:p>
    <w:p w:rsidR="00AD1C15" w:rsidRDefault="00AD1C15" w:rsidP="00AD1C15">
      <w:pPr>
        <w:ind w:right="-810"/>
        <w:rPr>
          <w:sz w:val="22"/>
          <w:szCs w:val="22"/>
        </w:rPr>
      </w:pPr>
      <w:r>
        <w:rPr>
          <w:sz w:val="22"/>
          <w:szCs w:val="22"/>
        </w:rPr>
        <w:t xml:space="preserve">If you have questions about administration of the survey or the overall evaluation, please contact the Director of the AREA Program, Dr. Michelle Timmerman at 301.402.0672 or </w:t>
      </w:r>
      <w:hyperlink r:id="rId5" w:history="1">
        <w:r>
          <w:rPr>
            <w:rStyle w:val="Hyperlink"/>
            <w:sz w:val="22"/>
            <w:szCs w:val="22"/>
          </w:rPr>
          <w:t>R151@nih.gov</w:t>
        </w:r>
      </w:hyperlink>
      <w:r>
        <w:rPr>
          <w:sz w:val="22"/>
          <w:szCs w:val="22"/>
        </w:rPr>
        <w:t xml:space="preserve">. </w:t>
      </w:r>
    </w:p>
    <w:p w:rsidR="00AD1C15" w:rsidRDefault="00AD1C15" w:rsidP="00AD1C15">
      <w:pPr>
        <w:ind w:right="-810"/>
        <w:rPr>
          <w:sz w:val="22"/>
          <w:szCs w:val="22"/>
        </w:rPr>
      </w:pPr>
    </w:p>
    <w:p w:rsidR="00AD1C15" w:rsidRDefault="00AD1C15" w:rsidP="00AD1C15">
      <w:pPr>
        <w:ind w:right="-810"/>
        <w:rPr>
          <w:sz w:val="22"/>
          <w:szCs w:val="22"/>
        </w:rPr>
      </w:pPr>
    </w:p>
    <w:p w:rsidR="007A4A94" w:rsidRDefault="00DF5550"/>
    <w:sectPr w:rsidR="007A4A94" w:rsidSect="008A6878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15"/>
    <w:rsid w:val="00125D1B"/>
    <w:rsid w:val="0063432E"/>
    <w:rsid w:val="006B7185"/>
    <w:rsid w:val="008A6878"/>
    <w:rsid w:val="00AD1C15"/>
    <w:rsid w:val="00DF5550"/>
    <w:rsid w:val="00ED505C"/>
    <w:rsid w:val="00F243B7"/>
    <w:rsid w:val="00FC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D1C15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8A6878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A6878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D1C15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8A6878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A6878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151@nih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C2770A2.dotm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15</vt:lpstr>
    </vt:vector>
  </TitlesOfParts>
  <Company>NIH Office of the Director (OD)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15</dc:title>
  <dc:subject>Student Survey Reminder Phone</dc:subject>
  <dc:creator>Jocelyn Marrow</dc:creator>
  <cp:lastModifiedBy>Jocelyn Marrow</cp:lastModifiedBy>
  <cp:revision>2</cp:revision>
  <dcterms:created xsi:type="dcterms:W3CDTF">2014-10-03T17:10:00Z</dcterms:created>
  <dcterms:modified xsi:type="dcterms:W3CDTF">2014-10-03T17:10:00Z</dcterms:modified>
</cp:coreProperties>
</file>