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26B" w:rsidRDefault="001B526B" w:rsidP="001B526B">
      <w:pPr>
        <w:jc w:val="center"/>
        <w:rPr>
          <w:rFonts w:ascii="Times New Roman" w:hAnsi="Times New Roman" w:cs="Times New Roman"/>
          <w:b/>
          <w:sz w:val="24"/>
          <w:szCs w:val="24"/>
        </w:rPr>
      </w:pPr>
    </w:p>
    <w:p w:rsidR="001B526B" w:rsidRDefault="001B526B" w:rsidP="001B526B">
      <w:pPr>
        <w:jc w:val="center"/>
        <w:rPr>
          <w:rFonts w:ascii="Times New Roman" w:hAnsi="Times New Roman" w:cs="Times New Roman"/>
          <w:b/>
          <w:sz w:val="24"/>
          <w:szCs w:val="24"/>
        </w:rPr>
      </w:pPr>
    </w:p>
    <w:p w:rsidR="001B526B" w:rsidRDefault="001B526B" w:rsidP="001B526B">
      <w:pPr>
        <w:jc w:val="center"/>
        <w:rPr>
          <w:rFonts w:ascii="Times New Roman" w:hAnsi="Times New Roman" w:cs="Times New Roman"/>
          <w:b/>
          <w:sz w:val="24"/>
          <w:szCs w:val="24"/>
        </w:rPr>
      </w:pPr>
    </w:p>
    <w:p w:rsidR="001B526B" w:rsidRDefault="001B526B" w:rsidP="001B526B">
      <w:pPr>
        <w:jc w:val="center"/>
        <w:rPr>
          <w:rFonts w:ascii="Times New Roman" w:hAnsi="Times New Roman" w:cs="Times New Roman"/>
          <w:b/>
          <w:sz w:val="24"/>
          <w:szCs w:val="24"/>
        </w:rPr>
      </w:pPr>
    </w:p>
    <w:p w:rsidR="001B526B" w:rsidRDefault="001B526B" w:rsidP="001B526B">
      <w:pPr>
        <w:jc w:val="center"/>
        <w:rPr>
          <w:rFonts w:ascii="Times New Roman" w:hAnsi="Times New Roman" w:cs="Times New Roman"/>
          <w:b/>
          <w:sz w:val="24"/>
          <w:szCs w:val="24"/>
        </w:rPr>
      </w:pPr>
    </w:p>
    <w:p w:rsidR="001B526B" w:rsidRDefault="001B526B" w:rsidP="001B526B">
      <w:pPr>
        <w:jc w:val="center"/>
        <w:rPr>
          <w:rFonts w:ascii="Times New Roman" w:hAnsi="Times New Roman" w:cs="Times New Roman"/>
          <w:b/>
          <w:sz w:val="24"/>
          <w:szCs w:val="24"/>
        </w:rPr>
      </w:pPr>
    </w:p>
    <w:p w:rsidR="001B526B" w:rsidRDefault="001B526B" w:rsidP="001B526B">
      <w:pPr>
        <w:jc w:val="center"/>
        <w:rPr>
          <w:rFonts w:ascii="Times New Roman" w:hAnsi="Times New Roman" w:cs="Times New Roman"/>
          <w:b/>
          <w:sz w:val="24"/>
          <w:szCs w:val="24"/>
        </w:rPr>
      </w:pPr>
    </w:p>
    <w:p w:rsidR="001B526B" w:rsidRDefault="001B526B" w:rsidP="001B526B">
      <w:pPr>
        <w:jc w:val="center"/>
        <w:rPr>
          <w:rFonts w:ascii="Times New Roman" w:hAnsi="Times New Roman" w:cs="Times New Roman"/>
          <w:b/>
          <w:sz w:val="24"/>
          <w:szCs w:val="24"/>
        </w:rPr>
      </w:pPr>
      <w:proofErr w:type="spellStart"/>
      <w:r>
        <w:rPr>
          <w:rFonts w:ascii="Times New Roman" w:hAnsi="Times New Roman" w:cs="Times New Roman"/>
          <w:b/>
          <w:sz w:val="24"/>
          <w:szCs w:val="24"/>
        </w:rPr>
        <w:t>Attachment</w:t>
      </w:r>
      <w:proofErr w:type="spellEnd"/>
      <w:r>
        <w:rPr>
          <w:rFonts w:ascii="Times New Roman" w:hAnsi="Times New Roman" w:cs="Times New Roman"/>
          <w:b/>
          <w:sz w:val="24"/>
          <w:szCs w:val="24"/>
        </w:rPr>
        <w:t xml:space="preserve"> </w:t>
      </w:r>
      <w:r w:rsidR="0007414A">
        <w:rPr>
          <w:rFonts w:ascii="Times New Roman" w:hAnsi="Times New Roman" w:cs="Times New Roman"/>
          <w:b/>
          <w:sz w:val="24"/>
          <w:szCs w:val="24"/>
        </w:rPr>
        <w:t>H</w:t>
      </w:r>
      <w:bookmarkStart w:id="0" w:name="_GoBack"/>
      <w:bookmarkEnd w:id="0"/>
      <w:r>
        <w:rPr>
          <w:rFonts w:ascii="Times New Roman" w:hAnsi="Times New Roman" w:cs="Times New Roman"/>
          <w:b/>
          <w:sz w:val="24"/>
          <w:szCs w:val="24"/>
        </w:rPr>
        <w:t>-2</w:t>
      </w:r>
    </w:p>
    <w:p w:rsidR="001B526B" w:rsidRDefault="001B526B" w:rsidP="001B526B">
      <w:pPr>
        <w:jc w:val="center"/>
      </w:pPr>
      <w:proofErr w:type="spellStart"/>
      <w:r>
        <w:rPr>
          <w:rFonts w:ascii="Times New Roman" w:hAnsi="Times New Roman" w:cs="Times New Roman"/>
          <w:b/>
          <w:sz w:val="24"/>
          <w:szCs w:val="24"/>
        </w:rPr>
        <w:t>Informed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Consent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Form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Spanish</w:t>
      </w:r>
      <w:proofErr w:type="spellEnd"/>
      <w:r>
        <w:rPr>
          <w:rFonts w:ascii="Times New Roman" w:hAnsi="Times New Roman" w:cs="Times New Roman"/>
          <w:b/>
          <w:sz w:val="24"/>
          <w:szCs w:val="24"/>
        </w:rPr>
        <w:t>)</w:t>
      </w:r>
      <w:r>
        <w:br w:type="page"/>
      </w:r>
    </w:p>
    <w:p w:rsidR="00F71843" w:rsidRPr="00F71843" w:rsidRDefault="00F71843" w:rsidP="00F71843">
      <w:pPr>
        <w:spacing w:after="0"/>
        <w:jc w:val="right"/>
        <w:rPr>
          <w:rFonts w:eastAsiaTheme="minorEastAsia"/>
          <w:sz w:val="16"/>
          <w:lang w:val="en-US"/>
        </w:rPr>
      </w:pPr>
      <w:proofErr w:type="spellStart"/>
      <w:r w:rsidRPr="00F71843">
        <w:rPr>
          <w:rFonts w:eastAsiaTheme="minorEastAsia"/>
          <w:sz w:val="16"/>
          <w:lang w:val="en-US"/>
        </w:rPr>
        <w:lastRenderedPageBreak/>
        <w:t>Formulario</w:t>
      </w:r>
      <w:proofErr w:type="spellEnd"/>
      <w:r w:rsidRPr="00F71843">
        <w:rPr>
          <w:rFonts w:eastAsiaTheme="minorEastAsia"/>
          <w:sz w:val="16"/>
          <w:lang w:val="en-US"/>
        </w:rPr>
        <w:t xml:space="preserve"> </w:t>
      </w:r>
      <w:proofErr w:type="spellStart"/>
      <w:r w:rsidRPr="00F71843">
        <w:rPr>
          <w:rFonts w:eastAsiaTheme="minorEastAsia"/>
          <w:sz w:val="16"/>
          <w:lang w:val="en-US"/>
        </w:rPr>
        <w:t>Aprobado</w:t>
      </w:r>
      <w:proofErr w:type="spellEnd"/>
      <w:r w:rsidRPr="00F71843">
        <w:rPr>
          <w:rFonts w:eastAsiaTheme="minorEastAsia"/>
          <w:sz w:val="16"/>
          <w:lang w:val="en-US"/>
        </w:rPr>
        <w:t xml:space="preserve"> </w:t>
      </w:r>
    </w:p>
    <w:p w:rsidR="004E42DE" w:rsidRPr="00495B38" w:rsidRDefault="004E42DE" w:rsidP="004E42DE">
      <w:pPr>
        <w:spacing w:after="0"/>
        <w:jc w:val="right"/>
        <w:rPr>
          <w:rFonts w:eastAsiaTheme="minorEastAsia"/>
          <w:sz w:val="16"/>
        </w:rPr>
      </w:pPr>
      <w:r>
        <w:rPr>
          <w:rFonts w:eastAsiaTheme="minorEastAsia"/>
          <w:sz w:val="16"/>
        </w:rPr>
        <w:t>OMB No. 0920-xxxx</w:t>
      </w:r>
    </w:p>
    <w:p w:rsidR="004E42DE" w:rsidRPr="004E42DE" w:rsidRDefault="004E42DE" w:rsidP="004E42DE">
      <w:pPr>
        <w:spacing w:after="0"/>
        <w:jc w:val="right"/>
        <w:rPr>
          <w:rFonts w:ascii="Times New Roman" w:eastAsiaTheme="minorEastAsia" w:hAnsi="Times New Roman"/>
          <w:sz w:val="16"/>
        </w:rPr>
      </w:pPr>
      <w:proofErr w:type="spellStart"/>
      <w:r w:rsidRPr="00495B38">
        <w:rPr>
          <w:rFonts w:eastAsiaTheme="minorEastAsia"/>
          <w:sz w:val="16"/>
        </w:rPr>
        <w:t>Exp</w:t>
      </w:r>
      <w:proofErr w:type="spellEnd"/>
      <w:r w:rsidRPr="00495B38">
        <w:rPr>
          <w:rFonts w:eastAsiaTheme="minorEastAsia"/>
          <w:sz w:val="16"/>
        </w:rPr>
        <w:t>. Date xx/xx/20xx</w:t>
      </w:r>
    </w:p>
    <w:p w:rsidR="007F6656" w:rsidRDefault="00A37EA3" w:rsidP="00DF3424">
      <w:pPr>
        <w:spacing w:line="240" w:lineRule="auto"/>
      </w:pPr>
      <w:r>
        <w:rPr>
          <w:noProof/>
          <w:lang w:val="en-US" w:eastAsia="en-US" w:bidi="ar-SA"/>
        </w:rPr>
        <w:drawing>
          <wp:inline distT="0" distB="0" distL="0" distR="0" wp14:anchorId="2C055587" wp14:editId="63AEF98D">
            <wp:extent cx="923544" cy="530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23544" cy="530352"/>
                    </a:xfrm>
                    <a:prstGeom prst="rect">
                      <a:avLst/>
                    </a:prstGeom>
                  </pic:spPr>
                </pic:pic>
              </a:graphicData>
            </a:graphic>
          </wp:inline>
        </w:drawing>
      </w:r>
      <w:r>
        <w:rPr>
          <w:noProof/>
          <w:lang w:val="en-US" w:eastAsia="en-US" w:bidi="ar-SA"/>
        </w:rPr>
        <w:drawing>
          <wp:inline distT="0" distB="0" distL="0" distR="0">
            <wp:extent cx="5394960" cy="5212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4960" cy="521208"/>
                    </a:xfrm>
                    <a:prstGeom prst="rect">
                      <a:avLst/>
                    </a:prstGeom>
                    <a:noFill/>
                    <a:ln>
                      <a:noFill/>
                    </a:ln>
                  </pic:spPr>
                </pic:pic>
              </a:graphicData>
            </a:graphic>
          </wp:inline>
        </w:drawing>
      </w:r>
    </w:p>
    <w:tbl>
      <w:tblPr>
        <w:tblStyle w:val="TableGrid"/>
        <w:tblW w:w="0" w:type="auto"/>
        <w:tblCellSpacing w:w="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144" w:type="dxa"/>
          <w:left w:w="144" w:type="dxa"/>
          <w:bottom w:w="144" w:type="dxa"/>
          <w:right w:w="144" w:type="dxa"/>
        </w:tblCellMar>
        <w:tblLook w:val="04A0" w:firstRow="1" w:lastRow="0" w:firstColumn="1" w:lastColumn="0" w:noHBand="0" w:noVBand="1"/>
      </w:tblPr>
      <w:tblGrid>
        <w:gridCol w:w="708"/>
        <w:gridCol w:w="2700"/>
        <w:gridCol w:w="7008"/>
      </w:tblGrid>
      <w:tr w:rsidR="0008728D" w:rsidTr="00053E86">
        <w:trPr>
          <w:cantSplit/>
          <w:tblHeader/>
          <w:tblCellSpacing w:w="7" w:type="dxa"/>
        </w:trPr>
        <w:tc>
          <w:tcPr>
            <w:tcW w:w="10388" w:type="dxa"/>
            <w:gridSpan w:val="3"/>
          </w:tcPr>
          <w:p w:rsidR="0008728D" w:rsidRPr="00E42734" w:rsidRDefault="0008728D" w:rsidP="004E502C">
            <w:pPr>
              <w:autoSpaceDE w:val="0"/>
              <w:autoSpaceDN w:val="0"/>
              <w:adjustRightInd w:val="0"/>
              <w:spacing w:before="100" w:after="100"/>
              <w:jc w:val="center"/>
              <w:rPr>
                <w:rFonts w:ascii="Arial" w:eastAsia="Times New Roman" w:hAnsi="Arial" w:cs="Arial"/>
                <w:b/>
                <w:bCs/>
                <w:color w:val="17365D" w:themeColor="text2" w:themeShade="BF"/>
              </w:rPr>
            </w:pPr>
            <w:r>
              <w:rPr>
                <w:rFonts w:ascii="Arial" w:hAnsi="Arial"/>
                <w:b/>
                <w:color w:val="17365D" w:themeColor="text2" w:themeShade="BF"/>
                <w:sz w:val="28"/>
              </w:rPr>
              <w:t>Autorización para participar en un estudio de investigación</w:t>
            </w:r>
          </w:p>
          <w:p w:rsidR="00174B75" w:rsidRPr="007F6656" w:rsidRDefault="007F6656" w:rsidP="0057765E">
            <w:pPr>
              <w:autoSpaceDE w:val="0"/>
              <w:autoSpaceDN w:val="0"/>
              <w:adjustRightInd w:val="0"/>
              <w:spacing w:before="100" w:after="100"/>
              <w:jc w:val="center"/>
              <w:rPr>
                <w:rFonts w:ascii="Times New Roman" w:hAnsi="Times New Roman" w:cs="Times New Roman"/>
                <w:b/>
                <w:bCs/>
                <w:color w:val="17365D" w:themeColor="text2" w:themeShade="BF"/>
                <w:sz w:val="28"/>
                <w:szCs w:val="28"/>
              </w:rPr>
            </w:pPr>
            <w:r>
              <w:rPr>
                <w:b/>
                <w:sz w:val="28"/>
              </w:rPr>
              <w:t>Evaluación de las intervenciones para el trabajo con equipaje en aviones de carga</w:t>
            </w:r>
          </w:p>
        </w:tc>
      </w:tr>
      <w:tr w:rsidR="00174B75" w:rsidRPr="00174B75" w:rsidTr="00053E86">
        <w:trPr>
          <w:cantSplit/>
          <w:tblCellSpacing w:w="7" w:type="dxa"/>
        </w:trPr>
        <w:tc>
          <w:tcPr>
            <w:tcW w:w="687" w:type="dxa"/>
          </w:tcPr>
          <w:p w:rsidR="0008728D" w:rsidRPr="00084B8B" w:rsidRDefault="0008728D" w:rsidP="002C215F">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08728D" w:rsidRPr="00E42734" w:rsidRDefault="0057765E" w:rsidP="0057765E">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¿Quién está realizando el estudio?</w:t>
            </w:r>
          </w:p>
        </w:tc>
        <w:tc>
          <w:tcPr>
            <w:tcW w:w="6987" w:type="dxa"/>
          </w:tcPr>
          <w:p w:rsidR="0008728D" w:rsidRPr="00A35DA1" w:rsidRDefault="007F6656" w:rsidP="001F6913">
            <w:pPr>
              <w:tabs>
                <w:tab w:val="left" w:pos="106"/>
                <w:tab w:val="left" w:pos="586"/>
                <w:tab w:val="left" w:pos="1066"/>
                <w:tab w:val="left" w:pos="1546"/>
                <w:tab w:val="left" w:pos="1786"/>
                <w:tab w:val="left" w:pos="2386"/>
                <w:tab w:val="left" w:pos="2986"/>
                <w:tab w:val="left" w:pos="3586"/>
                <w:tab w:val="left" w:pos="4186"/>
                <w:tab w:val="left" w:pos="6226"/>
              </w:tabs>
              <w:ind w:left="19"/>
              <w:rPr>
                <w:rFonts w:ascii="Arial" w:hAnsi="Arial" w:cs="Arial"/>
              </w:rPr>
            </w:pPr>
            <w:r>
              <w:rPr>
                <w:rFonts w:ascii="Arial" w:hAnsi="Arial"/>
              </w:rPr>
              <w:t>Este estudio está a cargo del Instituto Nacional para la Seguridad y Salud Ocupacional (NIOSH).</w:t>
            </w:r>
            <w:r w:rsidR="00EB0CFA">
              <w:rPr>
                <w:rFonts w:ascii="Arial" w:hAnsi="Arial"/>
              </w:rPr>
              <w:t xml:space="preserve"> </w:t>
            </w:r>
            <w:r>
              <w:rPr>
                <w:rFonts w:ascii="Arial" w:hAnsi="Arial"/>
              </w:rPr>
              <w:t>NIOSH forma parte de los Centros para el Control y la Prevención de Enfermedades (CDC), una agencia gubernamental del Departamento de Salud y Servicios Humanos. Compilamos esta información para obtener datos sobre los diversos tipos de riesgos laborales que pueden afectar la salud de los trabajadores estadounidenses.</w:t>
            </w:r>
            <w:r w:rsidR="00EB0CFA">
              <w:rPr>
                <w:rFonts w:ascii="Arial" w:hAnsi="Arial"/>
              </w:rPr>
              <w:t xml:space="preserve"> </w:t>
            </w:r>
          </w:p>
        </w:tc>
      </w:tr>
      <w:tr w:rsidR="00174B75" w:rsidRPr="00174B75" w:rsidTr="00E92F7B">
        <w:trPr>
          <w:cantSplit/>
          <w:trHeight w:val="802"/>
          <w:tblCellSpacing w:w="7" w:type="dxa"/>
        </w:trPr>
        <w:tc>
          <w:tcPr>
            <w:tcW w:w="687" w:type="dxa"/>
          </w:tcPr>
          <w:p w:rsidR="0008728D" w:rsidRPr="00E42734" w:rsidRDefault="0008728D"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08728D" w:rsidRPr="00E42734" w:rsidRDefault="00364729" w:rsidP="00E92F7B">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¿Cuál es el objetivo?</w:t>
            </w:r>
          </w:p>
        </w:tc>
        <w:tc>
          <w:tcPr>
            <w:tcW w:w="6987" w:type="dxa"/>
          </w:tcPr>
          <w:p w:rsidR="0008728D" w:rsidRPr="00A35DA1" w:rsidRDefault="007F6656" w:rsidP="00DD5E8A">
            <w:pPr>
              <w:autoSpaceDE w:val="0"/>
              <w:autoSpaceDN w:val="0"/>
              <w:adjustRightInd w:val="0"/>
              <w:rPr>
                <w:rFonts w:ascii="Arial" w:hAnsi="Arial" w:cs="Arial"/>
              </w:rPr>
            </w:pPr>
            <w:r>
              <w:rPr>
                <w:rFonts w:ascii="Arial" w:hAnsi="Arial"/>
              </w:rPr>
              <w:t>Deseamos entender cómo las exigencias físicas de trabajar con el equipaje en la zona de carga y descarga de aviones afecta</w:t>
            </w:r>
            <w:r w:rsidR="00EB0CFA">
              <w:rPr>
                <w:rFonts w:ascii="Arial" w:hAnsi="Arial"/>
              </w:rPr>
              <w:t>n</w:t>
            </w:r>
            <w:r>
              <w:rPr>
                <w:rFonts w:ascii="Arial" w:hAnsi="Arial"/>
              </w:rPr>
              <w:t xml:space="preserve"> su cuerpo y aumenta</w:t>
            </w:r>
            <w:r w:rsidR="00EB0CFA">
              <w:rPr>
                <w:rFonts w:ascii="Arial" w:hAnsi="Arial"/>
              </w:rPr>
              <w:t>n</w:t>
            </w:r>
            <w:r>
              <w:rPr>
                <w:rFonts w:ascii="Arial" w:hAnsi="Arial"/>
              </w:rPr>
              <w:t xml:space="preserve"> el riesgo de trastornos </w:t>
            </w:r>
            <w:proofErr w:type="spellStart"/>
            <w:r>
              <w:rPr>
                <w:rFonts w:ascii="Arial" w:hAnsi="Arial"/>
              </w:rPr>
              <w:t>musculoesqueléticos</w:t>
            </w:r>
            <w:proofErr w:type="spellEnd"/>
            <w:r>
              <w:rPr>
                <w:rFonts w:ascii="Arial" w:hAnsi="Arial"/>
              </w:rPr>
              <w:t xml:space="preserve"> ya sea con intervenciones (sistemas que ayudan a levantar) o sin ellas.</w:t>
            </w:r>
            <w:r w:rsidR="00EB0CFA">
              <w:rPr>
                <w:rFonts w:ascii="Arial" w:hAnsi="Arial"/>
              </w:rPr>
              <w:t xml:space="preserve"> </w:t>
            </w:r>
            <w:r w:rsidR="00EB0CFA">
              <w:rPr>
                <w:rFonts w:ascii="Arial" w:hAnsi="Arial"/>
                <w:i/>
              </w:rPr>
              <w:t xml:space="preserve"> </w:t>
            </w:r>
          </w:p>
        </w:tc>
      </w:tr>
      <w:tr w:rsidR="00174B75" w:rsidRPr="00174B75" w:rsidTr="00053E86">
        <w:trPr>
          <w:cantSplit/>
          <w:tblCellSpacing w:w="7" w:type="dxa"/>
        </w:trPr>
        <w:tc>
          <w:tcPr>
            <w:tcW w:w="687" w:type="dxa"/>
          </w:tcPr>
          <w:p w:rsidR="0008728D" w:rsidRPr="00E42734" w:rsidRDefault="0008728D"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08728D" w:rsidRPr="00E42734" w:rsidRDefault="00595716" w:rsidP="00BB0BD5">
            <w:pPr>
              <w:autoSpaceDE w:val="0"/>
              <w:autoSpaceDN w:val="0"/>
              <w:adjustRightInd w:val="0"/>
              <w:rPr>
                <w:rFonts w:ascii="Arial" w:eastAsia="Times New Roman" w:hAnsi="Arial" w:cs="Arial"/>
                <w:b/>
                <w:bCs/>
                <w:color w:val="17365D" w:themeColor="text2" w:themeShade="BF"/>
                <w:sz w:val="28"/>
                <w:szCs w:val="28"/>
              </w:rPr>
            </w:pPr>
            <w:r>
              <w:rPr>
                <w:rFonts w:ascii="Arial" w:hAnsi="Arial"/>
                <w:b/>
                <w:color w:val="17365D" w:themeColor="text2" w:themeShade="BF"/>
                <w:sz w:val="28"/>
              </w:rPr>
              <w:t xml:space="preserve">¿Qué tendré que hacer? </w:t>
            </w:r>
          </w:p>
        </w:tc>
        <w:tc>
          <w:tcPr>
            <w:tcW w:w="6987" w:type="dxa"/>
          </w:tcPr>
          <w:p w:rsidR="001F6913" w:rsidRPr="004E42DE" w:rsidRDefault="007F6656" w:rsidP="001F6913">
            <w:pPr>
              <w:tabs>
                <w:tab w:val="left" w:pos="-1080"/>
                <w:tab w:val="left" w:pos="-720"/>
                <w:tab w:val="left" w:pos="0"/>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sz w:val="21"/>
                <w:szCs w:val="21"/>
              </w:rPr>
            </w:pPr>
            <w:r w:rsidRPr="004E42DE">
              <w:rPr>
                <w:rFonts w:ascii="Arial" w:hAnsi="Arial"/>
                <w:sz w:val="21"/>
                <w:szCs w:val="21"/>
              </w:rPr>
              <w:t xml:space="preserve">Usted fue seleccionado para el estudio porque trabaja en el área de carga y descarga de equipaje de los aviones. Le pediremos que participe en cuestionarios anuales y mensuales para evaluar su salud </w:t>
            </w:r>
            <w:proofErr w:type="spellStart"/>
            <w:r w:rsidRPr="004E42DE">
              <w:rPr>
                <w:rFonts w:ascii="Arial" w:hAnsi="Arial"/>
                <w:sz w:val="21"/>
                <w:szCs w:val="21"/>
              </w:rPr>
              <w:t>musculoesquelética</w:t>
            </w:r>
            <w:proofErr w:type="spellEnd"/>
            <w:r w:rsidRPr="004E42DE">
              <w:rPr>
                <w:rFonts w:ascii="Arial" w:hAnsi="Arial"/>
                <w:sz w:val="21"/>
                <w:szCs w:val="21"/>
              </w:rPr>
              <w:t xml:space="preserve"> y los factores asociados de riesgo como empujar, jalar y </w:t>
            </w:r>
            <w:r w:rsidR="00EB0CFA" w:rsidRPr="004E42DE">
              <w:rPr>
                <w:rFonts w:ascii="Arial" w:hAnsi="Arial"/>
                <w:sz w:val="21"/>
                <w:szCs w:val="21"/>
              </w:rPr>
              <w:t xml:space="preserve">levantar equipaje manualmente. </w:t>
            </w:r>
            <w:r w:rsidRPr="004E42DE">
              <w:rPr>
                <w:rFonts w:ascii="Arial" w:hAnsi="Arial"/>
                <w:sz w:val="21"/>
                <w:szCs w:val="21"/>
              </w:rPr>
              <w:t xml:space="preserve">También estaremos reuniendo documentos de la empresa (costo de compensación de los trabajadores, expedientes médicos relacionados con trastornos </w:t>
            </w:r>
            <w:proofErr w:type="spellStart"/>
            <w:r w:rsidRPr="004E42DE">
              <w:rPr>
                <w:rFonts w:ascii="Arial" w:hAnsi="Arial"/>
                <w:sz w:val="21"/>
                <w:szCs w:val="21"/>
              </w:rPr>
              <w:t>musculoesqueléticos</w:t>
            </w:r>
            <w:proofErr w:type="spellEnd"/>
            <w:r w:rsidRPr="004E42DE">
              <w:rPr>
                <w:rFonts w:ascii="Arial" w:hAnsi="Arial"/>
                <w:sz w:val="21"/>
                <w:szCs w:val="21"/>
              </w:rPr>
              <w:t>, retención de personal, y registros de OSHA) para ayudar en esta evaluación.</w:t>
            </w:r>
            <w:r w:rsidR="00EB0CFA" w:rsidRPr="004E42DE">
              <w:rPr>
                <w:rFonts w:ascii="Arial" w:hAnsi="Arial"/>
                <w:sz w:val="21"/>
                <w:szCs w:val="21"/>
              </w:rPr>
              <w:t xml:space="preserve"> </w:t>
            </w:r>
            <w:r w:rsidRPr="004E42DE">
              <w:rPr>
                <w:rFonts w:ascii="Arial" w:hAnsi="Arial"/>
                <w:sz w:val="21"/>
                <w:szCs w:val="21"/>
              </w:rPr>
              <w:t>Se firmará un acuerdo formal con su empresa para que pueda proporcionar la información a NIOSH.</w:t>
            </w:r>
            <w:r w:rsidR="00EB0CFA" w:rsidRPr="004E42DE">
              <w:rPr>
                <w:rFonts w:ascii="Arial" w:hAnsi="Arial"/>
                <w:sz w:val="21"/>
                <w:szCs w:val="21"/>
              </w:rPr>
              <w:t xml:space="preserve"> </w:t>
            </w:r>
            <w:r w:rsidRPr="004E42DE">
              <w:rPr>
                <w:rFonts w:ascii="Arial" w:hAnsi="Arial"/>
                <w:sz w:val="21"/>
                <w:szCs w:val="21"/>
              </w:rPr>
              <w:t>Además, grabaremos y sacaremos fotos de sus labores para poder reunir información sobre las demandas físicas de su trabajo.</w:t>
            </w:r>
            <w:r w:rsidR="00EB0CFA" w:rsidRPr="004E42DE">
              <w:rPr>
                <w:rFonts w:ascii="Arial" w:hAnsi="Arial"/>
                <w:sz w:val="21"/>
                <w:szCs w:val="21"/>
              </w:rPr>
              <w:t xml:space="preserve"> </w:t>
            </w:r>
            <w:r w:rsidRPr="004E42DE">
              <w:rPr>
                <w:rFonts w:ascii="Arial" w:hAnsi="Arial"/>
                <w:sz w:val="21"/>
                <w:szCs w:val="21"/>
              </w:rPr>
              <w:t>El objetivo de este video y de estas fotos es ayudarnos a obtener la información para todos los diferentes tipos de trabajo del estudio y determinar luego las posturas y los movimientos que son necesarios para poder realizar estos trabajos.</w:t>
            </w:r>
            <w:r w:rsidR="00EB0CFA" w:rsidRPr="004E42DE">
              <w:rPr>
                <w:rFonts w:ascii="Arial" w:hAnsi="Arial"/>
                <w:sz w:val="21"/>
                <w:szCs w:val="21"/>
              </w:rPr>
              <w:t xml:space="preserve"> </w:t>
            </w:r>
            <w:r w:rsidRPr="004E42DE">
              <w:rPr>
                <w:rFonts w:ascii="Arial" w:hAnsi="Arial"/>
                <w:sz w:val="21"/>
                <w:szCs w:val="21"/>
              </w:rPr>
              <w:t>Mantendremos los videos y las foto</w:t>
            </w:r>
            <w:r w:rsidR="005A5C4F">
              <w:rPr>
                <w:rFonts w:ascii="Arial" w:hAnsi="Arial"/>
                <w:sz w:val="21"/>
                <w:szCs w:val="21"/>
              </w:rPr>
              <w:t xml:space="preserve">s de usted en forma </w:t>
            </w:r>
            <w:proofErr w:type="spellStart"/>
            <w:r w:rsidR="005A5C4F">
              <w:rPr>
                <w:rFonts w:ascii="Arial" w:hAnsi="Arial"/>
                <w:sz w:val="21"/>
                <w:szCs w:val="21"/>
              </w:rPr>
              <w:t>sequra</w:t>
            </w:r>
            <w:proofErr w:type="spellEnd"/>
            <w:r w:rsidRPr="004E42DE">
              <w:rPr>
                <w:rFonts w:ascii="Arial" w:hAnsi="Arial"/>
                <w:sz w:val="21"/>
                <w:szCs w:val="21"/>
              </w:rPr>
              <w:t xml:space="preserve"> dentro de una red cibernética segura y protegida con contraseña en un sitio federal resguardado por funcionarios de seguridad las 24 horas del día. Aunque no acepte ser grabado para esta evaluación laboral, puede participar respondiendo cuestionarios del estudio.</w:t>
            </w:r>
            <w:r w:rsidR="00EB0CFA" w:rsidRPr="004E42DE">
              <w:rPr>
                <w:rFonts w:ascii="Arial" w:hAnsi="Arial"/>
                <w:sz w:val="21"/>
                <w:szCs w:val="21"/>
              </w:rPr>
              <w:t xml:space="preserve"> </w:t>
            </w:r>
            <w:r w:rsidRPr="004E42DE">
              <w:rPr>
                <w:rFonts w:ascii="Arial" w:hAnsi="Arial"/>
                <w:sz w:val="21"/>
                <w:szCs w:val="21"/>
              </w:rPr>
              <w:t>Al marcar la casilla siguiente, usted elegirá no ser grabado como parte de este proyecto de investigación.</w:t>
            </w:r>
            <w:r w:rsidR="00EB0CFA" w:rsidRPr="004E42DE">
              <w:rPr>
                <w:rFonts w:ascii="Arial" w:hAnsi="Arial"/>
                <w:sz w:val="21"/>
                <w:szCs w:val="21"/>
              </w:rPr>
              <w:t xml:space="preserve"> </w:t>
            </w:r>
          </w:p>
          <w:p w:rsidR="001F6913" w:rsidRPr="004E42DE" w:rsidRDefault="001F6913" w:rsidP="001F6913">
            <w:pPr>
              <w:tabs>
                <w:tab w:val="left" w:pos="-1080"/>
                <w:tab w:val="left" w:pos="-720"/>
                <w:tab w:val="left" w:pos="0"/>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sz w:val="21"/>
                <w:szCs w:val="21"/>
              </w:rPr>
            </w:pPr>
          </w:p>
          <w:p w:rsidR="0008728D" w:rsidRPr="00A35DA1" w:rsidRDefault="00A35DA1" w:rsidP="00CE1360">
            <w:pPr>
              <w:tabs>
                <w:tab w:val="left" w:pos="-1080"/>
                <w:tab w:val="left" w:pos="-720"/>
                <w:tab w:val="left" w:pos="919"/>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919" w:hanging="270"/>
              <w:rPr>
                <w:rFonts w:ascii="Arial" w:hAnsi="Arial" w:cs="Arial"/>
              </w:rPr>
            </w:pPr>
            <w:r w:rsidRPr="004E42DE">
              <w:rPr>
                <w:rFonts w:ascii="Arial" w:hAnsi="Arial"/>
                <w:sz w:val="21"/>
                <w:szCs w:val="21"/>
              </w:rPr>
              <w:t>□</w:t>
            </w:r>
            <w:r w:rsidR="00EB0CFA" w:rsidRPr="004E42DE">
              <w:rPr>
                <w:rFonts w:ascii="Arial" w:hAnsi="Arial"/>
                <w:sz w:val="21"/>
                <w:szCs w:val="21"/>
              </w:rPr>
              <w:t xml:space="preserve"> </w:t>
            </w:r>
            <w:r w:rsidRPr="004E42DE">
              <w:rPr>
                <w:rFonts w:ascii="Arial" w:hAnsi="Arial"/>
                <w:sz w:val="21"/>
                <w:szCs w:val="21"/>
              </w:rPr>
              <w:t>No quiero ser grabado ni fotografiado para esta investigación.</w:t>
            </w:r>
            <w:r w:rsidR="00EB0CFA">
              <w:rPr>
                <w:rFonts w:ascii="Arial" w:hAnsi="Arial"/>
              </w:rPr>
              <w:t xml:space="preserve"> </w:t>
            </w:r>
          </w:p>
        </w:tc>
      </w:tr>
      <w:tr w:rsidR="004E42DE" w:rsidRPr="00174B75" w:rsidTr="004E42DE">
        <w:trPr>
          <w:tblCellSpacing w:w="7" w:type="dxa"/>
        </w:trPr>
        <w:tc>
          <w:tcPr>
            <w:tcW w:w="10388" w:type="dxa"/>
            <w:gridSpan w:val="3"/>
          </w:tcPr>
          <w:p w:rsidR="004E42DE" w:rsidRPr="00A35DA1" w:rsidRDefault="00F71843" w:rsidP="00AF716F">
            <w:pPr>
              <w:rPr>
                <w:rFonts w:ascii="Arial" w:hAnsi="Arial" w:cs="Arial"/>
              </w:rPr>
            </w:pPr>
            <w:r w:rsidRPr="00F71843">
              <w:rPr>
                <w:rFonts w:eastAsiaTheme="minorEastAsia" w:cs="Arial"/>
                <w:sz w:val="16"/>
                <w:szCs w:val="16"/>
              </w:rPr>
              <w:t>La carga pública de notificación para esta recolección de informació</w:t>
            </w:r>
            <w:r>
              <w:rPr>
                <w:rFonts w:eastAsiaTheme="minorEastAsia" w:cs="Arial"/>
                <w:sz w:val="16"/>
                <w:szCs w:val="16"/>
              </w:rPr>
              <w:t>n se calcula que promedia los 5</w:t>
            </w:r>
            <w:r w:rsidRPr="00F71843">
              <w:rPr>
                <w:rFonts w:eastAsiaTheme="minorEastAsia" w:cs="Arial"/>
                <w:sz w:val="16"/>
                <w:szCs w:val="16"/>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la estimación del tiempo de recolección de información o sobre cualquier otro aspecto de esta recolección de información, incluyendo sugerencias para reducir este tiempo, a CDC, Project Clearance </w:t>
            </w:r>
            <w:proofErr w:type="spellStart"/>
            <w:r w:rsidRPr="00F71843">
              <w:rPr>
                <w:rFonts w:eastAsiaTheme="minorEastAsia" w:cs="Arial"/>
                <w:sz w:val="16"/>
                <w:szCs w:val="16"/>
              </w:rPr>
              <w:t>Officer</w:t>
            </w:r>
            <w:proofErr w:type="spellEnd"/>
            <w:r w:rsidRPr="00F71843">
              <w:rPr>
                <w:rFonts w:eastAsiaTheme="minorEastAsia" w:cs="Arial"/>
                <w:sz w:val="16"/>
                <w:szCs w:val="16"/>
              </w:rPr>
              <w:t>, 1600 Clifton Road, MS D-74, Atlanta, GA 30333, ATTN: PRA (0920-XXXX).  No envíe el formulario lleno a esta dirección.</w:t>
            </w:r>
          </w:p>
        </w:tc>
      </w:tr>
      <w:tr w:rsidR="004E42DE" w:rsidRPr="00174B75" w:rsidTr="00E92F7B">
        <w:trPr>
          <w:trHeight w:val="892"/>
          <w:tblCellSpacing w:w="7" w:type="dxa"/>
        </w:trPr>
        <w:tc>
          <w:tcPr>
            <w:tcW w:w="687" w:type="dxa"/>
          </w:tcPr>
          <w:p w:rsidR="004E42DE" w:rsidRPr="00E42734" w:rsidRDefault="004E42DE"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4E42DE" w:rsidRDefault="004E42DE" w:rsidP="007F6656">
            <w:pPr>
              <w:autoSpaceDE w:val="0"/>
              <w:autoSpaceDN w:val="0"/>
              <w:adjustRightInd w:val="0"/>
              <w:spacing w:before="100" w:after="100"/>
              <w:rPr>
                <w:rFonts w:ascii="Arial" w:hAnsi="Arial"/>
                <w:b/>
                <w:color w:val="17365D" w:themeColor="text2" w:themeShade="BF"/>
                <w:sz w:val="28"/>
              </w:rPr>
            </w:pPr>
            <w:r>
              <w:rPr>
                <w:rFonts w:ascii="Arial" w:hAnsi="Arial"/>
                <w:b/>
                <w:color w:val="17365D" w:themeColor="text2" w:themeShade="BF"/>
                <w:sz w:val="28"/>
              </w:rPr>
              <w:t>¿Cuándo, dónde y por cuánto tiempo me necesitarán?</w:t>
            </w:r>
          </w:p>
        </w:tc>
        <w:tc>
          <w:tcPr>
            <w:tcW w:w="6987" w:type="dxa"/>
          </w:tcPr>
          <w:p w:rsidR="004E42DE" w:rsidRDefault="004E42DE" w:rsidP="00E92F7B">
            <w:pPr>
              <w:rPr>
                <w:rFonts w:ascii="Arial" w:hAnsi="Arial"/>
              </w:rPr>
            </w:pPr>
            <w:r w:rsidRPr="004E42DE">
              <w:rPr>
                <w:rFonts w:ascii="Arial" w:hAnsi="Arial"/>
              </w:rPr>
              <w:t>Es posible que le pidan que llene un cuestionario una vez al año y otro cuestionario corto una vez al mes por dos años. El cuestionario anual dura unos 30 minutos y el mensual unos 10 minutos. Volveremos a su empresa cada año para realizar las visitas de seguimiento y volver a evaluar las demandas físicas de su trabajo.</w:t>
            </w:r>
          </w:p>
        </w:tc>
      </w:tr>
      <w:tr w:rsidR="00CA27FC" w:rsidRPr="00174B75" w:rsidTr="00E92F7B">
        <w:trPr>
          <w:trHeight w:val="892"/>
          <w:tblCellSpacing w:w="7" w:type="dxa"/>
        </w:trPr>
        <w:tc>
          <w:tcPr>
            <w:tcW w:w="687" w:type="dxa"/>
          </w:tcPr>
          <w:p w:rsidR="00CA27FC" w:rsidRPr="00E42734" w:rsidRDefault="00CA27FC"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CA27FC" w:rsidRPr="00E42734" w:rsidRDefault="0057765E" w:rsidP="007F665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¿Existe algún tipo de riesgo?</w:t>
            </w:r>
          </w:p>
        </w:tc>
        <w:tc>
          <w:tcPr>
            <w:tcW w:w="6987" w:type="dxa"/>
          </w:tcPr>
          <w:p w:rsidR="00A304D6" w:rsidRPr="00A35DA1" w:rsidRDefault="00B27DA5" w:rsidP="00E92F7B">
            <w:pPr>
              <w:rPr>
                <w:rFonts w:ascii="Arial" w:hAnsi="Arial" w:cs="Arial"/>
              </w:rPr>
            </w:pPr>
            <w:r>
              <w:rPr>
                <w:rFonts w:ascii="Arial" w:hAnsi="Arial"/>
              </w:rPr>
              <w:t>Usted puede ser seleccionado para utilizar un sistema de banda continua para transportar equipaje en compartimentos de aviones de carga o un sistema de elevación por vacío</w:t>
            </w:r>
            <w:r w:rsidR="00EB0CFA">
              <w:rPr>
                <w:rFonts w:ascii="Arial" w:hAnsi="Arial"/>
              </w:rPr>
              <w:t xml:space="preserve"> </w:t>
            </w:r>
            <w:r>
              <w:rPr>
                <w:rFonts w:ascii="Arial" w:hAnsi="Arial"/>
              </w:rPr>
              <w:t>durante el periodo del estudio.</w:t>
            </w:r>
            <w:r w:rsidR="00EB0CFA">
              <w:rPr>
                <w:rFonts w:ascii="Arial" w:hAnsi="Arial"/>
              </w:rPr>
              <w:t xml:space="preserve"> </w:t>
            </w:r>
            <w:r>
              <w:rPr>
                <w:rFonts w:ascii="Arial" w:hAnsi="Arial"/>
              </w:rPr>
              <w:t>Estos sistemas le facilitan la tarea de transportar equipaje.</w:t>
            </w:r>
            <w:r w:rsidR="00EB0CFA">
              <w:rPr>
                <w:rFonts w:ascii="Arial" w:hAnsi="Arial"/>
              </w:rPr>
              <w:t xml:space="preserve"> </w:t>
            </w:r>
            <w:r>
              <w:rPr>
                <w:rFonts w:ascii="Arial" w:hAnsi="Arial"/>
              </w:rPr>
              <w:t>Existe un riesgo pequeño para usted al usar los sistemas para ayudarlo a levantar el equipaje (como el ser golpeado por el equipaje que se cae de los aparatos).</w:t>
            </w:r>
            <w:r w:rsidR="00EB0CFA">
              <w:rPr>
                <w:rFonts w:ascii="Arial" w:hAnsi="Arial"/>
              </w:rPr>
              <w:t xml:space="preserve"> </w:t>
            </w:r>
            <w:r>
              <w:rPr>
                <w:rFonts w:ascii="Arial" w:hAnsi="Arial"/>
              </w:rPr>
              <w:t>Los procedimientos de emergencia establecidos para atender las lesiones provocadas por el uso de los sistemas forman parte de la política de seguridad de su empresa.</w:t>
            </w:r>
            <w:r w:rsidR="00EB0CFA">
              <w:rPr>
                <w:rFonts w:ascii="Arial" w:hAnsi="Arial"/>
              </w:rPr>
              <w:t xml:space="preserve"> </w:t>
            </w:r>
            <w:r>
              <w:rPr>
                <w:rFonts w:ascii="Arial" w:hAnsi="Arial"/>
              </w:rPr>
              <w:t>Se le explicarán estos procedimientos durante la capacitación para el uso de estos aparatos.</w:t>
            </w:r>
            <w:r w:rsidR="00EB0CFA">
              <w:rPr>
                <w:rFonts w:ascii="Arial" w:hAnsi="Arial"/>
              </w:rPr>
              <w:t xml:space="preserve"> </w:t>
            </w:r>
            <w:r w:rsidRPr="005A5C4F">
              <w:rPr>
                <w:rFonts w:ascii="Arial" w:hAnsi="Arial"/>
              </w:rPr>
              <w:t>Entre los riesgos que no están relacionados con el aspecto físico, se encuentra l</w:t>
            </w:r>
            <w:r w:rsidR="005A5C4F">
              <w:rPr>
                <w:rFonts w:ascii="Arial" w:hAnsi="Arial"/>
              </w:rPr>
              <w:t xml:space="preserve">a pérdida de la </w:t>
            </w:r>
            <w:proofErr w:type="spellStart"/>
            <w:r w:rsidR="005A5C4F">
              <w:rPr>
                <w:rFonts w:ascii="Arial" w:hAnsi="Arial"/>
              </w:rPr>
              <w:t>sequridad</w:t>
            </w:r>
            <w:proofErr w:type="spellEnd"/>
            <w:r w:rsidRPr="005A5C4F">
              <w:rPr>
                <w:rFonts w:ascii="Arial" w:hAnsi="Arial"/>
              </w:rPr>
              <w:t xml:space="preserve"> de los datos que obtengamos. Esta pérdida de confidencialidad </w:t>
            </w:r>
            <w:r>
              <w:rPr>
                <w:rFonts w:ascii="Arial" w:hAnsi="Arial"/>
              </w:rPr>
              <w:t>ocurriría como resultado de una violación a la seguridad del sistema de computadoras. El riesgo es mínimo dado que estaremos usando nuestro sistema de protección de datos.</w:t>
            </w:r>
            <w:r w:rsidR="00EB0CFA">
              <w:rPr>
                <w:rFonts w:ascii="Arial" w:hAnsi="Arial"/>
              </w:rPr>
              <w:t xml:space="preserve">  </w:t>
            </w:r>
          </w:p>
        </w:tc>
      </w:tr>
      <w:tr w:rsidR="005824D4" w:rsidRPr="00174B75" w:rsidTr="00CC4A41">
        <w:trPr>
          <w:trHeight w:val="1261"/>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E42734" w:rsidRDefault="005824D4" w:rsidP="007F665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¿Es voluntaria mi participación?</w:t>
            </w:r>
          </w:p>
        </w:tc>
        <w:tc>
          <w:tcPr>
            <w:tcW w:w="6987" w:type="dxa"/>
          </w:tcPr>
          <w:p w:rsidR="005824D4" w:rsidRPr="00A35DA1" w:rsidRDefault="00103CE1" w:rsidP="004152B7">
            <w:pPr>
              <w:rPr>
                <w:rFonts w:ascii="Arial" w:hAnsi="Arial" w:cs="Arial"/>
                <w:i/>
              </w:rPr>
            </w:pPr>
            <w:r>
              <w:rPr>
                <w:rFonts w:ascii="Arial" w:hAnsi="Arial"/>
              </w:rPr>
              <w:t>La participación en el estudio es voluntaria. Usted puede elegir si participa o no en el estudio.</w:t>
            </w:r>
            <w:r w:rsidR="00EB0CFA">
              <w:rPr>
                <w:rFonts w:ascii="Arial" w:hAnsi="Arial"/>
              </w:rPr>
              <w:t xml:space="preserve"> </w:t>
            </w:r>
            <w:r>
              <w:rPr>
                <w:rFonts w:ascii="Arial" w:hAnsi="Arial"/>
              </w:rPr>
              <w:t>Usted puede decidir si contesta todas las preguntas, solo algunas o ninguna.</w:t>
            </w:r>
            <w:r w:rsidR="00EB0CFA">
              <w:rPr>
                <w:rFonts w:ascii="Arial" w:hAnsi="Arial"/>
              </w:rPr>
              <w:t xml:space="preserve"> </w:t>
            </w:r>
            <w:r>
              <w:rPr>
                <w:rFonts w:ascii="Arial" w:hAnsi="Arial"/>
              </w:rPr>
              <w:t>Puede dejar de participar en cualquier momento y por cualquier razón, sin que haya consecuencias para usted.</w:t>
            </w:r>
            <w:r w:rsidR="00EB0CFA">
              <w:rPr>
                <w:rFonts w:ascii="Arial" w:hAnsi="Arial"/>
              </w:rPr>
              <w:t xml:space="preserve"> </w:t>
            </w:r>
            <w:r>
              <w:rPr>
                <w:rFonts w:ascii="Arial" w:hAnsi="Arial"/>
              </w:rPr>
              <w:t>Su completa participación es importante para nosotros porque el recibir información incompleta de usted puede hacer que los resultados obtenidos no sean útiles para usted ni para sus compañeros de trabajo.</w:t>
            </w:r>
            <w:r w:rsidR="00EB0CFA">
              <w:rPr>
                <w:rFonts w:ascii="Arial" w:hAnsi="Arial"/>
              </w:rPr>
              <w:t xml:space="preserve"> </w:t>
            </w:r>
          </w:p>
        </w:tc>
      </w:tr>
      <w:tr w:rsidR="005824D4" w:rsidRPr="00174B75" w:rsidTr="00053E86">
        <w:trPr>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E42734" w:rsidRDefault="005824D4" w:rsidP="009A0497">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¿Qué pasa si me lesiono o sufro algún daño?</w:t>
            </w:r>
            <w:r w:rsidR="00EB0CFA">
              <w:rPr>
                <w:rFonts w:ascii="Arial" w:hAnsi="Arial"/>
                <w:b/>
                <w:color w:val="17365D" w:themeColor="text2" w:themeShade="BF"/>
                <w:sz w:val="28"/>
              </w:rPr>
              <w:t xml:space="preserve"> </w:t>
            </w:r>
          </w:p>
        </w:tc>
        <w:tc>
          <w:tcPr>
            <w:tcW w:w="6987" w:type="dxa"/>
          </w:tcPr>
          <w:p w:rsidR="00EB0CFA"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rPr>
            </w:pPr>
            <w:r>
              <w:rPr>
                <w:rFonts w:ascii="Arial" w:hAnsi="Arial"/>
              </w:rPr>
              <w:t>Es muy poco probable que ocurra una lesión a raíz de este proyecto.</w:t>
            </w:r>
            <w:r w:rsidR="00EB0CFA">
              <w:rPr>
                <w:rFonts w:ascii="Arial" w:hAnsi="Arial"/>
              </w:rPr>
              <w:t xml:space="preserve"> </w:t>
            </w:r>
            <w:r>
              <w:rPr>
                <w:rFonts w:ascii="Arial" w:hAnsi="Arial"/>
              </w:rPr>
              <w:t>Pero si llegara a ocurrir alguna, no se proveerá ningún otro cuidado médico que no sea el tratamiento de emergencia.</w:t>
            </w:r>
            <w:r w:rsidR="00EB0CFA">
              <w:rPr>
                <w:rFonts w:ascii="Arial" w:hAnsi="Arial"/>
              </w:rPr>
              <w:t xml:space="preserve"> </w:t>
            </w:r>
            <w:r>
              <w:rPr>
                <w:rFonts w:ascii="Arial" w:hAnsi="Arial"/>
              </w:rPr>
              <w:t>Si usted resulta lesionado por negligencia de un empleado de NIOSH, es posible que reciba una indemnización de acuerdo con las leyes federales.</w:t>
            </w:r>
            <w:r w:rsidR="00EB0CFA">
              <w:rPr>
                <w:rFonts w:ascii="Arial" w:hAnsi="Arial"/>
              </w:rPr>
              <w:t xml:space="preserve"> </w:t>
            </w:r>
            <w:r>
              <w:rPr>
                <w:rFonts w:ascii="Arial" w:hAnsi="Arial"/>
              </w:rPr>
              <w:t xml:space="preserve">Si desea interponer una demanda contra el gobierno federal, su contacto es: </w:t>
            </w:r>
          </w:p>
          <w:p w:rsidR="00EB0CFA" w:rsidRDefault="00EB0CFA"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rPr>
            </w:pPr>
          </w:p>
          <w:p w:rsidR="00EB0CFA"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rPr>
            </w:pPr>
            <w:r>
              <w:rPr>
                <w:rFonts w:ascii="Arial" w:hAnsi="Arial"/>
              </w:rPr>
              <w:t xml:space="preserve">General </w:t>
            </w:r>
            <w:proofErr w:type="spellStart"/>
            <w:r>
              <w:rPr>
                <w:rFonts w:ascii="Arial" w:hAnsi="Arial"/>
              </w:rPr>
              <w:t>Law</w:t>
            </w:r>
            <w:proofErr w:type="spellEnd"/>
            <w:r>
              <w:rPr>
                <w:rFonts w:ascii="Arial" w:hAnsi="Arial"/>
              </w:rPr>
              <w:t xml:space="preserve"> </w:t>
            </w:r>
            <w:proofErr w:type="spellStart"/>
            <w:r>
              <w:rPr>
                <w:rFonts w:ascii="Arial" w:hAnsi="Arial"/>
              </w:rPr>
              <w:t>Division</w:t>
            </w:r>
            <w:proofErr w:type="spellEnd"/>
            <w:r>
              <w:rPr>
                <w:rFonts w:ascii="Arial" w:hAnsi="Arial"/>
              </w:rPr>
              <w:t xml:space="preserve"> of OGC (Pida que lo conecten con la oficina de demandas o </w:t>
            </w:r>
            <w:proofErr w:type="spellStart"/>
            <w:r>
              <w:rPr>
                <w:rFonts w:ascii="Arial" w:hAnsi="Arial"/>
                <w:i/>
              </w:rPr>
              <w:t>Claims</w:t>
            </w:r>
            <w:proofErr w:type="spellEnd"/>
            <w:r>
              <w:rPr>
                <w:rFonts w:ascii="Arial" w:hAnsi="Arial"/>
                <w:i/>
              </w:rPr>
              <w:t xml:space="preserve"> Office</w:t>
            </w:r>
            <w:r>
              <w:rPr>
                <w:rFonts w:ascii="Arial" w:hAnsi="Arial"/>
              </w:rPr>
              <w:t>):</w:t>
            </w:r>
            <w:r w:rsidR="00EB0CFA">
              <w:rPr>
                <w:rFonts w:ascii="Arial" w:hAnsi="Arial"/>
              </w:rPr>
              <w:t xml:space="preserve"> </w:t>
            </w:r>
            <w:r>
              <w:rPr>
                <w:rFonts w:ascii="Arial" w:hAnsi="Arial"/>
              </w:rPr>
              <w:t>(202) 233-0233.</w:t>
            </w:r>
            <w:r w:rsidR="00EB0CFA">
              <w:rPr>
                <w:rFonts w:ascii="Arial" w:hAnsi="Arial"/>
              </w:rPr>
              <w:t xml:space="preserve"> </w:t>
            </w:r>
          </w:p>
          <w:p w:rsidR="00EB0CFA" w:rsidRDefault="00EB0CFA"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rPr>
            </w:pPr>
          </w:p>
          <w:p w:rsidR="00EB0CFA"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rPr>
            </w:pPr>
            <w:r>
              <w:rPr>
                <w:rFonts w:ascii="Arial" w:hAnsi="Arial"/>
              </w:rPr>
              <w:t xml:space="preserve">Si resulta lesionado por negligencia de un contratista de NIOSH, debe entablar su reclamo contra el contratista y no contra el gobierno federal. </w:t>
            </w:r>
          </w:p>
          <w:p w:rsidR="00EB0CFA" w:rsidRDefault="00EB0CFA"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rPr>
            </w:pPr>
          </w:p>
          <w:p w:rsidR="00EB0CFA" w:rsidRDefault="00EB0CFA"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rPr>
            </w:pPr>
          </w:p>
          <w:p w:rsidR="00EB0CFA" w:rsidRDefault="00EB0CFA"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rPr>
            </w:pPr>
          </w:p>
          <w:p w:rsidR="00EB0CFA" w:rsidRDefault="00EB0CFA"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rPr>
            </w:pPr>
          </w:p>
          <w:p w:rsidR="00EB0CFA" w:rsidRDefault="00EB0CFA"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rPr>
            </w:pP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Pr>
                <w:rFonts w:ascii="Arial" w:hAnsi="Arial"/>
              </w:rPr>
              <w:t>Si llegara a sucederle una lesión o daño como resultado de su participación, también debe comunicarse con</w:t>
            </w:r>
            <w:r w:rsidR="00EB0CFA">
              <w:rPr>
                <w:rFonts w:ascii="Arial" w:hAnsi="Arial"/>
              </w:rPr>
              <w:t>:</w:t>
            </w:r>
          </w:p>
          <w:p w:rsidR="00EB0CFA" w:rsidRDefault="00EB0CFA"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rPr>
            </w:pP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Pr>
                <w:rFonts w:ascii="Arial" w:hAnsi="Arial"/>
              </w:rPr>
              <w:t>Ming-Lun (Jack) Lu, Ph.D. at (513) 833-8158</w:t>
            </w: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Pr>
                <w:rFonts w:ascii="Arial" w:hAnsi="Arial"/>
              </w:rPr>
              <w:t>NIOSH</w:t>
            </w:r>
            <w:r w:rsidR="00EB0CFA">
              <w:rPr>
                <w:rFonts w:ascii="Arial" w:hAnsi="Arial"/>
              </w:rPr>
              <w:t xml:space="preserve">        </w:t>
            </w: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Pr>
                <w:rFonts w:ascii="Arial" w:hAnsi="Arial"/>
              </w:rPr>
              <w:t xml:space="preserve">4676 Columbia </w:t>
            </w:r>
            <w:proofErr w:type="spellStart"/>
            <w:r>
              <w:rPr>
                <w:rFonts w:ascii="Arial" w:hAnsi="Arial"/>
              </w:rPr>
              <w:t>Parkway</w:t>
            </w:r>
            <w:proofErr w:type="spellEnd"/>
            <w:r>
              <w:rPr>
                <w:rFonts w:ascii="Arial" w:hAnsi="Arial"/>
              </w:rPr>
              <w:t>, C-24</w:t>
            </w:r>
            <w:r w:rsidR="00EB0CFA">
              <w:rPr>
                <w:rFonts w:ascii="Arial" w:hAnsi="Arial"/>
              </w:rPr>
              <w:t xml:space="preserve">   </w:t>
            </w: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Pr>
                <w:rFonts w:ascii="Arial" w:hAnsi="Arial"/>
              </w:rPr>
              <w:t>Cincinnati, OH 45226</w:t>
            </w:r>
            <w:r w:rsidR="00EB0CFA">
              <w:rPr>
                <w:rFonts w:ascii="Arial" w:hAnsi="Arial"/>
              </w:rPr>
              <w:t xml:space="preserve">     </w:t>
            </w: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Pr>
                <w:rFonts w:ascii="Arial" w:hAnsi="Arial"/>
              </w:rPr>
              <w:t xml:space="preserve">Mark </w:t>
            </w:r>
            <w:proofErr w:type="spellStart"/>
            <w:r>
              <w:rPr>
                <w:rFonts w:ascii="Arial" w:hAnsi="Arial"/>
              </w:rPr>
              <w:t>Toraason</w:t>
            </w:r>
            <w:proofErr w:type="spellEnd"/>
            <w:r>
              <w:rPr>
                <w:rFonts w:ascii="Arial" w:hAnsi="Arial"/>
              </w:rPr>
              <w:t xml:space="preserve">, Ph.D., </w:t>
            </w:r>
            <w:proofErr w:type="spellStart"/>
            <w:r>
              <w:rPr>
                <w:rFonts w:ascii="Arial" w:hAnsi="Arial"/>
              </w:rPr>
              <w:t>Chairperson</w:t>
            </w:r>
            <w:proofErr w:type="spellEnd"/>
            <w:r>
              <w:rPr>
                <w:rFonts w:ascii="Arial" w:hAnsi="Arial"/>
              </w:rPr>
              <w:t>, NIOSH IRB</w:t>
            </w: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proofErr w:type="spellStart"/>
            <w:r>
              <w:rPr>
                <w:rFonts w:ascii="Arial" w:hAnsi="Arial"/>
              </w:rPr>
              <w:t>National</w:t>
            </w:r>
            <w:proofErr w:type="spellEnd"/>
            <w:r>
              <w:rPr>
                <w:rFonts w:ascii="Arial" w:hAnsi="Arial"/>
              </w:rPr>
              <w:t xml:space="preserve"> </w:t>
            </w:r>
            <w:proofErr w:type="spellStart"/>
            <w:r>
              <w:rPr>
                <w:rFonts w:ascii="Arial" w:hAnsi="Arial"/>
              </w:rPr>
              <w:t>Institute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Occupational</w:t>
            </w:r>
            <w:proofErr w:type="spellEnd"/>
            <w:r>
              <w:rPr>
                <w:rFonts w:ascii="Arial" w:hAnsi="Arial"/>
              </w:rPr>
              <w:t xml:space="preserve"> Safety and </w:t>
            </w:r>
            <w:proofErr w:type="spellStart"/>
            <w:r>
              <w:rPr>
                <w:rFonts w:ascii="Arial" w:hAnsi="Arial"/>
              </w:rPr>
              <w:t>Health</w:t>
            </w:r>
            <w:proofErr w:type="spellEnd"/>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Pr>
                <w:rFonts w:ascii="Arial" w:hAnsi="Arial"/>
              </w:rPr>
              <w:t xml:space="preserve">4676 Columbia </w:t>
            </w:r>
            <w:proofErr w:type="spellStart"/>
            <w:r>
              <w:rPr>
                <w:rFonts w:ascii="Arial" w:hAnsi="Arial"/>
              </w:rPr>
              <w:t>Parkway</w:t>
            </w:r>
            <w:proofErr w:type="spellEnd"/>
            <w:r>
              <w:rPr>
                <w:rFonts w:ascii="Arial" w:hAnsi="Arial"/>
              </w:rPr>
              <w:t>, C-11</w:t>
            </w: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Pr>
                <w:rFonts w:ascii="Arial" w:hAnsi="Arial"/>
              </w:rPr>
              <w:t>Cincinnati, OH 45226</w:t>
            </w:r>
          </w:p>
          <w:p w:rsidR="005824D4"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Pr>
                <w:rFonts w:ascii="Arial" w:hAnsi="Arial"/>
              </w:rPr>
              <w:t>(513) 533-8591</w:t>
            </w:r>
          </w:p>
        </w:tc>
      </w:tr>
      <w:tr w:rsidR="005824D4" w:rsidRPr="00174B75" w:rsidTr="003448A6">
        <w:trPr>
          <w:trHeight w:val="1162"/>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E42734" w:rsidRDefault="005824D4" w:rsidP="007F665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¿Recibiré algún rembolso o pago?</w:t>
            </w:r>
          </w:p>
        </w:tc>
        <w:tc>
          <w:tcPr>
            <w:tcW w:w="6987" w:type="dxa"/>
          </w:tcPr>
          <w:p w:rsidR="005824D4" w:rsidRPr="00EB0CFA" w:rsidRDefault="005824D4" w:rsidP="00EB0CFA">
            <w:pPr>
              <w:rPr>
                <w:rFonts w:ascii="Arial" w:hAnsi="Arial" w:cs="Arial"/>
                <w:b/>
                <w:i/>
              </w:rPr>
            </w:pPr>
            <w:r>
              <w:rPr>
                <w:rFonts w:ascii="Arial" w:hAnsi="Arial"/>
              </w:rPr>
              <w:t>Usted no recibirá ni un pago ni un rembolso por su participación en el estudio.</w:t>
            </w:r>
            <w:r w:rsidR="00EB0CFA">
              <w:rPr>
                <w:rFonts w:ascii="Arial" w:hAnsi="Arial"/>
              </w:rPr>
              <w:t xml:space="preserve"> </w:t>
            </w:r>
            <w:r>
              <w:rPr>
                <w:rFonts w:ascii="Arial" w:hAnsi="Arial"/>
              </w:rPr>
              <w:t>Usted puede llenar los cuestionarios en horas de trabajo como parte de nuestro acuerdo de investigación con su empresa y con los sindicatos laborales.</w:t>
            </w:r>
            <w:r>
              <w:rPr>
                <w:rFonts w:ascii="Arial" w:hAnsi="Arial"/>
                <w:b/>
                <w:i/>
              </w:rPr>
              <w:t xml:space="preserve"> </w:t>
            </w:r>
          </w:p>
        </w:tc>
      </w:tr>
      <w:tr w:rsidR="005824D4" w:rsidRPr="00174B75" w:rsidTr="003448A6">
        <w:trPr>
          <w:cantSplit/>
          <w:trHeight w:val="1027"/>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E42734" w:rsidRDefault="005824D4" w:rsidP="009C076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¿Existe algún otro beneficio?</w:t>
            </w:r>
          </w:p>
        </w:tc>
        <w:tc>
          <w:tcPr>
            <w:tcW w:w="6987" w:type="dxa"/>
          </w:tcPr>
          <w:p w:rsidR="005824D4" w:rsidRPr="00A35DA1" w:rsidRDefault="007032F0" w:rsidP="004152B7">
            <w:pPr>
              <w:tabs>
                <w:tab w:val="left" w:pos="-1170"/>
                <w:tab w:val="left" w:pos="-810"/>
                <w:tab w:val="left" w:pos="0"/>
                <w:tab w:val="left" w:pos="630"/>
                <w:tab w:val="left" w:pos="1530"/>
                <w:tab w:val="left" w:pos="225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Pr>
                <w:rFonts w:ascii="Arial" w:hAnsi="Arial"/>
              </w:rPr>
              <w:t xml:space="preserve">Si bien no hay beneficios directos e inmediatos por su participación en el estudio, la información que obtengamos de él puede ayudarnos a mejorar nuestro entendimiento de los trastornos </w:t>
            </w:r>
            <w:proofErr w:type="spellStart"/>
            <w:r>
              <w:rPr>
                <w:rFonts w:ascii="Arial" w:hAnsi="Arial"/>
              </w:rPr>
              <w:t>musculoesqueléticos</w:t>
            </w:r>
            <w:proofErr w:type="spellEnd"/>
            <w:r>
              <w:rPr>
                <w:rFonts w:ascii="Arial" w:hAnsi="Arial"/>
              </w:rPr>
              <w:t xml:space="preserve"> que puedan ser causados por las actividades físicas realizadas en el trabajo. Lo que se aprenda de este estudio, junto con los conocimientos obtenidos en otros estudios, puede beneficiarlos a usted y a otros trabajadores al permitir un mejor entendimiento del nivel de las demandas físicas asociadas al manejo de equipaje considerado seguro para los trabajadores. </w:t>
            </w:r>
          </w:p>
        </w:tc>
      </w:tr>
      <w:tr w:rsidR="005824D4" w:rsidRPr="00174B75" w:rsidTr="00053E86">
        <w:trPr>
          <w:cantSplit/>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9F2FA9" w:rsidRDefault="005824D4" w:rsidP="0008728D">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¿Mi información se mantendrá en forma confidencial?</w:t>
            </w:r>
          </w:p>
        </w:tc>
        <w:tc>
          <w:tcPr>
            <w:tcW w:w="6987" w:type="dxa"/>
          </w:tcPr>
          <w:p w:rsidR="005824D4" w:rsidRDefault="00F52E7F" w:rsidP="00066DFD">
            <w:pPr>
              <w:rPr>
                <w:rFonts w:ascii="Arial" w:hAnsi="Arial"/>
              </w:rPr>
            </w:pPr>
            <w:r>
              <w:rPr>
                <w:rFonts w:ascii="Arial" w:hAnsi="Arial"/>
              </w:rPr>
              <w:t>La información que estamos obteniendo se</w:t>
            </w:r>
            <w:r>
              <w:rPr>
                <w:rFonts w:ascii="Arial" w:hAnsi="Arial"/>
                <w:b/>
              </w:rPr>
              <w:t xml:space="preserve"> </w:t>
            </w:r>
            <w:r>
              <w:rPr>
                <w:rFonts w:ascii="Arial" w:hAnsi="Arial"/>
              </w:rPr>
              <w:t>conserva y se obtiene mediante</w:t>
            </w:r>
            <w:r>
              <w:rPr>
                <w:rFonts w:ascii="Arial" w:hAnsi="Arial"/>
                <w:b/>
              </w:rPr>
              <w:t xml:space="preserve"> </w:t>
            </w:r>
            <w:r>
              <w:rPr>
                <w:rFonts w:ascii="Arial" w:hAnsi="Arial"/>
              </w:rPr>
              <w:t>datos de identificación personal como su</w:t>
            </w:r>
            <w:r>
              <w:rPr>
                <w:rFonts w:ascii="Arial" w:hAnsi="Arial"/>
                <w:b/>
              </w:rPr>
              <w:t xml:space="preserve"> </w:t>
            </w:r>
            <w:r>
              <w:rPr>
                <w:rFonts w:ascii="Arial" w:hAnsi="Arial"/>
              </w:rPr>
              <w:t>nombre y su identificación del lugar de trabajo.</w:t>
            </w:r>
            <w:r w:rsidR="00EB0CFA">
              <w:rPr>
                <w:rFonts w:ascii="Arial" w:hAnsi="Arial"/>
              </w:rPr>
              <w:t xml:space="preserve"> </w:t>
            </w:r>
            <w:r>
              <w:rPr>
                <w:rFonts w:ascii="Arial" w:hAnsi="Arial"/>
              </w:rPr>
              <w:t>La información que lo identifique en forma individual s</w:t>
            </w:r>
            <w:r w:rsidR="005A5C4F">
              <w:rPr>
                <w:rFonts w:ascii="Arial" w:hAnsi="Arial"/>
              </w:rPr>
              <w:t xml:space="preserve">e mantendrá en forma </w:t>
            </w:r>
            <w:proofErr w:type="spellStart"/>
            <w:r w:rsidR="005A5C4F">
              <w:rPr>
                <w:rFonts w:ascii="Arial" w:hAnsi="Arial"/>
              </w:rPr>
              <w:t>sequra</w:t>
            </w:r>
            <w:r>
              <w:rPr>
                <w:rFonts w:ascii="Arial" w:hAnsi="Arial"/>
              </w:rPr>
              <w:t>l</w:t>
            </w:r>
            <w:proofErr w:type="spellEnd"/>
            <w:r>
              <w:rPr>
                <w:rFonts w:ascii="Arial" w:hAnsi="Arial"/>
              </w:rPr>
              <w:t xml:space="preserve"> y almacenará en un sistema de grabación computarizado de NIOSH protegido con contraseña.</w:t>
            </w:r>
            <w:r w:rsidR="00EB0CFA">
              <w:rPr>
                <w:rFonts w:ascii="Arial" w:hAnsi="Arial"/>
              </w:rPr>
              <w:t xml:space="preserve"> </w:t>
            </w:r>
            <w:r>
              <w:rPr>
                <w:rFonts w:ascii="Arial" w:hAnsi="Arial"/>
              </w:rPr>
              <w:t>El lugar en el cual se guardan los datos está protegido por funcionarios de seguridad las 24 horas del día.</w:t>
            </w:r>
            <w:r w:rsidR="00EB0CFA">
              <w:rPr>
                <w:rFonts w:ascii="Arial" w:hAnsi="Arial"/>
              </w:rPr>
              <w:t xml:space="preserve"> </w:t>
            </w:r>
            <w:r>
              <w:rPr>
                <w:rFonts w:ascii="Arial" w:hAnsi="Arial"/>
              </w:rPr>
              <w:t xml:space="preserve">NIOSH está autorizado para recolectar su información personal y la protegerá hasta donde se lo permita la ley. Bajo ciertas circunstancias establecidas por la Ley de Privacidad, es posible que su información se comparta con colaboradores o contratistas, departamentos de salud o registros de enfermedades, el Departamento de Justicia o del Trabajo, o con oficinas del Congreso. </w:t>
            </w:r>
          </w:p>
          <w:p w:rsidR="00EB0CFA" w:rsidRPr="00A35DA1" w:rsidRDefault="00EB0CFA" w:rsidP="00066DFD">
            <w:pPr>
              <w:rPr>
                <w:rFonts w:ascii="Arial" w:hAnsi="Arial" w:cs="Arial"/>
              </w:rPr>
            </w:pPr>
          </w:p>
        </w:tc>
      </w:tr>
      <w:tr w:rsidR="005824D4" w:rsidRPr="00174B75" w:rsidTr="003448A6">
        <w:trPr>
          <w:trHeight w:val="964"/>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E42734" w:rsidRDefault="005824D4" w:rsidP="00AE3B6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¿Yo o alguna otra persona recibiremos los resultados del estudio?</w:t>
            </w:r>
          </w:p>
        </w:tc>
        <w:tc>
          <w:tcPr>
            <w:tcW w:w="6987" w:type="dxa"/>
          </w:tcPr>
          <w:p w:rsidR="005824D4" w:rsidRPr="00A35DA1" w:rsidRDefault="000E6028" w:rsidP="00066DFD">
            <w:pPr>
              <w:rPr>
                <w:rFonts w:ascii="Arial" w:hAnsi="Arial" w:cs="Arial"/>
              </w:rPr>
            </w:pPr>
            <w:r>
              <w:rPr>
                <w:rFonts w:ascii="Arial" w:hAnsi="Arial"/>
              </w:rPr>
              <w:t>Puede recibir los resultados individuales, un resumen de los resultados o el informe final si los solicita.</w:t>
            </w:r>
            <w:r w:rsidR="00EB0CFA">
              <w:rPr>
                <w:rFonts w:ascii="Arial" w:hAnsi="Arial"/>
              </w:rPr>
              <w:t xml:space="preserve"> </w:t>
            </w:r>
            <w:r>
              <w:rPr>
                <w:rFonts w:ascii="Arial" w:hAnsi="Arial"/>
              </w:rPr>
              <w:t>Los resultados del estudio se publicarán en forma colectiva sin revelar su información personal.</w:t>
            </w:r>
            <w:r w:rsidR="00EB0CFA">
              <w:rPr>
                <w:rFonts w:ascii="Arial" w:hAnsi="Arial"/>
              </w:rPr>
              <w:t xml:space="preserve"> </w:t>
            </w:r>
            <w:r>
              <w:rPr>
                <w:rFonts w:ascii="Arial" w:hAnsi="Arial"/>
              </w:rPr>
              <w:t>Esto quiere decir que su información personal permanecerá anónima para el público.</w:t>
            </w:r>
          </w:p>
        </w:tc>
      </w:tr>
      <w:tr w:rsidR="005824D4" w:rsidRPr="00174B75" w:rsidTr="00053E86">
        <w:trPr>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E42734" w:rsidRDefault="005824D4" w:rsidP="006A27E7">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¿Con quién puedo hablar si tengo más preguntas?</w:t>
            </w:r>
            <w:r w:rsidR="00EB0CFA">
              <w:rPr>
                <w:rFonts w:ascii="Arial" w:hAnsi="Arial"/>
                <w:b/>
                <w:color w:val="17365D" w:themeColor="text2" w:themeShade="BF"/>
                <w:sz w:val="28"/>
              </w:rPr>
              <w:t xml:space="preserve"> </w:t>
            </w:r>
          </w:p>
        </w:tc>
        <w:tc>
          <w:tcPr>
            <w:tcW w:w="6987" w:type="dxa"/>
          </w:tcPr>
          <w:p w:rsidR="00066DFD" w:rsidRDefault="005824D4" w:rsidP="00066DFD">
            <w:p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Para preguntas sobre el estudio de investigación, comuníquese con el investigador principal, el doctor Ming-Lun (Jack) Lu, Ph.D: </w:t>
            </w:r>
            <w:r>
              <w:rPr>
                <w:rFonts w:ascii="Arial" w:hAnsi="Arial"/>
                <w:i/>
                <w:u w:val="single"/>
              </w:rPr>
              <w:t>mlu@cdc.gov</w:t>
            </w:r>
            <w:r>
              <w:rPr>
                <w:rFonts w:ascii="Arial" w:hAnsi="Arial"/>
                <w:i/>
              </w:rPr>
              <w:t xml:space="preserve"> </w:t>
            </w:r>
            <w:r>
              <w:rPr>
                <w:rFonts w:ascii="Arial" w:hAnsi="Arial"/>
              </w:rPr>
              <w:t xml:space="preserve">o 513-833-8158. </w:t>
            </w:r>
          </w:p>
          <w:p w:rsidR="00EB0CFA" w:rsidRPr="00A35DA1" w:rsidRDefault="00EB0CFA" w:rsidP="00066DFD">
            <w:p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EB0CFA" w:rsidRDefault="005824D4" w:rsidP="001C127E">
            <w:pPr>
              <w:rPr>
                <w:rFonts w:ascii="Arial" w:hAnsi="Arial"/>
              </w:rPr>
            </w:pPr>
            <w:r>
              <w:rPr>
                <w:rFonts w:ascii="Arial" w:hAnsi="Arial"/>
              </w:rPr>
              <w:t xml:space="preserve">Si tiene preguntas acerca de sus derechos, su privacidad o un daño que sufra, comuníquese con el director de la Oficina de Protección de Personas que Participan en Estudios de Investigación, Mark </w:t>
            </w:r>
            <w:proofErr w:type="spellStart"/>
            <w:r>
              <w:rPr>
                <w:rFonts w:ascii="Arial" w:hAnsi="Arial"/>
              </w:rPr>
              <w:t>Toraason</w:t>
            </w:r>
            <w:proofErr w:type="spellEnd"/>
            <w:r>
              <w:rPr>
                <w:rFonts w:ascii="Arial" w:hAnsi="Arial"/>
              </w:rPr>
              <w:t xml:space="preserve">: </w:t>
            </w:r>
          </w:p>
          <w:p w:rsidR="00EB0CFA" w:rsidRDefault="00EB0CFA" w:rsidP="001C127E">
            <w:pPr>
              <w:rPr>
                <w:rFonts w:ascii="Arial" w:hAnsi="Arial"/>
              </w:rPr>
            </w:pPr>
          </w:p>
          <w:p w:rsidR="005824D4" w:rsidRDefault="005824D4" w:rsidP="001C127E">
            <w:pPr>
              <w:rPr>
                <w:rFonts w:ascii="Arial" w:hAnsi="Arial"/>
              </w:rPr>
            </w:pPr>
            <w:r>
              <w:rPr>
                <w:rStyle w:val="Hyperlink"/>
                <w:rFonts w:ascii="Arial" w:hAnsi="Arial"/>
                <w:i/>
                <w:color w:val="auto"/>
              </w:rPr>
              <w:t>mtoraason@cdc.gov</w:t>
            </w:r>
            <w:r>
              <w:rPr>
                <w:rFonts w:ascii="Arial" w:hAnsi="Arial"/>
              </w:rPr>
              <w:t>, o 513-533-8591.</w:t>
            </w:r>
          </w:p>
          <w:p w:rsidR="00EB0CFA" w:rsidRPr="00A35DA1" w:rsidRDefault="00EB0CFA" w:rsidP="001C127E">
            <w:pPr>
              <w:rPr>
                <w:rFonts w:ascii="Arial" w:hAnsi="Arial" w:cs="Arial"/>
              </w:rPr>
            </w:pPr>
          </w:p>
        </w:tc>
      </w:tr>
      <w:tr w:rsidR="005824D4" w:rsidRPr="00174B75" w:rsidTr="00E92F7B">
        <w:trPr>
          <w:trHeight w:val="892"/>
          <w:tblCellSpacing w:w="7" w:type="dxa"/>
        </w:trPr>
        <w:tc>
          <w:tcPr>
            <w:tcW w:w="68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5824D4" w:rsidRPr="00E42734" w:rsidRDefault="005824D4" w:rsidP="00AE3B6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Su firma</w:t>
            </w:r>
          </w:p>
        </w:tc>
        <w:tc>
          <w:tcPr>
            <w:tcW w:w="6987" w:type="dxa"/>
          </w:tcPr>
          <w:p w:rsidR="00EB0CFA" w:rsidRDefault="009A0497" w:rsidP="0008728D">
            <w:pPr>
              <w:rPr>
                <w:rFonts w:ascii="Arial" w:hAnsi="Arial"/>
              </w:rPr>
            </w:pPr>
            <w:r>
              <w:rPr>
                <w:rFonts w:ascii="Arial" w:hAnsi="Arial"/>
              </w:rPr>
              <w:t xml:space="preserve">Se me explicó el estudio. </w:t>
            </w:r>
          </w:p>
          <w:p w:rsidR="00EB0CFA" w:rsidRDefault="00EB0CFA" w:rsidP="0008728D">
            <w:pPr>
              <w:rPr>
                <w:rFonts w:ascii="Arial" w:hAnsi="Arial"/>
              </w:rPr>
            </w:pPr>
          </w:p>
          <w:p w:rsidR="005824D4" w:rsidRPr="00A35DA1" w:rsidRDefault="009A0497" w:rsidP="0008728D">
            <w:pPr>
              <w:rPr>
                <w:rFonts w:ascii="Arial" w:hAnsi="Arial" w:cs="Arial"/>
              </w:rPr>
            </w:pPr>
            <w:r>
              <w:rPr>
                <w:rFonts w:ascii="Arial" w:hAnsi="Arial"/>
              </w:rPr>
              <w:t>He recibido respuestas a mis preguntas. Acepto participar en el estudio.</w:t>
            </w:r>
          </w:p>
          <w:p w:rsidR="005824D4" w:rsidRPr="00A35DA1" w:rsidRDefault="005824D4" w:rsidP="0008728D">
            <w:pPr>
              <w:rPr>
                <w:rFonts w:ascii="Arial" w:hAnsi="Arial" w:cs="Arial"/>
              </w:rPr>
            </w:pPr>
          </w:p>
          <w:p w:rsidR="005824D4" w:rsidRPr="00A35DA1" w:rsidRDefault="005824D4" w:rsidP="0008728D">
            <w:pPr>
              <w:rPr>
                <w:rFonts w:ascii="Arial" w:hAnsi="Arial" w:cs="Arial"/>
              </w:rPr>
            </w:pPr>
            <w:r>
              <w:rPr>
                <w:rFonts w:ascii="Arial" w:hAnsi="Arial"/>
              </w:rPr>
              <w:t>______________________________________________________</w:t>
            </w:r>
          </w:p>
          <w:p w:rsidR="005824D4" w:rsidRPr="00A35DA1" w:rsidRDefault="005824D4" w:rsidP="00F37FAB">
            <w:pPr>
              <w:autoSpaceDE w:val="0"/>
              <w:autoSpaceDN w:val="0"/>
              <w:adjustRightInd w:val="0"/>
              <w:rPr>
                <w:rFonts w:ascii="Arial" w:eastAsia="Times New Roman" w:hAnsi="Arial" w:cs="Arial"/>
              </w:rPr>
            </w:pPr>
            <w:r>
              <w:rPr>
                <w:rFonts w:ascii="Arial" w:hAnsi="Arial"/>
              </w:rPr>
              <w:t xml:space="preserve">Nombre del participante en letra de imprenta </w:t>
            </w:r>
          </w:p>
          <w:p w:rsidR="005824D4" w:rsidRPr="00A35DA1" w:rsidRDefault="005824D4" w:rsidP="0008728D">
            <w:pPr>
              <w:rPr>
                <w:rFonts w:ascii="Arial" w:hAnsi="Arial" w:cs="Arial"/>
              </w:rPr>
            </w:pPr>
          </w:p>
          <w:p w:rsidR="005824D4" w:rsidRPr="00A35DA1" w:rsidRDefault="005824D4" w:rsidP="0008728D">
            <w:pPr>
              <w:rPr>
                <w:rFonts w:ascii="Arial" w:hAnsi="Arial" w:cs="Arial"/>
              </w:rPr>
            </w:pPr>
            <w:r>
              <w:rPr>
                <w:rFonts w:ascii="Arial" w:hAnsi="Arial"/>
              </w:rPr>
              <w:t>______________________________________________________</w:t>
            </w:r>
          </w:p>
          <w:p w:rsidR="005824D4" w:rsidRPr="00A35DA1" w:rsidRDefault="005824D4" w:rsidP="0008728D">
            <w:pPr>
              <w:rPr>
                <w:rFonts w:ascii="Arial" w:hAnsi="Arial" w:cs="Arial"/>
              </w:rPr>
            </w:pPr>
            <w:r>
              <w:rPr>
                <w:rFonts w:ascii="Arial" w:hAnsi="Arial"/>
              </w:rPr>
              <w:t>Firma del participante</w:t>
            </w:r>
            <w:r w:rsidR="00EB0CFA">
              <w:rPr>
                <w:rFonts w:ascii="Arial" w:hAnsi="Arial"/>
              </w:rPr>
              <w:t xml:space="preserve">                                     </w:t>
            </w:r>
            <w:r>
              <w:rPr>
                <w:rFonts w:ascii="Arial" w:hAnsi="Arial"/>
              </w:rPr>
              <w:t>Fecha</w:t>
            </w:r>
            <w:r w:rsidR="00EB0CFA">
              <w:rPr>
                <w:rFonts w:ascii="Arial" w:hAnsi="Arial"/>
              </w:rPr>
              <w:t xml:space="preserve">   </w:t>
            </w:r>
          </w:p>
          <w:p w:rsidR="005824D4" w:rsidRPr="00A35DA1" w:rsidRDefault="005824D4" w:rsidP="00D4091A">
            <w:pPr>
              <w:rPr>
                <w:rFonts w:ascii="Arial" w:hAnsi="Arial" w:cs="Arial"/>
              </w:rPr>
            </w:pPr>
          </w:p>
          <w:p w:rsidR="005824D4" w:rsidRPr="00A35DA1" w:rsidRDefault="005824D4" w:rsidP="00D4091A">
            <w:pPr>
              <w:rPr>
                <w:rFonts w:ascii="Arial" w:hAnsi="Arial" w:cs="Arial"/>
              </w:rPr>
            </w:pPr>
            <w:r>
              <w:rPr>
                <w:rFonts w:ascii="Arial" w:hAnsi="Arial"/>
              </w:rPr>
              <w:t>______________________________________________________</w:t>
            </w:r>
          </w:p>
          <w:p w:rsidR="005824D4" w:rsidRDefault="005824D4" w:rsidP="00632503">
            <w:pPr>
              <w:autoSpaceDE w:val="0"/>
              <w:autoSpaceDN w:val="0"/>
              <w:adjustRightInd w:val="0"/>
              <w:rPr>
                <w:rFonts w:ascii="Arial" w:hAnsi="Arial"/>
              </w:rPr>
            </w:pPr>
            <w:r>
              <w:rPr>
                <w:rFonts w:ascii="Arial" w:hAnsi="Arial"/>
              </w:rPr>
              <w:t>Firma del representante de NIOSH</w:t>
            </w:r>
            <w:r w:rsidR="00EB0CFA">
              <w:rPr>
                <w:rFonts w:ascii="Arial" w:hAnsi="Arial"/>
              </w:rPr>
              <w:t xml:space="preserve">                </w:t>
            </w:r>
            <w:r>
              <w:rPr>
                <w:rFonts w:ascii="Arial" w:hAnsi="Arial"/>
              </w:rPr>
              <w:t>Fecha</w:t>
            </w:r>
          </w:p>
          <w:p w:rsidR="00EB0CFA" w:rsidRDefault="00EB0CFA" w:rsidP="00632503">
            <w:pPr>
              <w:autoSpaceDE w:val="0"/>
              <w:autoSpaceDN w:val="0"/>
              <w:adjustRightInd w:val="0"/>
              <w:rPr>
                <w:rFonts w:ascii="Arial" w:hAnsi="Arial"/>
              </w:rPr>
            </w:pPr>
          </w:p>
          <w:p w:rsidR="00EB0CFA" w:rsidRPr="00A35DA1" w:rsidRDefault="00EB0CFA" w:rsidP="00632503">
            <w:pPr>
              <w:autoSpaceDE w:val="0"/>
              <w:autoSpaceDN w:val="0"/>
              <w:adjustRightInd w:val="0"/>
              <w:rPr>
                <w:rFonts w:ascii="Arial" w:eastAsia="Times New Roman" w:hAnsi="Arial" w:cs="Arial"/>
              </w:rPr>
            </w:pPr>
          </w:p>
        </w:tc>
      </w:tr>
      <w:tr w:rsidR="00D11373" w:rsidRPr="00174B75" w:rsidTr="00E92F7B">
        <w:trPr>
          <w:trHeight w:val="892"/>
          <w:tblCellSpacing w:w="7" w:type="dxa"/>
        </w:trPr>
        <w:tc>
          <w:tcPr>
            <w:tcW w:w="687" w:type="dxa"/>
          </w:tcPr>
          <w:p w:rsidR="00D11373" w:rsidRPr="00E42734" w:rsidRDefault="00D11373"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86" w:type="dxa"/>
          </w:tcPr>
          <w:p w:rsidR="00D11373" w:rsidRDefault="00D67D9A" w:rsidP="00AE3B6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Autorización adicional para video y fotografía no relacionados con la investigación</w:t>
            </w:r>
          </w:p>
        </w:tc>
        <w:tc>
          <w:tcPr>
            <w:tcW w:w="6987" w:type="dxa"/>
          </w:tcPr>
          <w:p w:rsidR="00E9727B" w:rsidRPr="00A35DA1" w:rsidRDefault="00E9727B" w:rsidP="00E9727B">
            <w:pPr>
              <w:rPr>
                <w:rFonts w:ascii="Arial" w:hAnsi="Arial" w:cs="Arial"/>
                <w:b/>
              </w:rPr>
            </w:pPr>
            <w:r>
              <w:rPr>
                <w:rFonts w:ascii="Arial" w:hAnsi="Arial"/>
                <w:b/>
              </w:rPr>
              <w:t>1.</w:t>
            </w:r>
            <w:r w:rsidR="00EB0CFA">
              <w:rPr>
                <w:rFonts w:ascii="Arial" w:hAnsi="Arial"/>
                <w:b/>
              </w:rPr>
              <w:t xml:space="preserve"> </w:t>
            </w:r>
            <w:r>
              <w:rPr>
                <w:rFonts w:ascii="Arial" w:hAnsi="Arial"/>
                <w:b/>
              </w:rPr>
              <w:t>Estoy de acuerdo en que el Instituto Nacional de Seguridad y Salud Ocupacional (NIOSH) utilice mi imagen fotográfica.</w:t>
            </w:r>
          </w:p>
          <w:p w:rsidR="00E9727B" w:rsidRPr="00A35DA1" w:rsidRDefault="00E9727B" w:rsidP="00E9727B">
            <w:pPr>
              <w:rPr>
                <w:rFonts w:ascii="Arial" w:hAnsi="Arial" w:cs="Arial"/>
              </w:rPr>
            </w:pPr>
            <w:r>
              <w:rPr>
                <w:rFonts w:ascii="Arial" w:hAnsi="Arial"/>
              </w:rPr>
              <w:t>Estoy de acuerdo en permitir que mi fotografía sea usada (con mi nombre o sin el mismo, ambos por separado o en conjunción con otras personas u objetos) por el Instituto Nacional para la Seguridad y Salud Ocupacional de los Centros para el Control y la Prevención de Enfermedades (CDC) en el Departamento de Salud y Servicios Humanos de los EE. UU.</w:t>
            </w:r>
          </w:p>
          <w:p w:rsidR="00EB0CFA" w:rsidRDefault="00EB0CFA" w:rsidP="00E9727B">
            <w:pPr>
              <w:rPr>
                <w:rFonts w:ascii="Arial" w:hAnsi="Arial" w:cs="Arial"/>
              </w:rPr>
            </w:pPr>
          </w:p>
          <w:p w:rsidR="00EB0CFA" w:rsidRDefault="00EB0CFA" w:rsidP="00E9727B">
            <w:pPr>
              <w:rPr>
                <w:rFonts w:ascii="Arial" w:hAnsi="Arial" w:cs="Arial"/>
              </w:rPr>
            </w:pPr>
          </w:p>
          <w:p w:rsidR="00EB0CFA" w:rsidRDefault="00EB0CFA" w:rsidP="00E9727B">
            <w:pPr>
              <w:rPr>
                <w:rFonts w:ascii="Arial" w:hAnsi="Arial" w:cs="Arial"/>
              </w:rPr>
            </w:pPr>
          </w:p>
          <w:p w:rsidR="00EB0CFA" w:rsidRPr="00A35DA1" w:rsidRDefault="00EB0CFA" w:rsidP="00E9727B">
            <w:pPr>
              <w:rPr>
                <w:rFonts w:ascii="Arial" w:hAnsi="Arial" w:cs="Arial"/>
              </w:rPr>
            </w:pPr>
          </w:p>
          <w:p w:rsidR="00E9727B" w:rsidRPr="00A35DA1" w:rsidRDefault="00E9727B" w:rsidP="00E9727B">
            <w:pPr>
              <w:rPr>
                <w:rFonts w:ascii="Arial" w:hAnsi="Arial" w:cs="Arial"/>
                <w:b/>
              </w:rPr>
            </w:pPr>
            <w:r>
              <w:rPr>
                <w:rFonts w:ascii="Arial" w:hAnsi="Arial"/>
                <w:b/>
              </w:rPr>
              <w:lastRenderedPageBreak/>
              <w:t>2.</w:t>
            </w:r>
            <w:r w:rsidR="00EB0CFA">
              <w:rPr>
                <w:rFonts w:ascii="Arial" w:hAnsi="Arial"/>
                <w:b/>
              </w:rPr>
              <w:t xml:space="preserve"> </w:t>
            </w:r>
            <w:r>
              <w:rPr>
                <w:rFonts w:ascii="Arial" w:hAnsi="Arial"/>
                <w:b/>
              </w:rPr>
              <w:t>NIOSH utilizará mi imagen fotográfica (ya sea fotografía convencional o imagen en video) para todos y cualquiera de los siguientes:</w:t>
            </w:r>
          </w:p>
          <w:p w:rsidR="00E9727B" w:rsidRPr="00A35DA1" w:rsidRDefault="005C0B78" w:rsidP="005C0B78">
            <w:pPr>
              <w:ind w:left="199" w:hanging="180"/>
              <w:rPr>
                <w:rFonts w:ascii="Arial" w:hAnsi="Arial" w:cs="Arial"/>
              </w:rPr>
            </w:pPr>
            <w:r>
              <w:rPr>
                <w:rFonts w:ascii="Arial" w:hAnsi="Arial"/>
              </w:rPr>
              <w:t xml:space="preserve">a. Obtención de los datos de investigación para calcular el riesgo de trastornos </w:t>
            </w:r>
            <w:proofErr w:type="spellStart"/>
            <w:r>
              <w:rPr>
                <w:rFonts w:ascii="Arial" w:hAnsi="Arial"/>
              </w:rPr>
              <w:t>musculoesqueléticos</w:t>
            </w:r>
            <w:proofErr w:type="spellEnd"/>
            <w:r>
              <w:rPr>
                <w:rFonts w:ascii="Arial" w:hAnsi="Arial"/>
              </w:rPr>
              <w:t>.</w:t>
            </w:r>
          </w:p>
          <w:p w:rsidR="00E9727B" w:rsidRPr="00A35DA1" w:rsidRDefault="005C0B78" w:rsidP="005C0B78">
            <w:pPr>
              <w:ind w:left="199" w:hanging="199"/>
              <w:rPr>
                <w:rFonts w:ascii="Arial" w:hAnsi="Arial" w:cs="Arial"/>
              </w:rPr>
            </w:pPr>
            <w:r>
              <w:rPr>
                <w:rFonts w:ascii="Arial" w:hAnsi="Arial"/>
              </w:rPr>
              <w:t>b. Utilización en publicaciones y presentaciones (impresas y en video) por medio de las cuales se describe la metodología y los resultados de la investigación.</w:t>
            </w:r>
          </w:p>
          <w:p w:rsidR="00E9727B" w:rsidRPr="00A35DA1" w:rsidRDefault="005C0B78" w:rsidP="005C0B78">
            <w:pPr>
              <w:ind w:left="199" w:hanging="199"/>
              <w:rPr>
                <w:rFonts w:ascii="Arial" w:hAnsi="Arial" w:cs="Arial"/>
              </w:rPr>
            </w:pPr>
            <w:r>
              <w:rPr>
                <w:rFonts w:ascii="Arial" w:hAnsi="Arial"/>
              </w:rPr>
              <w:t>c. Producción de materiales de capacitación o de materiales en los que se describen los movimientos necesarios para poder trabajar con equipaje.</w:t>
            </w:r>
          </w:p>
          <w:p w:rsidR="00E9727B" w:rsidRPr="00A35DA1" w:rsidRDefault="005C0B78" w:rsidP="00E9727B">
            <w:pPr>
              <w:rPr>
                <w:rFonts w:ascii="Arial" w:hAnsi="Arial" w:cs="Arial"/>
              </w:rPr>
            </w:pPr>
            <w:r>
              <w:rPr>
                <w:rFonts w:ascii="Arial" w:hAnsi="Arial"/>
              </w:rPr>
              <w:t>d. Otros propósitos</w:t>
            </w:r>
          </w:p>
          <w:p w:rsidR="00E9727B" w:rsidRPr="00A35DA1" w:rsidRDefault="00E9727B" w:rsidP="00E9727B">
            <w:pPr>
              <w:rPr>
                <w:rFonts w:ascii="Arial" w:hAnsi="Arial" w:cs="Arial"/>
              </w:rPr>
            </w:pPr>
          </w:p>
          <w:p w:rsidR="00E9727B" w:rsidRPr="00A35DA1" w:rsidRDefault="00E9727B" w:rsidP="00E9727B">
            <w:pPr>
              <w:rPr>
                <w:rFonts w:ascii="Arial" w:hAnsi="Arial" w:cs="Arial"/>
                <w:b/>
              </w:rPr>
            </w:pPr>
            <w:r>
              <w:rPr>
                <w:rFonts w:ascii="Arial" w:hAnsi="Arial"/>
                <w:b/>
              </w:rPr>
              <w:t>3.</w:t>
            </w:r>
            <w:r w:rsidR="00EB0CFA">
              <w:rPr>
                <w:rFonts w:ascii="Arial" w:hAnsi="Arial"/>
                <w:b/>
              </w:rPr>
              <w:t xml:space="preserve"> </w:t>
            </w:r>
            <w:r>
              <w:rPr>
                <w:rFonts w:ascii="Arial" w:hAnsi="Arial"/>
                <w:b/>
              </w:rPr>
              <w:t>Nadie me pagará nunca por el uso de mi imagen en fotografía o en video.</w:t>
            </w:r>
          </w:p>
          <w:p w:rsidR="00E9727B" w:rsidRPr="00A35DA1" w:rsidRDefault="00E9727B" w:rsidP="00E9727B">
            <w:pPr>
              <w:rPr>
                <w:rFonts w:ascii="Arial" w:hAnsi="Arial" w:cs="Arial"/>
              </w:rPr>
            </w:pPr>
            <w:r>
              <w:rPr>
                <w:rFonts w:ascii="Arial" w:hAnsi="Arial"/>
              </w:rPr>
              <w:t>Entiendo que por el uso de mi imagen fotográfica, no recibiré compensación financiera ni pago de ninguna clase del gobierno de los Estados Unidos ni de ninguna agencia del gobierno ni de ninguna persona que haga una copia de la publicación del gobierno ahora ni en ningún momento en el futuro.</w:t>
            </w:r>
          </w:p>
          <w:p w:rsidR="00E9727B" w:rsidRPr="00A35DA1" w:rsidRDefault="00E9727B" w:rsidP="00E9727B">
            <w:pPr>
              <w:rPr>
                <w:rFonts w:ascii="Arial" w:hAnsi="Arial" w:cs="Arial"/>
              </w:rPr>
            </w:pPr>
          </w:p>
          <w:p w:rsidR="00E9727B" w:rsidRPr="00A35DA1" w:rsidRDefault="00E9727B" w:rsidP="00E9727B">
            <w:pPr>
              <w:rPr>
                <w:rFonts w:ascii="Arial" w:hAnsi="Arial" w:cs="Arial"/>
              </w:rPr>
            </w:pPr>
          </w:p>
          <w:p w:rsidR="00E9727B" w:rsidRPr="00A35DA1" w:rsidRDefault="00E9727B" w:rsidP="00E9727B">
            <w:pPr>
              <w:rPr>
                <w:rFonts w:ascii="Arial" w:hAnsi="Arial" w:cs="Arial"/>
              </w:rPr>
            </w:pPr>
            <w:r>
              <w:rPr>
                <w:rFonts w:ascii="Arial" w:hAnsi="Arial"/>
              </w:rPr>
              <w:t>_______________________________________________</w:t>
            </w:r>
          </w:p>
          <w:p w:rsidR="00E9727B" w:rsidRPr="00A35DA1" w:rsidRDefault="00E9727B" w:rsidP="00E9727B">
            <w:pPr>
              <w:autoSpaceDE w:val="0"/>
              <w:autoSpaceDN w:val="0"/>
              <w:adjustRightInd w:val="0"/>
              <w:rPr>
                <w:rFonts w:ascii="Arial" w:eastAsia="Times New Roman" w:hAnsi="Arial" w:cs="Arial"/>
              </w:rPr>
            </w:pPr>
            <w:r>
              <w:rPr>
                <w:rFonts w:ascii="Arial" w:hAnsi="Arial"/>
              </w:rPr>
              <w:t xml:space="preserve">Nombre del participante en letra de imprenta </w:t>
            </w:r>
          </w:p>
          <w:p w:rsidR="00E9727B" w:rsidRPr="00A35DA1" w:rsidRDefault="00E9727B" w:rsidP="00E9727B">
            <w:pPr>
              <w:rPr>
                <w:rFonts w:ascii="Arial" w:hAnsi="Arial" w:cs="Arial"/>
              </w:rPr>
            </w:pPr>
          </w:p>
          <w:p w:rsidR="00E9727B" w:rsidRPr="00A35DA1" w:rsidRDefault="00E9727B" w:rsidP="00E9727B">
            <w:pPr>
              <w:rPr>
                <w:rFonts w:ascii="Arial" w:hAnsi="Arial" w:cs="Arial"/>
              </w:rPr>
            </w:pPr>
            <w:r>
              <w:rPr>
                <w:rFonts w:ascii="Arial" w:hAnsi="Arial"/>
              </w:rPr>
              <w:t>______________________________________________________</w:t>
            </w:r>
          </w:p>
          <w:p w:rsidR="00E9727B" w:rsidRPr="00A35DA1" w:rsidRDefault="00E9727B" w:rsidP="00E9727B">
            <w:pPr>
              <w:rPr>
                <w:rFonts w:ascii="Arial" w:hAnsi="Arial" w:cs="Arial"/>
              </w:rPr>
            </w:pPr>
            <w:r>
              <w:rPr>
                <w:rFonts w:ascii="Arial" w:hAnsi="Arial"/>
              </w:rPr>
              <w:t>Firma del participante</w:t>
            </w:r>
            <w:r w:rsidR="00EB0CFA">
              <w:rPr>
                <w:rFonts w:ascii="Arial" w:hAnsi="Arial"/>
              </w:rPr>
              <w:t xml:space="preserve">                                      </w:t>
            </w:r>
            <w:r>
              <w:rPr>
                <w:rFonts w:ascii="Arial" w:hAnsi="Arial"/>
              </w:rPr>
              <w:t>Fecha</w:t>
            </w:r>
            <w:r w:rsidR="00EB0CFA">
              <w:rPr>
                <w:rFonts w:ascii="Arial" w:hAnsi="Arial"/>
              </w:rPr>
              <w:t xml:space="preserve">   </w:t>
            </w:r>
          </w:p>
          <w:p w:rsidR="00D11373" w:rsidRPr="00A35DA1" w:rsidRDefault="00D11373" w:rsidP="00B05D0A">
            <w:pPr>
              <w:rPr>
                <w:rFonts w:ascii="Arial" w:hAnsi="Arial" w:cs="Arial"/>
                <w:i/>
              </w:rPr>
            </w:pPr>
          </w:p>
        </w:tc>
      </w:tr>
    </w:tbl>
    <w:p w:rsidR="00E65B88" w:rsidRDefault="003164D1" w:rsidP="00E65B88">
      <w:pPr>
        <w:autoSpaceDE w:val="0"/>
        <w:autoSpaceDN w:val="0"/>
        <w:adjustRightInd w:val="0"/>
        <w:spacing w:before="100" w:after="100" w:line="240" w:lineRule="auto"/>
        <w:rPr>
          <w:rFonts w:ascii="Arial" w:hAnsi="Arial"/>
          <w:b/>
          <w:color w:val="365F91" w:themeColor="accent1" w:themeShade="BF"/>
          <w:sz w:val="20"/>
        </w:rPr>
      </w:pPr>
      <w:r>
        <w:rPr>
          <w:rFonts w:ascii="Arial" w:hAnsi="Arial"/>
          <w:b/>
          <w:color w:val="365F91" w:themeColor="accent1" w:themeShade="BF"/>
          <w:sz w:val="20"/>
        </w:rPr>
        <w:lastRenderedPageBreak/>
        <w:t>Actualizado el 9 de julio de 2013</w:t>
      </w:r>
      <w:r w:rsidR="00845E2F">
        <w:rPr>
          <w:rFonts w:ascii="Arial" w:hAnsi="Arial"/>
          <w:b/>
          <w:color w:val="365F91" w:themeColor="accent1" w:themeShade="BF"/>
          <w:sz w:val="20"/>
        </w:rPr>
        <w:t xml:space="preserve">  </w:t>
      </w:r>
    </w:p>
    <w:p w:rsidR="00845E2F" w:rsidRPr="00D435F9" w:rsidRDefault="00845E2F" w:rsidP="00845E2F">
      <w:pPr>
        <w:jc w:val="right"/>
        <w:rPr>
          <w:rFonts w:ascii="Arial" w:hAnsi="Arial" w:cs="Arial"/>
          <w:color w:val="A6A6A6" w:themeColor="background1" w:themeShade="A6"/>
          <w:sz w:val="16"/>
          <w:szCs w:val="16"/>
        </w:rPr>
      </w:pPr>
      <w:r w:rsidRPr="00D435F9">
        <w:rPr>
          <w:rFonts w:ascii="Arial" w:hAnsi="Arial" w:cs="Arial"/>
          <w:iCs/>
          <w:color w:val="A6A6A6" w:themeColor="background1" w:themeShade="A6"/>
          <w:sz w:val="16"/>
          <w:szCs w:val="16"/>
        </w:rPr>
        <w:t>MLS–</w:t>
      </w:r>
      <w:r w:rsidRPr="00D435F9">
        <w:rPr>
          <w:rFonts w:ascii="Arial" w:hAnsi="Arial" w:cs="Arial"/>
          <w:color w:val="A6A6A6" w:themeColor="background1" w:themeShade="A6"/>
          <w:sz w:val="16"/>
          <w:szCs w:val="16"/>
        </w:rPr>
        <w:t xml:space="preserve"> </w:t>
      </w:r>
      <w:r>
        <w:rPr>
          <w:rFonts w:ascii="Arial" w:hAnsi="Arial" w:cs="Arial"/>
          <w:iCs/>
          <w:color w:val="A6A6A6" w:themeColor="background1" w:themeShade="A6"/>
          <w:sz w:val="16"/>
          <w:szCs w:val="16"/>
        </w:rPr>
        <w:t>247569</w:t>
      </w:r>
    </w:p>
    <w:p w:rsidR="00845E2F" w:rsidRPr="00174B75" w:rsidRDefault="00845E2F" w:rsidP="00845E2F">
      <w:pPr>
        <w:autoSpaceDE w:val="0"/>
        <w:autoSpaceDN w:val="0"/>
        <w:adjustRightInd w:val="0"/>
        <w:spacing w:before="100" w:after="100" w:line="240" w:lineRule="auto"/>
        <w:jc w:val="right"/>
        <w:rPr>
          <w:rFonts w:ascii="Arial" w:eastAsia="Times New Roman" w:hAnsi="Arial" w:cs="Arial"/>
          <w:b/>
          <w:bCs/>
          <w:color w:val="365F91" w:themeColor="accent1" w:themeShade="BF"/>
          <w:sz w:val="20"/>
          <w:szCs w:val="20"/>
        </w:rPr>
      </w:pPr>
    </w:p>
    <w:sectPr w:rsidR="00845E2F" w:rsidRPr="00174B75" w:rsidSect="00AE3B66">
      <w:footerReference w:type="default" r:id="rId11"/>
      <w:pgSz w:w="12240" w:h="15840"/>
      <w:pgMar w:top="720" w:right="1080" w:bottom="810" w:left="108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028" w:rsidRDefault="000E6028" w:rsidP="00AE3B66">
      <w:pPr>
        <w:spacing w:after="0" w:line="240" w:lineRule="auto"/>
      </w:pPr>
      <w:r>
        <w:separator/>
      </w:r>
    </w:p>
  </w:endnote>
  <w:endnote w:type="continuationSeparator" w:id="0">
    <w:p w:rsidR="000E6028" w:rsidRDefault="000E6028" w:rsidP="00AE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028" w:rsidRDefault="000E6028">
    <w:pPr>
      <w:pStyle w:val="Footer"/>
      <w:jc w:val="right"/>
    </w:pPr>
    <w:r>
      <w:t xml:space="preserve">Página </w:t>
    </w:r>
    <w:sdt>
      <w:sdtPr>
        <w:id w:val="1010646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7414A">
          <w:rPr>
            <w:noProof/>
          </w:rPr>
          <w:t>1</w:t>
        </w:r>
        <w:r>
          <w:rPr>
            <w:noProof/>
          </w:rPr>
          <w:fldChar w:fldCharType="end"/>
        </w:r>
      </w:sdtContent>
    </w:sdt>
  </w:p>
  <w:p w:rsidR="000E6028" w:rsidRDefault="000E6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028" w:rsidRDefault="000E6028" w:rsidP="00AE3B66">
      <w:pPr>
        <w:spacing w:after="0" w:line="240" w:lineRule="auto"/>
      </w:pPr>
      <w:r>
        <w:separator/>
      </w:r>
    </w:p>
  </w:footnote>
  <w:footnote w:type="continuationSeparator" w:id="0">
    <w:p w:rsidR="000E6028" w:rsidRDefault="000E6028" w:rsidP="00AE3B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78CC"/>
    <w:multiLevelType w:val="hybridMultilevel"/>
    <w:tmpl w:val="AD80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E917D4"/>
    <w:multiLevelType w:val="hybridMultilevel"/>
    <w:tmpl w:val="59B01882"/>
    <w:lvl w:ilvl="0" w:tplc="8FD6B15A">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A3"/>
    <w:rsid w:val="00043F72"/>
    <w:rsid w:val="00053E86"/>
    <w:rsid w:val="0005614E"/>
    <w:rsid w:val="00060E8B"/>
    <w:rsid w:val="00066DFD"/>
    <w:rsid w:val="0007414A"/>
    <w:rsid w:val="00084B8B"/>
    <w:rsid w:val="0008728D"/>
    <w:rsid w:val="000B1776"/>
    <w:rsid w:val="000B4670"/>
    <w:rsid w:val="000D0320"/>
    <w:rsid w:val="000E6028"/>
    <w:rsid w:val="00103CE1"/>
    <w:rsid w:val="00146989"/>
    <w:rsid w:val="001531BB"/>
    <w:rsid w:val="00167FC4"/>
    <w:rsid w:val="00174B75"/>
    <w:rsid w:val="001B526B"/>
    <w:rsid w:val="001B7FB1"/>
    <w:rsid w:val="001C127E"/>
    <w:rsid w:val="001C6748"/>
    <w:rsid w:val="001D5BCB"/>
    <w:rsid w:val="001D73F0"/>
    <w:rsid w:val="001F3933"/>
    <w:rsid w:val="001F6627"/>
    <w:rsid w:val="001F6913"/>
    <w:rsid w:val="00212139"/>
    <w:rsid w:val="0022587A"/>
    <w:rsid w:val="00263221"/>
    <w:rsid w:val="00290FF0"/>
    <w:rsid w:val="002A27F0"/>
    <w:rsid w:val="002C215F"/>
    <w:rsid w:val="002D7BA2"/>
    <w:rsid w:val="00303A03"/>
    <w:rsid w:val="003164D1"/>
    <w:rsid w:val="003448A6"/>
    <w:rsid w:val="0036374E"/>
    <w:rsid w:val="00364729"/>
    <w:rsid w:val="003A7905"/>
    <w:rsid w:val="003C7BE2"/>
    <w:rsid w:val="003E777C"/>
    <w:rsid w:val="00405D65"/>
    <w:rsid w:val="004152B7"/>
    <w:rsid w:val="004A1E2F"/>
    <w:rsid w:val="004D0CA2"/>
    <w:rsid w:val="004E42DE"/>
    <w:rsid w:val="004E487C"/>
    <w:rsid w:val="004E502C"/>
    <w:rsid w:val="00502533"/>
    <w:rsid w:val="0052326C"/>
    <w:rsid w:val="005430B6"/>
    <w:rsid w:val="0054428F"/>
    <w:rsid w:val="00547CBE"/>
    <w:rsid w:val="005500A9"/>
    <w:rsid w:val="005632DD"/>
    <w:rsid w:val="0057765E"/>
    <w:rsid w:val="005778BA"/>
    <w:rsid w:val="00582143"/>
    <w:rsid w:val="005824D4"/>
    <w:rsid w:val="00595716"/>
    <w:rsid w:val="005A5C4F"/>
    <w:rsid w:val="005B65B0"/>
    <w:rsid w:val="005C046C"/>
    <w:rsid w:val="005C0B78"/>
    <w:rsid w:val="005C236F"/>
    <w:rsid w:val="005D51CF"/>
    <w:rsid w:val="00621B0C"/>
    <w:rsid w:val="00621EAE"/>
    <w:rsid w:val="00632503"/>
    <w:rsid w:val="0065670B"/>
    <w:rsid w:val="006A27E7"/>
    <w:rsid w:val="006A7DB3"/>
    <w:rsid w:val="006B4DA1"/>
    <w:rsid w:val="006C6F3F"/>
    <w:rsid w:val="006E568A"/>
    <w:rsid w:val="006F1E8E"/>
    <w:rsid w:val="007032F0"/>
    <w:rsid w:val="007066E2"/>
    <w:rsid w:val="00710EF8"/>
    <w:rsid w:val="00721D52"/>
    <w:rsid w:val="00766F57"/>
    <w:rsid w:val="0078624A"/>
    <w:rsid w:val="00786B3C"/>
    <w:rsid w:val="007B036A"/>
    <w:rsid w:val="007C35F5"/>
    <w:rsid w:val="007F6656"/>
    <w:rsid w:val="00845E2F"/>
    <w:rsid w:val="008B78B3"/>
    <w:rsid w:val="008D5D33"/>
    <w:rsid w:val="008E1E23"/>
    <w:rsid w:val="00927040"/>
    <w:rsid w:val="009401C6"/>
    <w:rsid w:val="00942CC8"/>
    <w:rsid w:val="00957F9F"/>
    <w:rsid w:val="00961614"/>
    <w:rsid w:val="009751A5"/>
    <w:rsid w:val="009A0497"/>
    <w:rsid w:val="009C0766"/>
    <w:rsid w:val="009D066E"/>
    <w:rsid w:val="009D534B"/>
    <w:rsid w:val="009F2FA9"/>
    <w:rsid w:val="00A304D6"/>
    <w:rsid w:val="00A35DA1"/>
    <w:rsid w:val="00A37EA3"/>
    <w:rsid w:val="00A701DB"/>
    <w:rsid w:val="00AA21D4"/>
    <w:rsid w:val="00AB5D06"/>
    <w:rsid w:val="00AB64CC"/>
    <w:rsid w:val="00AC26E4"/>
    <w:rsid w:val="00AE3615"/>
    <w:rsid w:val="00AE3B66"/>
    <w:rsid w:val="00AF716F"/>
    <w:rsid w:val="00B05D0A"/>
    <w:rsid w:val="00B260C2"/>
    <w:rsid w:val="00B27DA5"/>
    <w:rsid w:val="00B4773E"/>
    <w:rsid w:val="00B603D4"/>
    <w:rsid w:val="00B81FA1"/>
    <w:rsid w:val="00B845E3"/>
    <w:rsid w:val="00B92CC5"/>
    <w:rsid w:val="00BA0F7A"/>
    <w:rsid w:val="00BA623C"/>
    <w:rsid w:val="00BB0BD5"/>
    <w:rsid w:val="00BC0280"/>
    <w:rsid w:val="00BC122D"/>
    <w:rsid w:val="00BD089D"/>
    <w:rsid w:val="00BD72A2"/>
    <w:rsid w:val="00C2250A"/>
    <w:rsid w:val="00C978F6"/>
    <w:rsid w:val="00CA1CF4"/>
    <w:rsid w:val="00CA27FC"/>
    <w:rsid w:val="00CC4A41"/>
    <w:rsid w:val="00CE04F4"/>
    <w:rsid w:val="00CE1360"/>
    <w:rsid w:val="00CE766B"/>
    <w:rsid w:val="00CF03F0"/>
    <w:rsid w:val="00CF47D7"/>
    <w:rsid w:val="00CF4DF5"/>
    <w:rsid w:val="00D11373"/>
    <w:rsid w:val="00D4091A"/>
    <w:rsid w:val="00D67D9A"/>
    <w:rsid w:val="00D75A70"/>
    <w:rsid w:val="00D838EA"/>
    <w:rsid w:val="00DA466F"/>
    <w:rsid w:val="00DC10F4"/>
    <w:rsid w:val="00DC203B"/>
    <w:rsid w:val="00DC4E81"/>
    <w:rsid w:val="00DC633E"/>
    <w:rsid w:val="00DD0178"/>
    <w:rsid w:val="00DD4AA6"/>
    <w:rsid w:val="00DD5E8A"/>
    <w:rsid w:val="00DD6E54"/>
    <w:rsid w:val="00DD7931"/>
    <w:rsid w:val="00DF3424"/>
    <w:rsid w:val="00E20716"/>
    <w:rsid w:val="00E42734"/>
    <w:rsid w:val="00E6425C"/>
    <w:rsid w:val="00E65B88"/>
    <w:rsid w:val="00E72EEB"/>
    <w:rsid w:val="00E92F7B"/>
    <w:rsid w:val="00E9727B"/>
    <w:rsid w:val="00E978D7"/>
    <w:rsid w:val="00EA05AA"/>
    <w:rsid w:val="00EB0CFA"/>
    <w:rsid w:val="00ED727D"/>
    <w:rsid w:val="00EE2DF8"/>
    <w:rsid w:val="00EE33E2"/>
    <w:rsid w:val="00EF19F6"/>
    <w:rsid w:val="00F37FAB"/>
    <w:rsid w:val="00F52E7F"/>
    <w:rsid w:val="00F71843"/>
    <w:rsid w:val="00F84C1A"/>
    <w:rsid w:val="00FB6F49"/>
    <w:rsid w:val="00FC242A"/>
    <w:rsid w:val="00FC710A"/>
    <w:rsid w:val="00FD310D"/>
    <w:rsid w:val="00FD4D1A"/>
    <w:rsid w:val="00FE1810"/>
    <w:rsid w:val="00FE3F7C"/>
    <w:rsid w:val="00FE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basedOn w:val="Normal"/>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C26E4"/>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AC26E4"/>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basedOn w:val="Normal"/>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C26E4"/>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AC26E4"/>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C437C-1490-4167-8BA3-3B836A187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1679</Words>
  <Characters>9572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2013-07-09T14:38:00Z</cp:lastPrinted>
  <dcterms:created xsi:type="dcterms:W3CDTF">2014-10-29T18:51:00Z</dcterms:created>
  <dcterms:modified xsi:type="dcterms:W3CDTF">2014-10-29T18:51:00Z</dcterms:modified>
</cp:coreProperties>
</file>