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B38" w:rsidRDefault="00495B38" w:rsidP="00495B38">
      <w:pPr>
        <w:spacing w:line="240" w:lineRule="auto"/>
        <w:jc w:val="center"/>
        <w:rPr>
          <w:rFonts w:ascii="Times New Roman" w:hAnsi="Times New Roman" w:cs="Times New Roman"/>
          <w:b/>
          <w:sz w:val="24"/>
          <w:szCs w:val="24"/>
        </w:rPr>
      </w:pPr>
      <w:bookmarkStart w:id="0" w:name="_GoBack"/>
      <w:bookmarkEnd w:id="0"/>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Default="00495B38" w:rsidP="00495B38">
      <w:pPr>
        <w:spacing w:line="240" w:lineRule="auto"/>
        <w:jc w:val="center"/>
        <w:rPr>
          <w:rFonts w:ascii="Times New Roman" w:hAnsi="Times New Roman" w:cs="Times New Roman"/>
          <w:b/>
          <w:sz w:val="24"/>
          <w:szCs w:val="24"/>
        </w:rPr>
      </w:pPr>
    </w:p>
    <w:p w:rsidR="00495B38" w:rsidRPr="00495B38" w:rsidRDefault="00E43D35" w:rsidP="00495B3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Attachment H</w:t>
      </w:r>
      <w:r w:rsidR="00495B38" w:rsidRPr="00495B38">
        <w:rPr>
          <w:rFonts w:ascii="Times New Roman" w:hAnsi="Times New Roman" w:cs="Times New Roman"/>
          <w:b/>
          <w:sz w:val="24"/>
          <w:szCs w:val="24"/>
        </w:rPr>
        <w:t>-1</w:t>
      </w:r>
    </w:p>
    <w:p w:rsidR="00495B38" w:rsidRPr="00495B38" w:rsidRDefault="00495B38" w:rsidP="00495B38">
      <w:pPr>
        <w:spacing w:line="240" w:lineRule="auto"/>
        <w:jc w:val="center"/>
        <w:rPr>
          <w:rFonts w:ascii="Times New Roman" w:hAnsi="Times New Roman" w:cs="Times New Roman"/>
          <w:b/>
          <w:sz w:val="24"/>
          <w:szCs w:val="24"/>
        </w:rPr>
      </w:pPr>
      <w:r w:rsidRPr="00495B38">
        <w:rPr>
          <w:rFonts w:ascii="Times New Roman" w:hAnsi="Times New Roman" w:cs="Times New Roman"/>
          <w:b/>
          <w:sz w:val="24"/>
          <w:szCs w:val="24"/>
        </w:rPr>
        <w:t>Informed Consent Form</w:t>
      </w:r>
    </w:p>
    <w:p w:rsidR="00495B38" w:rsidRDefault="00495B38">
      <w:r>
        <w:br w:type="page"/>
      </w:r>
    </w:p>
    <w:p w:rsidR="00495B38" w:rsidRPr="00495B38" w:rsidRDefault="00495B38" w:rsidP="00495B38">
      <w:pPr>
        <w:spacing w:after="0"/>
        <w:jc w:val="right"/>
        <w:rPr>
          <w:rFonts w:eastAsiaTheme="minorEastAsia"/>
          <w:sz w:val="16"/>
        </w:rPr>
      </w:pPr>
      <w:r w:rsidRPr="00495B38">
        <w:rPr>
          <w:rFonts w:eastAsiaTheme="minorEastAsia"/>
          <w:sz w:val="16"/>
        </w:rPr>
        <w:lastRenderedPageBreak/>
        <w:t>Form Approved</w:t>
      </w:r>
    </w:p>
    <w:p w:rsidR="00495B38" w:rsidRPr="00495B38" w:rsidRDefault="00AB6426" w:rsidP="00495B38">
      <w:pPr>
        <w:spacing w:after="0"/>
        <w:jc w:val="right"/>
        <w:rPr>
          <w:rFonts w:eastAsiaTheme="minorEastAsia"/>
          <w:sz w:val="16"/>
        </w:rPr>
      </w:pPr>
      <w:r>
        <w:rPr>
          <w:rFonts w:eastAsiaTheme="minorEastAsia"/>
          <w:sz w:val="16"/>
        </w:rPr>
        <w:t>OMB No. 0920-xxxx</w:t>
      </w:r>
    </w:p>
    <w:p w:rsidR="00495B38" w:rsidRPr="00495B38" w:rsidRDefault="00495B38" w:rsidP="00495B38">
      <w:pPr>
        <w:spacing w:after="0"/>
        <w:jc w:val="right"/>
        <w:rPr>
          <w:rFonts w:ascii="Times New Roman" w:eastAsiaTheme="minorEastAsia" w:hAnsi="Times New Roman"/>
          <w:sz w:val="16"/>
        </w:rPr>
      </w:pPr>
      <w:r w:rsidRPr="00495B38">
        <w:rPr>
          <w:rFonts w:eastAsiaTheme="minorEastAsia"/>
          <w:sz w:val="16"/>
        </w:rPr>
        <w:t>Exp. Date xx/xx/20xx</w:t>
      </w:r>
    </w:p>
    <w:p w:rsidR="007F6656" w:rsidRDefault="00A37EA3" w:rsidP="00DF3424">
      <w:pPr>
        <w:spacing w:line="240" w:lineRule="auto"/>
      </w:pPr>
      <w:r>
        <w:rPr>
          <w:noProof/>
        </w:rPr>
        <w:drawing>
          <wp:inline distT="0" distB="0" distL="0" distR="0" wp14:anchorId="2C055587" wp14:editId="63AEF98D">
            <wp:extent cx="923544" cy="53035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23544" cy="530352"/>
                    </a:xfrm>
                    <a:prstGeom prst="rect">
                      <a:avLst/>
                    </a:prstGeom>
                  </pic:spPr>
                </pic:pic>
              </a:graphicData>
            </a:graphic>
          </wp:inline>
        </w:drawing>
      </w:r>
      <w:r w:rsidR="00DF3424">
        <w:rPr>
          <w:noProof/>
        </w:rPr>
        <w:drawing>
          <wp:inline distT="0" distB="0" distL="0" distR="0">
            <wp:extent cx="5394960" cy="5212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4960" cy="521208"/>
                    </a:xfrm>
                    <a:prstGeom prst="rect">
                      <a:avLst/>
                    </a:prstGeom>
                    <a:noFill/>
                    <a:ln>
                      <a:noFill/>
                    </a:ln>
                  </pic:spPr>
                </pic:pic>
              </a:graphicData>
            </a:graphic>
          </wp:inline>
        </w:drawing>
      </w:r>
    </w:p>
    <w:tbl>
      <w:tblPr>
        <w:tblStyle w:val="TableGrid"/>
        <w:tblW w:w="10461" w:type="dxa"/>
        <w:tblCellSpacing w:w="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top w:w="144" w:type="dxa"/>
          <w:left w:w="144" w:type="dxa"/>
          <w:bottom w:w="144" w:type="dxa"/>
          <w:right w:w="144" w:type="dxa"/>
        </w:tblCellMar>
        <w:tblLook w:val="04A0" w:firstRow="1" w:lastRow="0" w:firstColumn="1" w:lastColumn="0" w:noHBand="0" w:noVBand="1"/>
      </w:tblPr>
      <w:tblGrid>
        <w:gridCol w:w="711"/>
        <w:gridCol w:w="2712"/>
        <w:gridCol w:w="7038"/>
      </w:tblGrid>
      <w:tr w:rsidR="0008728D" w:rsidTr="000821E4">
        <w:trPr>
          <w:cantSplit/>
          <w:trHeight w:val="143"/>
          <w:tblHeader/>
          <w:tblCellSpacing w:w="7" w:type="dxa"/>
        </w:trPr>
        <w:tc>
          <w:tcPr>
            <w:tcW w:w="10433" w:type="dxa"/>
            <w:gridSpan w:val="3"/>
          </w:tcPr>
          <w:p w:rsidR="0008728D" w:rsidRPr="00E42734" w:rsidRDefault="0008728D" w:rsidP="004E502C">
            <w:pPr>
              <w:autoSpaceDE w:val="0"/>
              <w:autoSpaceDN w:val="0"/>
              <w:adjustRightInd w:val="0"/>
              <w:spacing w:before="100" w:after="100"/>
              <w:jc w:val="center"/>
              <w:rPr>
                <w:rFonts w:ascii="Arial" w:eastAsia="Times New Roman" w:hAnsi="Arial" w:cs="Arial"/>
                <w:b/>
                <w:bCs/>
                <w:color w:val="17365D" w:themeColor="text2" w:themeShade="BF"/>
              </w:rPr>
            </w:pPr>
            <w:r w:rsidRPr="00E42734">
              <w:rPr>
                <w:rFonts w:ascii="Arial" w:eastAsia="Times New Roman" w:hAnsi="Arial" w:cs="Arial"/>
                <w:b/>
                <w:bCs/>
                <w:color w:val="17365D" w:themeColor="text2" w:themeShade="BF"/>
                <w:sz w:val="28"/>
                <w:szCs w:val="28"/>
              </w:rPr>
              <w:t>Consent to be in a Research Study</w:t>
            </w:r>
          </w:p>
          <w:p w:rsidR="00174B75" w:rsidRPr="007F6656" w:rsidRDefault="007F6656" w:rsidP="0057765E">
            <w:pPr>
              <w:autoSpaceDE w:val="0"/>
              <w:autoSpaceDN w:val="0"/>
              <w:adjustRightInd w:val="0"/>
              <w:spacing w:before="100" w:after="100"/>
              <w:jc w:val="center"/>
              <w:rPr>
                <w:rFonts w:ascii="Times New Roman" w:hAnsi="Times New Roman" w:cs="Times New Roman"/>
                <w:b/>
                <w:bCs/>
                <w:color w:val="17365D" w:themeColor="text2" w:themeShade="BF"/>
                <w:sz w:val="28"/>
                <w:szCs w:val="28"/>
              </w:rPr>
            </w:pPr>
            <w:r w:rsidRPr="007F6656">
              <w:rPr>
                <w:b/>
                <w:sz w:val="28"/>
                <w:szCs w:val="28"/>
              </w:rPr>
              <w:t>Evaluating interventions for airplane cargo baggage handling</w:t>
            </w:r>
          </w:p>
        </w:tc>
      </w:tr>
      <w:tr w:rsidR="00174B75" w:rsidRPr="00174B75" w:rsidTr="000821E4">
        <w:trPr>
          <w:cantSplit/>
          <w:trHeight w:val="143"/>
          <w:tblCellSpacing w:w="7" w:type="dxa"/>
        </w:trPr>
        <w:tc>
          <w:tcPr>
            <w:tcW w:w="690" w:type="dxa"/>
          </w:tcPr>
          <w:p w:rsidR="0008728D" w:rsidRPr="00084B8B" w:rsidRDefault="0008728D" w:rsidP="002C215F">
            <w:pPr>
              <w:pStyle w:val="ListParagraph"/>
              <w:numPr>
                <w:ilvl w:val="0"/>
                <w:numId w:val="1"/>
              </w:numPr>
              <w:tabs>
                <w:tab w:val="left" w:pos="156"/>
              </w:tabs>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08728D" w:rsidRPr="00E42734" w:rsidRDefault="0057765E" w:rsidP="0057765E">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Who is conducting the study?</w:t>
            </w:r>
          </w:p>
        </w:tc>
        <w:tc>
          <w:tcPr>
            <w:tcW w:w="7017" w:type="dxa"/>
          </w:tcPr>
          <w:p w:rsidR="0008728D" w:rsidRPr="00A35DA1" w:rsidRDefault="007F6656" w:rsidP="001F6913">
            <w:pPr>
              <w:tabs>
                <w:tab w:val="left" w:pos="106"/>
                <w:tab w:val="left" w:pos="586"/>
                <w:tab w:val="left" w:pos="1066"/>
                <w:tab w:val="left" w:pos="1546"/>
                <w:tab w:val="left" w:pos="1786"/>
                <w:tab w:val="left" w:pos="2386"/>
                <w:tab w:val="left" w:pos="2986"/>
                <w:tab w:val="left" w:pos="3586"/>
                <w:tab w:val="left" w:pos="4186"/>
                <w:tab w:val="left" w:pos="6226"/>
              </w:tabs>
              <w:ind w:left="19"/>
              <w:rPr>
                <w:rFonts w:ascii="Arial" w:hAnsi="Arial" w:cs="Arial"/>
              </w:rPr>
            </w:pPr>
            <w:r w:rsidRPr="00A35DA1">
              <w:rPr>
                <w:rFonts w:ascii="Arial" w:hAnsi="Arial" w:cs="Arial"/>
              </w:rPr>
              <w:t>This study is being done by the National Institute for Occupational Safety and Health (NIOSH).  NIOSH is part of the Centers for Disease Control (CDC), a government agency in the Department of Health and Human Services. We collect this information in order to learn about various kinds of work hazards that may influence the h</w:t>
            </w:r>
            <w:r w:rsidR="001F6913" w:rsidRPr="00A35DA1">
              <w:rPr>
                <w:rFonts w:ascii="Arial" w:hAnsi="Arial" w:cs="Arial"/>
              </w:rPr>
              <w:t xml:space="preserve">ealth of American workers.  </w:t>
            </w:r>
          </w:p>
        </w:tc>
      </w:tr>
      <w:tr w:rsidR="00174B75" w:rsidRPr="00174B75" w:rsidTr="000821E4">
        <w:trPr>
          <w:cantSplit/>
          <w:trHeight w:val="799"/>
          <w:tblCellSpacing w:w="7" w:type="dxa"/>
        </w:trPr>
        <w:tc>
          <w:tcPr>
            <w:tcW w:w="690"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08728D" w:rsidRPr="00E42734" w:rsidRDefault="00364729" w:rsidP="00E92F7B">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What is the purpose</w:t>
            </w:r>
            <w:r w:rsidR="0008728D" w:rsidRPr="00E42734">
              <w:rPr>
                <w:rFonts w:ascii="Arial" w:eastAsia="Times New Roman" w:hAnsi="Arial" w:cs="Arial"/>
                <w:b/>
                <w:bCs/>
                <w:color w:val="17365D" w:themeColor="text2" w:themeShade="BF"/>
                <w:sz w:val="28"/>
                <w:szCs w:val="28"/>
              </w:rPr>
              <w:t>?</w:t>
            </w:r>
          </w:p>
        </w:tc>
        <w:tc>
          <w:tcPr>
            <w:tcW w:w="7017" w:type="dxa"/>
          </w:tcPr>
          <w:p w:rsidR="0008728D" w:rsidRPr="00A35DA1" w:rsidRDefault="007F6656" w:rsidP="00DD5E8A">
            <w:pPr>
              <w:autoSpaceDE w:val="0"/>
              <w:autoSpaceDN w:val="0"/>
              <w:adjustRightInd w:val="0"/>
              <w:rPr>
                <w:rFonts w:ascii="Arial" w:hAnsi="Arial" w:cs="Arial"/>
              </w:rPr>
            </w:pPr>
            <w:r w:rsidRPr="00A35DA1">
              <w:rPr>
                <w:rFonts w:ascii="Arial" w:hAnsi="Arial" w:cs="Arial"/>
              </w:rPr>
              <w:t>We want to find out how the physical demands of manual baggage handling in the tarmac area affect your body and the risk for musculoskeletal disorders</w:t>
            </w:r>
            <w:r w:rsidR="009D534B">
              <w:rPr>
                <w:rFonts w:ascii="Arial" w:hAnsi="Arial" w:cs="Arial"/>
              </w:rPr>
              <w:t xml:space="preserve"> with and without using interventions (lifting assist systems)</w:t>
            </w:r>
            <w:r w:rsidRPr="00A35DA1">
              <w:rPr>
                <w:rFonts w:ascii="Arial" w:hAnsi="Arial" w:cs="Arial"/>
              </w:rPr>
              <w:t xml:space="preserve">.  </w:t>
            </w:r>
            <w:r w:rsidR="003448A6" w:rsidRPr="00A35DA1">
              <w:rPr>
                <w:rFonts w:ascii="Arial" w:hAnsi="Arial" w:cs="Arial"/>
                <w:i/>
              </w:rPr>
              <w:t xml:space="preserve">          </w:t>
            </w:r>
          </w:p>
        </w:tc>
      </w:tr>
      <w:tr w:rsidR="00174B75" w:rsidRPr="00174B75" w:rsidTr="000821E4">
        <w:trPr>
          <w:cantSplit/>
          <w:trHeight w:val="143"/>
          <w:tblCellSpacing w:w="7" w:type="dxa"/>
        </w:trPr>
        <w:tc>
          <w:tcPr>
            <w:tcW w:w="690" w:type="dxa"/>
          </w:tcPr>
          <w:p w:rsidR="0008728D" w:rsidRPr="00E42734" w:rsidRDefault="0008728D"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08728D" w:rsidRPr="00E42734" w:rsidRDefault="00595716" w:rsidP="00BB0BD5">
            <w:pPr>
              <w:autoSpaceDE w:val="0"/>
              <w:autoSpaceDN w:val="0"/>
              <w:adjustRightInd w:val="0"/>
              <w:rPr>
                <w:rFonts w:ascii="Arial" w:eastAsia="Times New Roman" w:hAnsi="Arial" w:cs="Arial"/>
                <w:b/>
                <w:bCs/>
                <w:color w:val="17365D" w:themeColor="text2" w:themeShade="BF"/>
                <w:sz w:val="28"/>
                <w:szCs w:val="28"/>
              </w:rPr>
            </w:pPr>
            <w:r>
              <w:rPr>
                <w:rFonts w:ascii="Arial" w:hAnsi="Arial" w:cs="Arial"/>
                <w:b/>
                <w:bCs/>
                <w:iCs/>
                <w:color w:val="17365D" w:themeColor="text2" w:themeShade="BF"/>
                <w:sz w:val="28"/>
                <w:szCs w:val="28"/>
              </w:rPr>
              <w:t>What will I do</w:t>
            </w:r>
            <w:r w:rsidR="00BB0BD5" w:rsidRPr="00E42734">
              <w:rPr>
                <w:rFonts w:ascii="Arial" w:hAnsi="Arial" w:cs="Arial"/>
                <w:b/>
                <w:bCs/>
                <w:iCs/>
                <w:color w:val="17365D" w:themeColor="text2" w:themeShade="BF"/>
                <w:sz w:val="28"/>
                <w:szCs w:val="28"/>
              </w:rPr>
              <w:t xml:space="preserve">? </w:t>
            </w:r>
          </w:p>
        </w:tc>
        <w:tc>
          <w:tcPr>
            <w:tcW w:w="7017" w:type="dxa"/>
          </w:tcPr>
          <w:p w:rsidR="001F6913" w:rsidRPr="00A35DA1" w:rsidRDefault="007F6656" w:rsidP="001F6913">
            <w:pPr>
              <w:tabs>
                <w:tab w:val="left" w:pos="-1080"/>
                <w:tab w:val="left" w:pos="-720"/>
                <w:tab w:val="left" w:pos="0"/>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 xml:space="preserve">You were selected for the study because you are working in the tarmac area. We will ask you to participate in annual and monthly questionnaire surveys for assessing your musculoskeletal health and associated risk factors, such as manual lifting, pushing and pulling baggage.  We will also be collecting company records (worker compensation costs, medical records related to musculoskeletal disorders, turnover rate, and OSHA logs) to help in this assessment.  A formal agreement with your company will be signed for releasing the information to NIOSH. </w:t>
            </w:r>
            <w:r w:rsidR="001F6913" w:rsidRPr="00A35DA1">
              <w:rPr>
                <w:rFonts w:ascii="Arial" w:hAnsi="Arial" w:cs="Arial"/>
              </w:rPr>
              <w:t xml:space="preserve"> </w:t>
            </w:r>
            <w:r w:rsidR="001531BB">
              <w:rPr>
                <w:rFonts w:ascii="Arial" w:hAnsi="Arial" w:cs="Arial"/>
              </w:rPr>
              <w:t>In addition, w</w:t>
            </w:r>
            <w:r w:rsidR="001F6913" w:rsidRPr="00A35DA1">
              <w:rPr>
                <w:rFonts w:ascii="Arial" w:hAnsi="Arial" w:cs="Arial"/>
              </w:rPr>
              <w:t xml:space="preserve">e will collect information on the physical demands of your job by videotaping and photographing your work.  The purpose of these video and pictures is to help us record information for all the different jobs we are studying so we can determine postures and motions that are required by the jobs.  </w:t>
            </w:r>
            <w:r w:rsidR="001531BB" w:rsidRPr="00A35DA1">
              <w:rPr>
                <w:rFonts w:ascii="Arial" w:hAnsi="Arial" w:cs="Arial"/>
              </w:rPr>
              <w:t xml:space="preserve">We will keep your photos/video </w:t>
            </w:r>
            <w:r w:rsidR="00535FB6">
              <w:rPr>
                <w:rFonts w:ascii="Arial" w:hAnsi="Arial" w:cs="Arial"/>
              </w:rPr>
              <w:t>secure</w:t>
            </w:r>
            <w:r w:rsidR="00C978F6">
              <w:rPr>
                <w:rFonts w:ascii="Arial" w:hAnsi="Arial" w:cs="Arial"/>
              </w:rPr>
              <w:t xml:space="preserve"> by storing</w:t>
            </w:r>
            <w:r w:rsidR="001531BB">
              <w:rPr>
                <w:rFonts w:ascii="Arial" w:hAnsi="Arial" w:cs="Arial"/>
              </w:rPr>
              <w:t xml:space="preserve"> </w:t>
            </w:r>
            <w:r w:rsidR="00C978F6">
              <w:rPr>
                <w:rFonts w:ascii="Arial" w:hAnsi="Arial" w:cs="Arial"/>
              </w:rPr>
              <w:t xml:space="preserve">recorded </w:t>
            </w:r>
            <w:r w:rsidR="001531BB">
              <w:rPr>
                <w:rFonts w:ascii="Arial" w:hAnsi="Arial" w:cs="Arial"/>
              </w:rPr>
              <w:t>data on</w:t>
            </w:r>
            <w:r w:rsidR="007143F8">
              <w:rPr>
                <w:rFonts w:ascii="Arial" w:hAnsi="Arial" w:cs="Arial"/>
              </w:rPr>
              <w:t xml:space="preserve"> a </w:t>
            </w:r>
            <w:r w:rsidR="001531BB" w:rsidRPr="00A35DA1">
              <w:rPr>
                <w:rFonts w:ascii="Arial" w:hAnsi="Arial" w:cs="Arial"/>
              </w:rPr>
              <w:t>password protect</w:t>
            </w:r>
            <w:r w:rsidR="007143F8">
              <w:rPr>
                <w:rFonts w:ascii="Arial" w:hAnsi="Arial" w:cs="Arial"/>
              </w:rPr>
              <w:t>ed computer network in a locked office</w:t>
            </w:r>
            <w:r w:rsidR="001531BB" w:rsidRPr="00A35DA1">
              <w:rPr>
                <w:rFonts w:ascii="Arial" w:hAnsi="Arial" w:cs="Arial"/>
              </w:rPr>
              <w:t xml:space="preserve"> guarded by security officers 24/7 all year around. </w:t>
            </w:r>
            <w:r w:rsidR="001F6913" w:rsidRPr="00A35DA1">
              <w:rPr>
                <w:rFonts w:ascii="Arial" w:hAnsi="Arial" w:cs="Arial"/>
              </w:rPr>
              <w:t xml:space="preserve">If you choose not to be videotaped for the job assessment, you can still participate in the study by filling out questionnaires.  By checking the box below, you choose not to be videotaped for the research project.  </w:t>
            </w:r>
          </w:p>
          <w:p w:rsidR="001F6913" w:rsidRPr="00A35DA1" w:rsidRDefault="001F6913" w:rsidP="001F6913">
            <w:pPr>
              <w:tabs>
                <w:tab w:val="left" w:pos="-1080"/>
                <w:tab w:val="left" w:pos="-720"/>
                <w:tab w:val="left" w:pos="0"/>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p>
          <w:p w:rsidR="0008728D" w:rsidRPr="00A35DA1" w:rsidRDefault="00A35DA1" w:rsidP="00CE1360">
            <w:pPr>
              <w:tabs>
                <w:tab w:val="left" w:pos="-1080"/>
                <w:tab w:val="left" w:pos="-720"/>
                <w:tab w:val="left" w:pos="919"/>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919" w:hanging="270"/>
              <w:rPr>
                <w:rFonts w:ascii="Arial" w:hAnsi="Arial" w:cs="Arial"/>
              </w:rPr>
            </w:pPr>
            <w:r w:rsidRPr="00A35DA1">
              <w:rPr>
                <w:rFonts w:ascii="Arial" w:hAnsi="Arial" w:cs="Arial"/>
              </w:rPr>
              <w:t xml:space="preserve">□  </w:t>
            </w:r>
            <w:r w:rsidR="001F6913" w:rsidRPr="00A35DA1">
              <w:rPr>
                <w:rFonts w:ascii="Arial" w:hAnsi="Arial" w:cs="Arial"/>
              </w:rPr>
              <w:t>I do not want to be videotaped</w:t>
            </w:r>
            <w:r w:rsidR="00CE1360">
              <w:rPr>
                <w:rFonts w:ascii="Arial" w:hAnsi="Arial" w:cs="Arial"/>
              </w:rPr>
              <w:t xml:space="preserve"> or photographed for research </w:t>
            </w:r>
            <w:r w:rsidR="001531BB">
              <w:rPr>
                <w:rFonts w:ascii="Arial" w:hAnsi="Arial" w:cs="Arial"/>
              </w:rPr>
              <w:t xml:space="preserve">purposes.  </w:t>
            </w:r>
          </w:p>
        </w:tc>
      </w:tr>
      <w:tr w:rsidR="00495B38" w:rsidRPr="00174B75" w:rsidTr="000821E4">
        <w:trPr>
          <w:trHeight w:val="27"/>
          <w:tblCellSpacing w:w="7" w:type="dxa"/>
        </w:trPr>
        <w:tc>
          <w:tcPr>
            <w:tcW w:w="10433" w:type="dxa"/>
            <w:gridSpan w:val="3"/>
          </w:tcPr>
          <w:p w:rsidR="00495B38" w:rsidRPr="00495B38" w:rsidRDefault="00495B38" w:rsidP="00495B38">
            <w:pPr>
              <w:jc w:val="both"/>
              <w:rPr>
                <w:rFonts w:eastAsiaTheme="minorEastAsia"/>
              </w:rPr>
            </w:pPr>
            <w:r w:rsidRPr="00495B38">
              <w:rPr>
                <w:rFonts w:eastAsiaTheme="minorEastAsia" w:cs="Arial"/>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rFonts w:eastAsiaTheme="minorEastAsia" w:cs="Arial"/>
                <w:sz w:val="16"/>
                <w:szCs w:val="16"/>
              </w:rPr>
              <w:t>xxxx</w:t>
            </w:r>
            <w:r w:rsidRPr="00495B38">
              <w:rPr>
                <w:rFonts w:eastAsiaTheme="minorEastAsia" w:cs="Arial"/>
                <w:sz w:val="16"/>
                <w:szCs w:val="16"/>
              </w:rPr>
              <w:t>).</w:t>
            </w:r>
            <w:r w:rsidRPr="00495B38">
              <w:rPr>
                <w:rFonts w:eastAsiaTheme="minorEastAsia"/>
                <w:sz w:val="20"/>
                <w:szCs w:val="20"/>
              </w:rPr>
              <w:tab/>
            </w:r>
          </w:p>
          <w:p w:rsidR="00495B38" w:rsidRPr="00A35DA1" w:rsidRDefault="00495B38" w:rsidP="00AF716F">
            <w:pPr>
              <w:rPr>
                <w:rFonts w:ascii="Arial" w:hAnsi="Arial" w:cs="Arial"/>
              </w:rPr>
            </w:pPr>
          </w:p>
        </w:tc>
      </w:tr>
      <w:tr w:rsidR="00495B38" w:rsidRPr="00174B75" w:rsidTr="000821E4">
        <w:trPr>
          <w:trHeight w:val="889"/>
          <w:tblCellSpacing w:w="7" w:type="dxa"/>
        </w:trPr>
        <w:tc>
          <w:tcPr>
            <w:tcW w:w="690" w:type="dxa"/>
          </w:tcPr>
          <w:p w:rsidR="00495B38" w:rsidRPr="00E42734" w:rsidRDefault="00495B38"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495B38" w:rsidRDefault="00495B38" w:rsidP="007F6656">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Whe</w:t>
            </w:r>
            <w:r>
              <w:rPr>
                <w:rFonts w:ascii="Arial" w:eastAsia="Times New Roman" w:hAnsi="Arial" w:cs="Arial"/>
                <w:b/>
                <w:bCs/>
                <w:color w:val="17365D" w:themeColor="text2" w:themeShade="BF"/>
                <w:sz w:val="28"/>
                <w:szCs w:val="28"/>
              </w:rPr>
              <w:t>n, where</w:t>
            </w:r>
            <w:r w:rsidRPr="00E42734">
              <w:rPr>
                <w:rFonts w:ascii="Arial" w:eastAsia="Times New Roman" w:hAnsi="Arial" w:cs="Arial"/>
                <w:b/>
                <w:bCs/>
                <w:color w:val="17365D" w:themeColor="text2" w:themeShade="BF"/>
                <w:sz w:val="28"/>
                <w:szCs w:val="28"/>
              </w:rPr>
              <w:t xml:space="preserve">, </w:t>
            </w:r>
            <w:r>
              <w:rPr>
                <w:rFonts w:ascii="Arial" w:eastAsia="Times New Roman" w:hAnsi="Arial" w:cs="Arial"/>
                <w:b/>
                <w:bCs/>
                <w:color w:val="17365D" w:themeColor="text2" w:themeShade="BF"/>
                <w:sz w:val="28"/>
                <w:szCs w:val="28"/>
              </w:rPr>
              <w:t xml:space="preserve">for </w:t>
            </w:r>
            <w:r w:rsidRPr="00E42734">
              <w:rPr>
                <w:rFonts w:ascii="Arial" w:eastAsia="Times New Roman" w:hAnsi="Arial" w:cs="Arial"/>
                <w:b/>
                <w:bCs/>
                <w:color w:val="17365D" w:themeColor="text2" w:themeShade="BF"/>
                <w:sz w:val="28"/>
                <w:szCs w:val="28"/>
              </w:rPr>
              <w:t>how long</w:t>
            </w:r>
            <w:r>
              <w:rPr>
                <w:rFonts w:ascii="Arial" w:eastAsia="Times New Roman" w:hAnsi="Arial" w:cs="Arial"/>
                <w:b/>
                <w:bCs/>
                <w:color w:val="17365D" w:themeColor="text2" w:themeShade="BF"/>
                <w:sz w:val="28"/>
                <w:szCs w:val="28"/>
              </w:rPr>
              <w:t xml:space="preserve"> will I be needed</w:t>
            </w:r>
            <w:r w:rsidRPr="00E42734">
              <w:rPr>
                <w:rFonts w:ascii="Arial" w:eastAsia="Times New Roman" w:hAnsi="Arial" w:cs="Arial"/>
                <w:b/>
                <w:bCs/>
                <w:color w:val="17365D" w:themeColor="text2" w:themeShade="BF"/>
                <w:sz w:val="28"/>
                <w:szCs w:val="28"/>
              </w:rPr>
              <w:t>?</w:t>
            </w:r>
          </w:p>
        </w:tc>
        <w:tc>
          <w:tcPr>
            <w:tcW w:w="7017" w:type="dxa"/>
          </w:tcPr>
          <w:p w:rsidR="00495B38" w:rsidRPr="00A35DA1" w:rsidRDefault="00495B38" w:rsidP="00E92F7B">
            <w:pPr>
              <w:rPr>
                <w:rFonts w:ascii="Arial" w:hAnsi="Arial" w:cs="Arial"/>
              </w:rPr>
            </w:pPr>
            <w:r w:rsidRPr="00495B38">
              <w:rPr>
                <w:rFonts w:ascii="Arial" w:hAnsi="Arial" w:cs="Arial"/>
              </w:rPr>
              <w:t>You will be asked to fill out a questionnaire once a year and a short questionnaire monthly over a 2-year period.  The annual and the monthly questionnaire take about 30 and 10 min, respectively.  We will be returning to your workplace each year for follow-up visits to re-assess the physical demands of your job.</w:t>
            </w:r>
          </w:p>
        </w:tc>
      </w:tr>
      <w:tr w:rsidR="00CA27FC" w:rsidRPr="00174B75" w:rsidTr="000821E4">
        <w:trPr>
          <w:trHeight w:val="889"/>
          <w:tblCellSpacing w:w="7" w:type="dxa"/>
        </w:trPr>
        <w:tc>
          <w:tcPr>
            <w:tcW w:w="690" w:type="dxa"/>
          </w:tcPr>
          <w:p w:rsidR="00CA27FC" w:rsidRPr="00E42734" w:rsidRDefault="00CA27FC"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CA27FC" w:rsidRPr="00E42734" w:rsidRDefault="0057765E"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Are there any</w:t>
            </w:r>
            <w:r w:rsidR="00CA27FC" w:rsidRPr="00E42734">
              <w:rPr>
                <w:rFonts w:ascii="Arial" w:eastAsia="Times New Roman" w:hAnsi="Arial" w:cs="Arial"/>
                <w:b/>
                <w:bCs/>
                <w:color w:val="17365D" w:themeColor="text2" w:themeShade="BF"/>
                <w:sz w:val="28"/>
                <w:szCs w:val="28"/>
              </w:rPr>
              <w:t xml:space="preserve"> risks?</w:t>
            </w:r>
          </w:p>
        </w:tc>
        <w:tc>
          <w:tcPr>
            <w:tcW w:w="7017" w:type="dxa"/>
          </w:tcPr>
          <w:p w:rsidR="00A304D6" w:rsidRPr="00A35DA1" w:rsidRDefault="00B27DA5" w:rsidP="00E92F7B">
            <w:pPr>
              <w:rPr>
                <w:rFonts w:ascii="Arial" w:hAnsi="Arial" w:cs="Arial"/>
              </w:rPr>
            </w:pPr>
            <w:r w:rsidRPr="00A35DA1">
              <w:rPr>
                <w:rFonts w:ascii="Arial" w:hAnsi="Arial" w:cs="Arial"/>
              </w:rPr>
              <w:t xml:space="preserve">You may </w:t>
            </w:r>
            <w:r w:rsidR="00C978F6">
              <w:rPr>
                <w:rFonts w:ascii="Arial" w:hAnsi="Arial" w:cs="Arial"/>
              </w:rPr>
              <w:t xml:space="preserve">be selected to </w:t>
            </w:r>
            <w:r w:rsidRPr="00A35DA1">
              <w:rPr>
                <w:rFonts w:ascii="Arial" w:hAnsi="Arial" w:cs="Arial"/>
              </w:rPr>
              <w:t>use a power stow conveyor system in airplane cargo compartments o</w:t>
            </w:r>
            <w:r w:rsidR="00C978F6">
              <w:rPr>
                <w:rFonts w:ascii="Arial" w:hAnsi="Arial" w:cs="Arial"/>
              </w:rPr>
              <w:t>r a vacuum lifting assist system</w:t>
            </w:r>
            <w:r w:rsidRPr="00A35DA1">
              <w:rPr>
                <w:rFonts w:ascii="Arial" w:hAnsi="Arial" w:cs="Arial"/>
              </w:rPr>
              <w:t xml:space="preserve"> during </w:t>
            </w:r>
            <w:r w:rsidR="007143F8">
              <w:rPr>
                <w:rFonts w:ascii="Arial" w:hAnsi="Arial" w:cs="Arial"/>
              </w:rPr>
              <w:t>the study period.  These systems</w:t>
            </w:r>
            <w:r w:rsidRPr="00A35DA1">
              <w:rPr>
                <w:rFonts w:ascii="Arial" w:hAnsi="Arial" w:cs="Arial"/>
              </w:rPr>
              <w:t xml:space="preserve"> help you transfer bags by making the job easier for you.  There is little risk </w:t>
            </w:r>
            <w:r w:rsidR="004152B7" w:rsidRPr="00A35DA1">
              <w:rPr>
                <w:rFonts w:ascii="Arial" w:hAnsi="Arial" w:cs="Arial"/>
              </w:rPr>
              <w:t xml:space="preserve">(such as </w:t>
            </w:r>
            <w:r w:rsidR="00C978F6">
              <w:rPr>
                <w:rFonts w:ascii="Arial" w:hAnsi="Arial" w:cs="Arial"/>
              </w:rPr>
              <w:t xml:space="preserve">a hit by </w:t>
            </w:r>
            <w:r w:rsidR="004152B7" w:rsidRPr="00A35DA1">
              <w:rPr>
                <w:rFonts w:ascii="Arial" w:hAnsi="Arial" w:cs="Arial"/>
              </w:rPr>
              <w:t xml:space="preserve">bags dropping off the devices) </w:t>
            </w:r>
            <w:r w:rsidRPr="00A35DA1">
              <w:rPr>
                <w:rFonts w:ascii="Arial" w:hAnsi="Arial" w:cs="Arial"/>
              </w:rPr>
              <w:t xml:space="preserve">to you when </w:t>
            </w:r>
            <w:r w:rsidR="00C978F6">
              <w:rPr>
                <w:rFonts w:ascii="Arial" w:hAnsi="Arial" w:cs="Arial"/>
              </w:rPr>
              <w:t>using the lifting assist systems</w:t>
            </w:r>
            <w:r w:rsidRPr="00A35DA1">
              <w:rPr>
                <w:rFonts w:ascii="Arial" w:hAnsi="Arial" w:cs="Arial"/>
              </w:rPr>
              <w:t>.  Emergency procedures for treating</w:t>
            </w:r>
            <w:r w:rsidR="00C978F6">
              <w:rPr>
                <w:rFonts w:ascii="Arial" w:hAnsi="Arial" w:cs="Arial"/>
              </w:rPr>
              <w:t xml:space="preserve"> injuries from using the systems</w:t>
            </w:r>
            <w:r w:rsidRPr="00A35DA1">
              <w:rPr>
                <w:rFonts w:ascii="Arial" w:hAnsi="Arial" w:cs="Arial"/>
              </w:rPr>
              <w:t xml:space="preserve"> will be part of your company’s safety policy.  These procedures will be told to you during training for using the devices.</w:t>
            </w:r>
            <w:r w:rsidR="00066DFD" w:rsidRPr="00A35DA1">
              <w:rPr>
                <w:rFonts w:ascii="Arial" w:hAnsi="Arial" w:cs="Arial"/>
              </w:rPr>
              <w:t xml:space="preserve">  Other non-</w:t>
            </w:r>
            <w:r w:rsidR="00C978F6">
              <w:rPr>
                <w:rFonts w:ascii="Arial" w:hAnsi="Arial" w:cs="Arial"/>
              </w:rPr>
              <w:t xml:space="preserve">physical risk is </w:t>
            </w:r>
            <w:r w:rsidR="00066DFD" w:rsidRPr="00A35DA1">
              <w:rPr>
                <w:rFonts w:ascii="Arial" w:hAnsi="Arial" w:cs="Arial"/>
              </w:rPr>
              <w:t xml:space="preserve">loss of </w:t>
            </w:r>
            <w:r w:rsidR="00535FB6">
              <w:rPr>
                <w:rFonts w:ascii="Arial" w:hAnsi="Arial" w:cs="Arial"/>
              </w:rPr>
              <w:t>security</w:t>
            </w:r>
            <w:r w:rsidR="00066DFD" w:rsidRPr="00A35DA1">
              <w:rPr>
                <w:rFonts w:ascii="Arial" w:hAnsi="Arial" w:cs="Arial"/>
              </w:rPr>
              <w:t xml:space="preserve"> of the data we collected</w:t>
            </w:r>
            <w:r w:rsidR="00C978F6">
              <w:rPr>
                <w:rFonts w:ascii="Arial" w:hAnsi="Arial" w:cs="Arial"/>
              </w:rPr>
              <w:t xml:space="preserve"> by a breach in our computer system</w:t>
            </w:r>
            <w:r w:rsidR="00066DFD" w:rsidRPr="00A35DA1">
              <w:rPr>
                <w:rFonts w:ascii="Arial" w:hAnsi="Arial" w:cs="Arial"/>
              </w:rPr>
              <w:t>, although this risk is minimal with our data protection systems in place</w:t>
            </w:r>
            <w:r w:rsidR="005751B7">
              <w:rPr>
                <w:rFonts w:ascii="Arial" w:hAnsi="Arial" w:cs="Arial"/>
              </w:rPr>
              <w:t xml:space="preserve"> (described in #10)</w:t>
            </w:r>
            <w:r w:rsidR="00066DFD" w:rsidRPr="00A35DA1">
              <w:rPr>
                <w:rFonts w:ascii="Arial" w:hAnsi="Arial" w:cs="Arial"/>
              </w:rPr>
              <w:t xml:space="preserve">.  </w:t>
            </w:r>
            <w:r w:rsidRPr="00A35DA1">
              <w:rPr>
                <w:rFonts w:ascii="Arial" w:hAnsi="Arial" w:cs="Arial"/>
              </w:rPr>
              <w:t xml:space="preserve">           </w:t>
            </w:r>
          </w:p>
        </w:tc>
      </w:tr>
      <w:tr w:rsidR="005824D4" w:rsidRPr="00174B75" w:rsidTr="000821E4">
        <w:trPr>
          <w:trHeight w:val="1256"/>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Is </w:t>
            </w:r>
            <w:r w:rsidR="007C35F5">
              <w:rPr>
                <w:rFonts w:ascii="Arial" w:eastAsia="Times New Roman" w:hAnsi="Arial" w:cs="Arial"/>
                <w:b/>
                <w:bCs/>
                <w:color w:val="17365D" w:themeColor="text2" w:themeShade="BF"/>
                <w:sz w:val="28"/>
                <w:szCs w:val="28"/>
              </w:rPr>
              <w:t xml:space="preserve">my </w:t>
            </w:r>
            <w:r w:rsidRPr="00E42734">
              <w:rPr>
                <w:rFonts w:ascii="Arial" w:eastAsia="Times New Roman" w:hAnsi="Arial" w:cs="Arial"/>
                <w:b/>
                <w:bCs/>
                <w:color w:val="17365D" w:themeColor="text2" w:themeShade="BF"/>
                <w:sz w:val="28"/>
                <w:szCs w:val="28"/>
              </w:rPr>
              <w:t>participation voluntary?</w:t>
            </w:r>
          </w:p>
        </w:tc>
        <w:tc>
          <w:tcPr>
            <w:tcW w:w="7017" w:type="dxa"/>
          </w:tcPr>
          <w:p w:rsidR="005824D4" w:rsidRPr="00A35DA1" w:rsidRDefault="00103CE1" w:rsidP="004152B7">
            <w:pPr>
              <w:rPr>
                <w:rFonts w:ascii="Arial" w:hAnsi="Arial" w:cs="Arial"/>
                <w:i/>
              </w:rPr>
            </w:pPr>
            <w:r w:rsidRPr="00A35DA1">
              <w:rPr>
                <w:rFonts w:ascii="Arial" w:hAnsi="Arial" w:cs="Arial"/>
              </w:rPr>
              <w:t>T</w:t>
            </w:r>
            <w:r w:rsidR="005824D4" w:rsidRPr="00A35DA1">
              <w:rPr>
                <w:rFonts w:ascii="Arial" w:hAnsi="Arial" w:cs="Arial"/>
              </w:rPr>
              <w:t xml:space="preserve">he study is voluntary. You </w:t>
            </w:r>
            <w:r w:rsidR="007C35F5" w:rsidRPr="00A35DA1">
              <w:rPr>
                <w:rFonts w:ascii="Arial" w:hAnsi="Arial" w:cs="Arial"/>
              </w:rPr>
              <w:t xml:space="preserve">may </w:t>
            </w:r>
            <w:r w:rsidR="005824D4" w:rsidRPr="00A35DA1">
              <w:rPr>
                <w:rFonts w:ascii="Arial" w:hAnsi="Arial" w:cs="Arial"/>
              </w:rPr>
              <w:t xml:space="preserve">choose to be in the study or </w:t>
            </w:r>
            <w:r w:rsidR="007C35F5" w:rsidRPr="00A35DA1">
              <w:rPr>
                <w:rFonts w:ascii="Arial" w:hAnsi="Arial" w:cs="Arial"/>
              </w:rPr>
              <w:t>not.  You may choose to answer any</w:t>
            </w:r>
            <w:r w:rsidR="00B260C2" w:rsidRPr="00A35DA1">
              <w:rPr>
                <w:rFonts w:ascii="Arial" w:hAnsi="Arial" w:cs="Arial"/>
              </w:rPr>
              <w:t xml:space="preserve"> or all questions.  You may</w:t>
            </w:r>
            <w:r w:rsidR="005824D4" w:rsidRPr="00A35DA1">
              <w:rPr>
                <w:rFonts w:ascii="Arial" w:hAnsi="Arial" w:cs="Arial"/>
              </w:rPr>
              <w:t xml:space="preserve"> drop out any time for any reason without consequences to you.  </w:t>
            </w:r>
            <w:r w:rsidR="004152B7" w:rsidRPr="00A35DA1">
              <w:rPr>
                <w:rFonts w:ascii="Arial" w:hAnsi="Arial" w:cs="Arial"/>
              </w:rPr>
              <w:t xml:space="preserve">Your full participation is important to us because missing information from you may not produce results that are useful for you and your fellow baggage handlers. </w:t>
            </w:r>
            <w:r w:rsidR="00DD0178" w:rsidRPr="00A35DA1">
              <w:rPr>
                <w:rFonts w:ascii="Arial" w:hAnsi="Arial" w:cs="Arial"/>
              </w:rPr>
              <w:t xml:space="preserve"> </w:t>
            </w:r>
          </w:p>
        </w:tc>
      </w:tr>
      <w:tr w:rsidR="005824D4" w:rsidRPr="00174B75" w:rsidTr="000821E4">
        <w:trPr>
          <w:trHeight w:val="143"/>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9A0497">
            <w:pPr>
              <w:autoSpaceDE w:val="0"/>
              <w:autoSpaceDN w:val="0"/>
              <w:adjustRightInd w:val="0"/>
              <w:spacing w:before="100" w:after="100"/>
              <w:rPr>
                <w:rFonts w:ascii="Arial" w:eastAsia="Times New Roman" w:hAnsi="Arial" w:cs="Arial"/>
                <w:b/>
                <w:bCs/>
                <w:color w:val="17365D" w:themeColor="text2" w:themeShade="BF"/>
                <w:sz w:val="28"/>
                <w:szCs w:val="28"/>
              </w:rPr>
            </w:pPr>
            <w:r w:rsidRPr="00E42734">
              <w:rPr>
                <w:rFonts w:ascii="Arial" w:eastAsia="Times New Roman" w:hAnsi="Arial" w:cs="Arial"/>
                <w:b/>
                <w:bCs/>
                <w:color w:val="17365D" w:themeColor="text2" w:themeShade="BF"/>
                <w:sz w:val="28"/>
                <w:szCs w:val="28"/>
              </w:rPr>
              <w:t xml:space="preserve">What if I’m </w:t>
            </w:r>
            <w:r w:rsidR="00E92F7B">
              <w:rPr>
                <w:rFonts w:ascii="Arial" w:eastAsia="Times New Roman" w:hAnsi="Arial" w:cs="Arial"/>
                <w:b/>
                <w:bCs/>
                <w:color w:val="17365D" w:themeColor="text2" w:themeShade="BF"/>
                <w:sz w:val="28"/>
                <w:szCs w:val="28"/>
              </w:rPr>
              <w:t xml:space="preserve">injured or </w:t>
            </w:r>
            <w:r w:rsidRPr="00E42734">
              <w:rPr>
                <w:rFonts w:ascii="Arial" w:eastAsia="Times New Roman" w:hAnsi="Arial" w:cs="Arial"/>
                <w:b/>
                <w:bCs/>
                <w:color w:val="17365D" w:themeColor="text2" w:themeShade="BF"/>
                <w:sz w:val="28"/>
                <w:szCs w:val="28"/>
              </w:rPr>
              <w:t xml:space="preserve">harmed?  </w:t>
            </w:r>
          </w:p>
        </w:tc>
        <w:tc>
          <w:tcPr>
            <w:tcW w:w="7017" w:type="dxa"/>
          </w:tcPr>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 xml:space="preserve">Injury from this project is unlikely.  But if it results, medical care is not provided, other than emergency treatment.  If you are injured through negligence of a NIOSH employee, you may be able to obtain compensation under Federal Law.  If you want to file a claim against the Federal government your contact point is: </w:t>
            </w:r>
            <w:r w:rsidRPr="00A35DA1">
              <w:rPr>
                <w:rFonts w:ascii="Arial" w:hAnsi="Arial" w:cs="Arial"/>
                <w:lang w:val="tr-TR"/>
              </w:rPr>
              <w:t xml:space="preserve">General Law Division of OGC, request the Claims Office:  (202) 233-0233.  </w:t>
            </w:r>
            <w:r w:rsidRPr="00A35DA1">
              <w:rPr>
                <w:rFonts w:ascii="Arial" w:hAnsi="Arial" w:cs="Arial"/>
              </w:rPr>
              <w:t>If you are injured through the negligence of a NIOSH contractor, your claim would be against the contractor, not the federal government. If an injury should occur to you as the result of your participation, you also should contact either:</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Ming-Lun (Jack) Lu, Ph.D. at (513) 833-8158</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 xml:space="preserve">NIOSH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 xml:space="preserve">4676 Columbia Parkway, C-24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 xml:space="preserve">Cincinnati, OH 45226                                       </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Mark Toraason, Ph.D., Chairperson, NIOSH IRB</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National Institute for Occupational Safety and Health</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4676 Columbia Parkway, C-11</w:t>
            </w:r>
          </w:p>
          <w:p w:rsidR="00B27DA5"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Cincinnati, OH 45226</w:t>
            </w:r>
          </w:p>
          <w:p w:rsidR="005824D4" w:rsidRPr="00A35DA1" w:rsidRDefault="00B27DA5" w:rsidP="00B27DA5">
            <w:pPr>
              <w:tabs>
                <w:tab w:val="left" w:pos="-1080"/>
                <w:tab w:val="left" w:pos="-720"/>
                <w:tab w:val="left" w:pos="19"/>
                <w:tab w:val="left" w:pos="36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ind w:left="19"/>
              <w:rPr>
                <w:rFonts w:ascii="Arial" w:hAnsi="Arial" w:cs="Arial"/>
              </w:rPr>
            </w:pPr>
            <w:r w:rsidRPr="00A35DA1">
              <w:rPr>
                <w:rFonts w:ascii="Arial" w:hAnsi="Arial" w:cs="Arial"/>
              </w:rPr>
              <w:t>(513) 533-8591</w:t>
            </w:r>
          </w:p>
        </w:tc>
      </w:tr>
      <w:tr w:rsidR="005824D4" w:rsidRPr="00174B75" w:rsidTr="000821E4">
        <w:trPr>
          <w:trHeight w:val="1158"/>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7F665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Will I be reimbursed or paid?</w:t>
            </w:r>
          </w:p>
        </w:tc>
        <w:tc>
          <w:tcPr>
            <w:tcW w:w="7017" w:type="dxa"/>
          </w:tcPr>
          <w:p w:rsidR="005824D4" w:rsidRPr="00A35DA1" w:rsidRDefault="005824D4" w:rsidP="007F6656">
            <w:pPr>
              <w:rPr>
                <w:rFonts w:ascii="Arial" w:hAnsi="Arial" w:cs="Arial"/>
                <w:b/>
                <w:i/>
              </w:rPr>
            </w:pPr>
            <w:r w:rsidRPr="00A35DA1">
              <w:rPr>
                <w:rFonts w:ascii="Arial" w:hAnsi="Arial" w:cs="Arial"/>
              </w:rPr>
              <w:t>You will not be paid or reimbursed for participating</w:t>
            </w:r>
            <w:r w:rsidR="004152B7" w:rsidRPr="00A35DA1">
              <w:rPr>
                <w:rFonts w:ascii="Arial" w:hAnsi="Arial" w:cs="Arial"/>
              </w:rPr>
              <w:t xml:space="preserve"> in the study</w:t>
            </w:r>
            <w:r w:rsidRPr="00A35DA1">
              <w:rPr>
                <w:rFonts w:ascii="Arial" w:hAnsi="Arial" w:cs="Arial"/>
              </w:rPr>
              <w:t>.</w:t>
            </w:r>
            <w:r w:rsidR="004152B7" w:rsidRPr="00A35DA1">
              <w:rPr>
                <w:rFonts w:ascii="Arial" w:hAnsi="Arial" w:cs="Arial"/>
              </w:rPr>
              <w:t xml:space="preserve">  You can use your work time to fill out the questionnaires as part of our research agreement wit</w:t>
            </w:r>
            <w:r w:rsidR="007032F0">
              <w:rPr>
                <w:rFonts w:ascii="Arial" w:hAnsi="Arial" w:cs="Arial"/>
              </w:rPr>
              <w:t>h your company and worker union(s)</w:t>
            </w:r>
            <w:r w:rsidRPr="00A35DA1">
              <w:rPr>
                <w:rFonts w:ascii="Arial" w:hAnsi="Arial" w:cs="Arial"/>
                <w:b/>
                <w:i/>
              </w:rPr>
              <w:t xml:space="preserve"> </w:t>
            </w:r>
          </w:p>
          <w:p w:rsidR="005824D4" w:rsidRPr="00A35DA1" w:rsidRDefault="005824D4" w:rsidP="007F6656">
            <w:pPr>
              <w:autoSpaceDE w:val="0"/>
              <w:autoSpaceDN w:val="0"/>
              <w:adjustRightInd w:val="0"/>
              <w:rPr>
                <w:rFonts w:ascii="Arial" w:eastAsia="Times New Roman" w:hAnsi="Arial" w:cs="Arial"/>
              </w:rPr>
            </w:pPr>
          </w:p>
        </w:tc>
      </w:tr>
      <w:tr w:rsidR="005824D4" w:rsidRPr="00174B75" w:rsidTr="000821E4">
        <w:trPr>
          <w:cantSplit/>
          <w:trHeight w:val="1023"/>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9C0766">
            <w:pPr>
              <w:autoSpaceDE w:val="0"/>
              <w:autoSpaceDN w:val="0"/>
              <w:adjustRightInd w:val="0"/>
              <w:spacing w:before="100" w:after="100"/>
              <w:rPr>
                <w:rFonts w:ascii="Arial" w:eastAsia="Times New Roman" w:hAnsi="Arial" w:cs="Arial"/>
                <w:b/>
                <w:bCs/>
                <w:color w:val="17365D" w:themeColor="text2" w:themeShade="BF"/>
                <w:sz w:val="28"/>
                <w:szCs w:val="28"/>
              </w:rPr>
            </w:pPr>
            <w:r w:rsidRPr="00CA27FC">
              <w:rPr>
                <w:rFonts w:ascii="Arial" w:eastAsia="Times New Roman" w:hAnsi="Arial" w:cs="Arial"/>
                <w:b/>
                <w:bCs/>
                <w:color w:val="17365D" w:themeColor="text2" w:themeShade="BF"/>
                <w:sz w:val="28"/>
                <w:szCs w:val="28"/>
              </w:rPr>
              <w:t>Are there other benefits?</w:t>
            </w:r>
          </w:p>
        </w:tc>
        <w:tc>
          <w:tcPr>
            <w:tcW w:w="7017" w:type="dxa"/>
          </w:tcPr>
          <w:p w:rsidR="005824D4" w:rsidRPr="00A35DA1" w:rsidRDefault="007032F0" w:rsidP="004152B7">
            <w:pPr>
              <w:tabs>
                <w:tab w:val="left" w:pos="-1170"/>
                <w:tab w:val="left" w:pos="-810"/>
                <w:tab w:val="left" w:pos="0"/>
                <w:tab w:val="left" w:pos="630"/>
                <w:tab w:val="left" w:pos="1530"/>
                <w:tab w:val="left" w:pos="2250"/>
                <w:tab w:val="left" w:pos="2790"/>
                <w:tab w:val="left" w:pos="3510"/>
                <w:tab w:val="left" w:pos="4230"/>
                <w:tab w:val="left" w:pos="4950"/>
                <w:tab w:val="left" w:pos="5670"/>
                <w:tab w:val="left" w:pos="6390"/>
                <w:tab w:val="left" w:pos="7110"/>
                <w:tab w:val="left" w:pos="7830"/>
                <w:tab w:val="left" w:pos="8550"/>
                <w:tab w:val="left" w:pos="9270"/>
              </w:tabs>
              <w:rPr>
                <w:rFonts w:ascii="Arial" w:hAnsi="Arial" w:cs="Arial"/>
              </w:rPr>
            </w:pPr>
            <w:r>
              <w:rPr>
                <w:rFonts w:ascii="Arial" w:hAnsi="Arial" w:cs="Arial"/>
              </w:rPr>
              <w:t>Although t</w:t>
            </w:r>
            <w:r w:rsidR="004152B7" w:rsidRPr="00A35DA1">
              <w:rPr>
                <w:rFonts w:ascii="Arial" w:hAnsi="Arial" w:cs="Arial"/>
              </w:rPr>
              <w:t xml:space="preserve">here are no immediate direct benefits from being in the study, the information gained from the study may help to improve our understanding of musculoskeletal disorders that may result from physical activities at work. What is learned from this study, when combined with the knowledge gained from other studies, may benefit you and other workers by helping to determine the level of physical demands associated with baggage handling that is safe for workers. </w:t>
            </w:r>
          </w:p>
        </w:tc>
      </w:tr>
      <w:tr w:rsidR="005824D4" w:rsidRPr="00174B75" w:rsidTr="000821E4">
        <w:trPr>
          <w:cantSplit/>
          <w:trHeight w:val="143"/>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9F2FA9" w:rsidRDefault="005824D4" w:rsidP="0008728D">
            <w:pPr>
              <w:autoSpaceDE w:val="0"/>
              <w:autoSpaceDN w:val="0"/>
              <w:adjustRightInd w:val="0"/>
              <w:spacing w:before="100" w:after="100"/>
              <w:rPr>
                <w:rFonts w:ascii="Arial" w:eastAsia="Times New Roman" w:hAnsi="Arial" w:cs="Arial"/>
                <w:b/>
                <w:bCs/>
                <w:color w:val="17365D" w:themeColor="text2" w:themeShade="BF"/>
                <w:sz w:val="28"/>
                <w:szCs w:val="28"/>
              </w:rPr>
            </w:pPr>
            <w:r w:rsidRPr="009F2FA9">
              <w:rPr>
                <w:rFonts w:ascii="Arial" w:eastAsia="Times New Roman" w:hAnsi="Arial" w:cs="Arial"/>
                <w:b/>
                <w:bCs/>
                <w:color w:val="17365D" w:themeColor="text2" w:themeShade="BF"/>
                <w:sz w:val="28"/>
                <w:szCs w:val="28"/>
              </w:rPr>
              <w:t>Will my personal information be kept private?</w:t>
            </w:r>
          </w:p>
        </w:tc>
        <w:tc>
          <w:tcPr>
            <w:tcW w:w="7017" w:type="dxa"/>
          </w:tcPr>
          <w:p w:rsidR="005824D4" w:rsidRPr="00A35DA1" w:rsidRDefault="00F52E7F" w:rsidP="00066DFD">
            <w:pPr>
              <w:rPr>
                <w:rFonts w:ascii="Arial" w:hAnsi="Arial" w:cs="Arial"/>
              </w:rPr>
            </w:pPr>
            <w:r w:rsidRPr="00A35DA1">
              <w:rPr>
                <w:rFonts w:ascii="Arial" w:hAnsi="Arial" w:cs="Arial"/>
              </w:rPr>
              <w:t>The information we are collecting is</w:t>
            </w:r>
            <w:r w:rsidRPr="00A35DA1">
              <w:rPr>
                <w:rFonts w:ascii="Arial" w:hAnsi="Arial" w:cs="Arial"/>
                <w:b/>
              </w:rPr>
              <w:t xml:space="preserve"> </w:t>
            </w:r>
            <w:r w:rsidRPr="00A35DA1">
              <w:rPr>
                <w:rFonts w:ascii="Arial" w:hAnsi="Arial" w:cs="Arial"/>
              </w:rPr>
              <w:t>maintained and retrieved by</w:t>
            </w:r>
            <w:r w:rsidRPr="00A35DA1">
              <w:rPr>
                <w:rFonts w:ascii="Arial" w:hAnsi="Arial" w:cs="Arial"/>
                <w:b/>
              </w:rPr>
              <w:t xml:space="preserve"> </w:t>
            </w:r>
            <w:r w:rsidRPr="00A35DA1">
              <w:rPr>
                <w:rFonts w:ascii="Arial" w:hAnsi="Arial" w:cs="Arial"/>
              </w:rPr>
              <w:t>personal identifiers, such as your</w:t>
            </w:r>
            <w:r w:rsidRPr="00A35DA1">
              <w:rPr>
                <w:rFonts w:ascii="Arial" w:hAnsi="Arial" w:cs="Arial"/>
                <w:b/>
              </w:rPr>
              <w:t xml:space="preserve"> </w:t>
            </w:r>
            <w:r w:rsidRPr="00A35DA1">
              <w:rPr>
                <w:rFonts w:ascii="Arial" w:hAnsi="Arial" w:cs="Arial"/>
              </w:rPr>
              <w:t xml:space="preserve">name and worker ID.  </w:t>
            </w:r>
            <w:r w:rsidR="000E6028" w:rsidRPr="00A35DA1">
              <w:rPr>
                <w:rFonts w:ascii="Arial" w:hAnsi="Arial" w:cs="Arial"/>
              </w:rPr>
              <w:t>Your personal identifiable information will be ke</w:t>
            </w:r>
            <w:r w:rsidR="00516527">
              <w:rPr>
                <w:rFonts w:ascii="Arial" w:hAnsi="Arial" w:cs="Arial"/>
              </w:rPr>
              <w:t>pt</w:t>
            </w:r>
            <w:r w:rsidR="000E6028" w:rsidRPr="00A35DA1">
              <w:rPr>
                <w:rFonts w:ascii="Arial" w:hAnsi="Arial" w:cs="Arial"/>
              </w:rPr>
              <w:t xml:space="preserve"> </w:t>
            </w:r>
            <w:r w:rsidR="00535FB6">
              <w:rPr>
                <w:rFonts w:ascii="Arial" w:hAnsi="Arial" w:cs="Arial"/>
              </w:rPr>
              <w:t>secure</w:t>
            </w:r>
            <w:r w:rsidR="000E6028" w:rsidRPr="00A35DA1">
              <w:rPr>
                <w:rFonts w:ascii="Arial" w:hAnsi="Arial" w:cs="Arial"/>
              </w:rPr>
              <w:t xml:space="preserve"> and stored in the NIOSH computerized password protected record system.  The location for the data storage is guarded by security officers 24/7 all year around.  </w:t>
            </w:r>
            <w:r w:rsidR="005824D4" w:rsidRPr="00A35DA1">
              <w:rPr>
                <w:rFonts w:ascii="Arial" w:hAnsi="Arial" w:cs="Arial"/>
              </w:rPr>
              <w:t xml:space="preserve">NIOSH </w:t>
            </w:r>
            <w:r w:rsidR="00FC242A" w:rsidRPr="00A35DA1">
              <w:rPr>
                <w:rFonts w:ascii="Arial" w:hAnsi="Arial" w:cs="Arial"/>
              </w:rPr>
              <w:t xml:space="preserve">is authorized to collect </w:t>
            </w:r>
            <w:r w:rsidR="001F6627" w:rsidRPr="00A35DA1">
              <w:rPr>
                <w:rFonts w:ascii="Arial" w:hAnsi="Arial" w:cs="Arial"/>
              </w:rPr>
              <w:t xml:space="preserve">your </w:t>
            </w:r>
            <w:r w:rsidR="005824D4" w:rsidRPr="00A35DA1">
              <w:rPr>
                <w:rFonts w:ascii="Arial" w:hAnsi="Arial" w:cs="Arial"/>
              </w:rPr>
              <w:t xml:space="preserve">personal information </w:t>
            </w:r>
            <w:r w:rsidR="00FC242A" w:rsidRPr="00A35DA1">
              <w:rPr>
                <w:rFonts w:ascii="Arial" w:hAnsi="Arial" w:cs="Arial"/>
              </w:rPr>
              <w:t xml:space="preserve">and will protect it to the extent allowed by law. There </w:t>
            </w:r>
            <w:r w:rsidR="005824D4" w:rsidRPr="00A35DA1">
              <w:rPr>
                <w:rFonts w:ascii="Arial" w:hAnsi="Arial" w:cs="Arial"/>
              </w:rPr>
              <w:t>are conditions under the Privac</w:t>
            </w:r>
            <w:r w:rsidR="001F6627" w:rsidRPr="00A35DA1">
              <w:rPr>
                <w:rFonts w:ascii="Arial" w:hAnsi="Arial" w:cs="Arial"/>
              </w:rPr>
              <w:t>y Act where your information may be released to</w:t>
            </w:r>
            <w:r w:rsidR="007C35F5" w:rsidRPr="00A35DA1">
              <w:rPr>
                <w:rFonts w:ascii="Arial" w:hAnsi="Arial" w:cs="Arial"/>
              </w:rPr>
              <w:t xml:space="preserve"> collaborators or contractors, </w:t>
            </w:r>
            <w:r w:rsidR="001F6627" w:rsidRPr="00A35DA1">
              <w:rPr>
                <w:rFonts w:ascii="Arial" w:hAnsi="Arial" w:cs="Arial"/>
              </w:rPr>
              <w:t>health departments or disease registries, to the Departments of Justice or Labor, or to Congressional offices.</w:t>
            </w:r>
            <w:r w:rsidR="00FC242A" w:rsidRPr="00A35DA1">
              <w:rPr>
                <w:rFonts w:ascii="Arial" w:hAnsi="Arial" w:cs="Arial"/>
              </w:rPr>
              <w:t xml:space="preserve"> </w:t>
            </w:r>
          </w:p>
        </w:tc>
      </w:tr>
      <w:tr w:rsidR="005824D4" w:rsidRPr="00174B75" w:rsidTr="000821E4">
        <w:trPr>
          <w:trHeight w:val="960"/>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sidRPr="006C6F3F">
              <w:rPr>
                <w:rFonts w:ascii="Arial" w:eastAsia="Times New Roman" w:hAnsi="Arial" w:cs="Arial"/>
                <w:b/>
                <w:bCs/>
                <w:color w:val="17365D" w:themeColor="text2" w:themeShade="BF"/>
                <w:sz w:val="28"/>
                <w:szCs w:val="28"/>
              </w:rPr>
              <w:t xml:space="preserve">Will I </w:t>
            </w:r>
            <w:r>
              <w:rPr>
                <w:rFonts w:ascii="Arial" w:eastAsia="Times New Roman" w:hAnsi="Arial" w:cs="Arial"/>
                <w:b/>
                <w:bCs/>
                <w:color w:val="17365D" w:themeColor="text2" w:themeShade="BF"/>
                <w:sz w:val="28"/>
                <w:szCs w:val="28"/>
              </w:rPr>
              <w:t xml:space="preserve">or anyone else </w:t>
            </w:r>
            <w:r w:rsidRPr="006C6F3F">
              <w:rPr>
                <w:rFonts w:ascii="Arial" w:eastAsia="Times New Roman" w:hAnsi="Arial" w:cs="Arial"/>
                <w:b/>
                <w:bCs/>
                <w:color w:val="17365D" w:themeColor="text2" w:themeShade="BF"/>
                <w:sz w:val="28"/>
                <w:szCs w:val="28"/>
              </w:rPr>
              <w:t>receive study results?</w:t>
            </w:r>
          </w:p>
        </w:tc>
        <w:tc>
          <w:tcPr>
            <w:tcW w:w="7017" w:type="dxa"/>
          </w:tcPr>
          <w:p w:rsidR="005824D4" w:rsidRPr="00A35DA1" w:rsidRDefault="000E6028" w:rsidP="00066DFD">
            <w:pPr>
              <w:rPr>
                <w:rFonts w:ascii="Arial" w:hAnsi="Arial" w:cs="Arial"/>
              </w:rPr>
            </w:pPr>
            <w:r w:rsidRPr="00A35DA1">
              <w:rPr>
                <w:rFonts w:ascii="Arial" w:hAnsi="Arial" w:cs="Arial"/>
              </w:rPr>
              <w:t>I</w:t>
            </w:r>
            <w:r w:rsidR="005824D4" w:rsidRPr="00A35DA1">
              <w:rPr>
                <w:rFonts w:ascii="Arial" w:hAnsi="Arial" w:cs="Arial"/>
              </w:rPr>
              <w:t>ndi</w:t>
            </w:r>
            <w:r w:rsidRPr="00A35DA1">
              <w:rPr>
                <w:rFonts w:ascii="Arial" w:hAnsi="Arial" w:cs="Arial"/>
              </w:rPr>
              <w:t>vidual results, summary results or final report</w:t>
            </w:r>
            <w:r w:rsidR="005824D4" w:rsidRPr="00A35DA1">
              <w:rPr>
                <w:rFonts w:ascii="Arial" w:hAnsi="Arial" w:cs="Arial"/>
              </w:rPr>
              <w:t xml:space="preserve"> </w:t>
            </w:r>
            <w:r w:rsidRPr="00A35DA1">
              <w:rPr>
                <w:rFonts w:ascii="Arial" w:hAnsi="Arial" w:cs="Arial"/>
              </w:rPr>
              <w:t xml:space="preserve">can be delivered to </w:t>
            </w:r>
            <w:r w:rsidR="005824D4" w:rsidRPr="00A35DA1">
              <w:rPr>
                <w:rFonts w:ascii="Arial" w:hAnsi="Arial" w:cs="Arial"/>
              </w:rPr>
              <w:t xml:space="preserve">you </w:t>
            </w:r>
            <w:r w:rsidRPr="00A35DA1">
              <w:rPr>
                <w:rFonts w:ascii="Arial" w:hAnsi="Arial" w:cs="Arial"/>
              </w:rPr>
              <w:t xml:space="preserve">upon request.  </w:t>
            </w:r>
            <w:r w:rsidR="00066DFD" w:rsidRPr="00A35DA1">
              <w:rPr>
                <w:rFonts w:ascii="Arial" w:hAnsi="Arial" w:cs="Arial"/>
              </w:rPr>
              <w:t>Study results will be published in an aggregated form without revealing your private information.  That is, y</w:t>
            </w:r>
            <w:r w:rsidR="007032F0">
              <w:rPr>
                <w:rFonts w:ascii="Arial" w:hAnsi="Arial" w:cs="Arial"/>
              </w:rPr>
              <w:t>our personal information remains</w:t>
            </w:r>
            <w:r w:rsidR="00066DFD" w:rsidRPr="00A35DA1">
              <w:rPr>
                <w:rFonts w:ascii="Arial" w:hAnsi="Arial" w:cs="Arial"/>
              </w:rPr>
              <w:t xml:space="preserve"> anonymous to the public.</w:t>
            </w:r>
          </w:p>
        </w:tc>
      </w:tr>
      <w:tr w:rsidR="005824D4" w:rsidRPr="00174B75" w:rsidTr="000821E4">
        <w:trPr>
          <w:trHeight w:val="143"/>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6A27E7">
            <w:pPr>
              <w:autoSpaceDE w:val="0"/>
              <w:autoSpaceDN w:val="0"/>
              <w:adjustRightInd w:val="0"/>
              <w:spacing w:before="100" w:after="100"/>
              <w:rPr>
                <w:rFonts w:ascii="Arial" w:eastAsia="Times New Roman" w:hAnsi="Arial" w:cs="Arial"/>
                <w:b/>
                <w:bCs/>
                <w:color w:val="17365D" w:themeColor="text2" w:themeShade="BF"/>
                <w:sz w:val="28"/>
                <w:szCs w:val="28"/>
              </w:rPr>
            </w:pPr>
            <w:r w:rsidRPr="00710EF8">
              <w:rPr>
                <w:rFonts w:ascii="Arial" w:eastAsia="Times New Roman" w:hAnsi="Arial" w:cs="Arial"/>
                <w:b/>
                <w:bCs/>
                <w:color w:val="17365D" w:themeColor="text2" w:themeShade="BF"/>
                <w:sz w:val="28"/>
                <w:szCs w:val="28"/>
              </w:rPr>
              <w:t xml:space="preserve">Who </w:t>
            </w:r>
            <w:r>
              <w:rPr>
                <w:rFonts w:ascii="Arial" w:eastAsia="Times New Roman" w:hAnsi="Arial" w:cs="Arial"/>
                <w:b/>
                <w:bCs/>
                <w:color w:val="17365D" w:themeColor="text2" w:themeShade="BF"/>
                <w:sz w:val="28"/>
                <w:szCs w:val="28"/>
              </w:rPr>
              <w:t xml:space="preserve">can I talk to </w:t>
            </w:r>
            <w:r w:rsidRPr="00710EF8">
              <w:rPr>
                <w:rFonts w:ascii="Arial" w:eastAsia="Times New Roman" w:hAnsi="Arial" w:cs="Arial"/>
                <w:b/>
                <w:bCs/>
                <w:color w:val="17365D" w:themeColor="text2" w:themeShade="BF"/>
                <w:sz w:val="28"/>
                <w:szCs w:val="28"/>
              </w:rPr>
              <w:t xml:space="preserve">if I have </w:t>
            </w:r>
            <w:r w:rsidR="00FC242A">
              <w:rPr>
                <w:rFonts w:ascii="Arial" w:eastAsia="Times New Roman" w:hAnsi="Arial" w:cs="Arial"/>
                <w:b/>
                <w:bCs/>
                <w:color w:val="17365D" w:themeColor="text2" w:themeShade="BF"/>
                <w:sz w:val="28"/>
                <w:szCs w:val="28"/>
              </w:rPr>
              <w:t xml:space="preserve">more </w:t>
            </w:r>
            <w:r w:rsidRPr="00710EF8">
              <w:rPr>
                <w:rFonts w:ascii="Arial" w:eastAsia="Times New Roman" w:hAnsi="Arial" w:cs="Arial"/>
                <w:b/>
                <w:bCs/>
                <w:color w:val="17365D" w:themeColor="text2" w:themeShade="BF"/>
                <w:sz w:val="28"/>
                <w:szCs w:val="28"/>
              </w:rPr>
              <w:t xml:space="preserve">questions?  </w:t>
            </w:r>
          </w:p>
        </w:tc>
        <w:tc>
          <w:tcPr>
            <w:tcW w:w="7017" w:type="dxa"/>
          </w:tcPr>
          <w:p w:rsidR="00066DFD" w:rsidRDefault="005824D4"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35DA1">
              <w:rPr>
                <w:rFonts w:ascii="Arial" w:hAnsi="Arial" w:cs="Arial"/>
              </w:rPr>
              <w:t>For questions about the research study, contact</w:t>
            </w:r>
            <w:r w:rsidR="001C127E" w:rsidRPr="00A35DA1">
              <w:rPr>
                <w:rFonts w:ascii="Arial" w:hAnsi="Arial" w:cs="Arial"/>
              </w:rPr>
              <w:t xml:space="preserve"> the principal investigator, </w:t>
            </w:r>
            <w:r w:rsidR="00066DFD" w:rsidRPr="00A35DA1">
              <w:rPr>
                <w:rFonts w:ascii="Arial" w:hAnsi="Arial" w:cs="Arial"/>
              </w:rPr>
              <w:t xml:space="preserve">Ming-Lun (Jack) Lu, Ph.D. </w:t>
            </w:r>
            <w:r w:rsidR="0078624A" w:rsidRPr="0078624A">
              <w:rPr>
                <w:rFonts w:ascii="Arial" w:hAnsi="Arial" w:cs="Arial"/>
                <w:i/>
                <w:u w:val="single"/>
              </w:rPr>
              <w:t>mlu@cdc.gov</w:t>
            </w:r>
            <w:r w:rsidR="0078624A" w:rsidRPr="0078624A">
              <w:rPr>
                <w:rFonts w:ascii="Arial" w:hAnsi="Arial" w:cs="Arial"/>
                <w:i/>
              </w:rPr>
              <w:t xml:space="preserve"> </w:t>
            </w:r>
            <w:r w:rsidR="0078624A">
              <w:rPr>
                <w:rFonts w:ascii="Arial" w:hAnsi="Arial" w:cs="Arial"/>
              </w:rPr>
              <w:t>or 513-833-8158.</w:t>
            </w:r>
            <w:r w:rsidR="00066DFD" w:rsidRPr="00A35DA1">
              <w:rPr>
                <w:rFonts w:ascii="Arial" w:hAnsi="Arial" w:cs="Arial"/>
              </w:rPr>
              <w:t xml:space="preserve"> </w:t>
            </w:r>
          </w:p>
          <w:p w:rsidR="005751B7" w:rsidRPr="00A35DA1" w:rsidRDefault="005751B7"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5824D4" w:rsidRPr="00A35DA1" w:rsidRDefault="005824D4" w:rsidP="001C127E">
            <w:pPr>
              <w:rPr>
                <w:rFonts w:ascii="Arial" w:hAnsi="Arial" w:cs="Arial"/>
              </w:rPr>
            </w:pPr>
            <w:r w:rsidRPr="00A35DA1">
              <w:rPr>
                <w:rFonts w:ascii="Arial" w:hAnsi="Arial" w:cs="Arial"/>
              </w:rPr>
              <w:t>For questions about your rights, your privacy, or harm to you, contact</w:t>
            </w:r>
            <w:r w:rsidR="00BC122D" w:rsidRPr="00A35DA1">
              <w:rPr>
                <w:rFonts w:ascii="Arial" w:hAnsi="Arial" w:cs="Arial"/>
              </w:rPr>
              <w:t xml:space="preserve"> the Director of</w:t>
            </w:r>
            <w:r w:rsidR="001C127E" w:rsidRPr="00A35DA1">
              <w:rPr>
                <w:rFonts w:ascii="Arial" w:hAnsi="Arial" w:cs="Arial"/>
              </w:rPr>
              <w:t xml:space="preserve"> Hu</w:t>
            </w:r>
            <w:r w:rsidR="00DD0178" w:rsidRPr="00A35DA1">
              <w:rPr>
                <w:rFonts w:ascii="Arial" w:hAnsi="Arial" w:cs="Arial"/>
              </w:rPr>
              <w:t>man Research Protections</w:t>
            </w:r>
            <w:r w:rsidR="001C127E" w:rsidRPr="00A35DA1">
              <w:rPr>
                <w:rFonts w:ascii="Arial" w:hAnsi="Arial" w:cs="Arial"/>
              </w:rPr>
              <w:t>, Mark Toraason at</w:t>
            </w:r>
            <w:r w:rsidRPr="00A35DA1">
              <w:rPr>
                <w:rFonts w:ascii="Arial" w:hAnsi="Arial" w:cs="Arial"/>
              </w:rPr>
              <w:t xml:space="preserve"> </w:t>
            </w:r>
            <w:hyperlink r:id="rId11" w:history="1">
              <w:r w:rsidRPr="00A35DA1">
                <w:rPr>
                  <w:rStyle w:val="Hyperlink"/>
                  <w:rFonts w:ascii="Arial" w:hAnsi="Arial" w:cs="Arial"/>
                  <w:i/>
                  <w:color w:val="auto"/>
                </w:rPr>
                <w:t>mtoraason@cdc.gov</w:t>
              </w:r>
            </w:hyperlink>
            <w:r w:rsidRPr="00A35DA1">
              <w:rPr>
                <w:rFonts w:ascii="Arial" w:hAnsi="Arial" w:cs="Arial"/>
              </w:rPr>
              <w:t xml:space="preserve">, </w:t>
            </w:r>
            <w:r w:rsidR="001C127E" w:rsidRPr="00A35DA1">
              <w:rPr>
                <w:rFonts w:ascii="Arial" w:hAnsi="Arial" w:cs="Arial"/>
              </w:rPr>
              <w:t xml:space="preserve">or </w:t>
            </w:r>
            <w:r w:rsidRPr="00A35DA1">
              <w:rPr>
                <w:rFonts w:ascii="Arial" w:hAnsi="Arial" w:cs="Arial"/>
              </w:rPr>
              <w:t>513-533-8591.</w:t>
            </w:r>
          </w:p>
        </w:tc>
      </w:tr>
      <w:tr w:rsidR="000D0F52" w:rsidRPr="00174B75" w:rsidTr="000821E4">
        <w:trPr>
          <w:trHeight w:val="143"/>
          <w:tblCellSpacing w:w="7" w:type="dxa"/>
        </w:trPr>
        <w:tc>
          <w:tcPr>
            <w:tcW w:w="690" w:type="dxa"/>
          </w:tcPr>
          <w:p w:rsidR="000D0F52" w:rsidRPr="00E42734" w:rsidRDefault="000D0F52"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0D0F52" w:rsidRPr="00710EF8" w:rsidRDefault="000D0F52" w:rsidP="006A27E7">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Exclusion of pregnant women</w:t>
            </w:r>
          </w:p>
        </w:tc>
        <w:tc>
          <w:tcPr>
            <w:tcW w:w="7017" w:type="dxa"/>
          </w:tcPr>
          <w:p w:rsidR="000D0F52" w:rsidRDefault="000D0F52"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0D0F52">
              <w:rPr>
                <w:rFonts w:ascii="Arial" w:hAnsi="Arial" w:cs="Arial"/>
              </w:rPr>
              <w:t>Pregnant women will be excluded from the study because pregnancy has been shown to be highly related to musculoskeletal symptoms that may not be caused by your job demands.  If you are pregnant now, you are not eligible for the study.  If you become pregnant during the study period, your data after self-reported pregnancy will not be used and no additional data will be collected after the reported pregnancy.  The monthly and annual questionnaires will survey your status of pregnancy.</w:t>
            </w:r>
            <w:r w:rsidR="006D04C7">
              <w:rPr>
                <w:rFonts w:ascii="Arial" w:hAnsi="Arial" w:cs="Arial"/>
              </w:rPr>
              <w:t xml:space="preserve"> </w:t>
            </w:r>
            <w:r w:rsidRPr="000D0F52">
              <w:rPr>
                <w:rFonts w:ascii="Arial" w:hAnsi="Arial" w:cs="Arial"/>
                <w:u w:val="single"/>
              </w:rPr>
              <w:t xml:space="preserve"> </w:t>
            </w:r>
          </w:p>
          <w:p w:rsidR="000D0F52" w:rsidRDefault="000D0F52"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0D0F52" w:rsidRPr="00A35DA1" w:rsidRDefault="006D04C7" w:rsidP="00066DFD">
            <w:pPr>
              <w:tabs>
                <w:tab w:val="left" w:pos="-1080"/>
                <w:tab w:val="left" w:pos="-720"/>
                <w:tab w:val="left" w:pos="0"/>
                <w:tab w:val="left" w:pos="360"/>
                <w:tab w:val="left" w:pos="720"/>
                <w:tab w:val="left" w:pos="1620"/>
                <w:tab w:val="left" w:pos="23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lastRenderedPageBreak/>
              <w:t xml:space="preserve">Are you pregnant now? </w:t>
            </w:r>
            <w:r w:rsidR="00D260CD">
              <w:rPr>
                <w:rFonts w:ascii="Arial" w:hAnsi="Arial" w:cs="Arial"/>
              </w:rPr>
              <w:t xml:space="preserve">        </w:t>
            </w:r>
            <w:r>
              <w:rPr>
                <w:rFonts w:ascii="Arial" w:hAnsi="Arial" w:cs="Arial"/>
              </w:rPr>
              <w:t xml:space="preserve">  □ Yes        □ No</w:t>
            </w:r>
            <w:r w:rsidR="00D260CD">
              <w:rPr>
                <w:rFonts w:ascii="Arial" w:hAnsi="Arial" w:cs="Arial"/>
              </w:rPr>
              <w:t xml:space="preserve">       □ Non Applicable</w:t>
            </w:r>
          </w:p>
        </w:tc>
      </w:tr>
      <w:tr w:rsidR="005824D4" w:rsidRPr="00174B75" w:rsidTr="000821E4">
        <w:trPr>
          <w:trHeight w:val="889"/>
          <w:tblCellSpacing w:w="7" w:type="dxa"/>
        </w:trPr>
        <w:tc>
          <w:tcPr>
            <w:tcW w:w="690" w:type="dxa"/>
          </w:tcPr>
          <w:p w:rsidR="005824D4" w:rsidRPr="00E42734" w:rsidRDefault="005824D4"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5824D4" w:rsidRPr="00E42734" w:rsidRDefault="005824D4"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Your signature</w:t>
            </w:r>
          </w:p>
        </w:tc>
        <w:tc>
          <w:tcPr>
            <w:tcW w:w="7017" w:type="dxa"/>
          </w:tcPr>
          <w:p w:rsidR="005824D4" w:rsidRPr="00A35DA1" w:rsidRDefault="009A0497" w:rsidP="0008728D">
            <w:pPr>
              <w:rPr>
                <w:rFonts w:ascii="Arial" w:hAnsi="Arial" w:cs="Arial"/>
              </w:rPr>
            </w:pPr>
            <w:r w:rsidRPr="00A35DA1">
              <w:rPr>
                <w:rFonts w:ascii="Arial" w:hAnsi="Arial" w:cs="Arial"/>
              </w:rPr>
              <w:t>The study was explained to me</w:t>
            </w:r>
            <w:r w:rsidR="005824D4" w:rsidRPr="00A35DA1">
              <w:rPr>
                <w:rFonts w:ascii="Arial" w:hAnsi="Arial" w:cs="Arial"/>
              </w:rPr>
              <w:t>. My questions were answered. I agree to be in the study.</w:t>
            </w:r>
          </w:p>
          <w:p w:rsidR="005824D4" w:rsidRPr="00A35DA1" w:rsidRDefault="005824D4" w:rsidP="0008728D">
            <w:pPr>
              <w:rPr>
                <w:rFonts w:ascii="Arial" w:hAnsi="Arial" w:cs="Arial"/>
              </w:rPr>
            </w:pPr>
          </w:p>
          <w:p w:rsidR="005824D4" w:rsidRPr="00A35DA1" w:rsidRDefault="005824D4" w:rsidP="0008728D">
            <w:pPr>
              <w:rPr>
                <w:rFonts w:ascii="Arial" w:hAnsi="Arial" w:cs="Arial"/>
              </w:rPr>
            </w:pPr>
            <w:r w:rsidRPr="00A35DA1">
              <w:rPr>
                <w:rFonts w:ascii="Arial" w:eastAsia="Times New Roman" w:hAnsi="Arial" w:cs="Arial"/>
              </w:rPr>
              <w:t>_______________________________________</w:t>
            </w:r>
            <w:r w:rsidR="00A35DA1">
              <w:rPr>
                <w:rFonts w:ascii="Arial" w:eastAsia="Times New Roman" w:hAnsi="Arial" w:cs="Arial"/>
              </w:rPr>
              <w:t>_______________</w:t>
            </w:r>
          </w:p>
          <w:p w:rsidR="005824D4" w:rsidRPr="00A35DA1" w:rsidRDefault="005824D4" w:rsidP="00F37FAB">
            <w:pPr>
              <w:autoSpaceDE w:val="0"/>
              <w:autoSpaceDN w:val="0"/>
              <w:adjustRightInd w:val="0"/>
              <w:rPr>
                <w:rFonts w:ascii="Arial" w:eastAsia="Times New Roman" w:hAnsi="Arial" w:cs="Arial"/>
              </w:rPr>
            </w:pPr>
            <w:r w:rsidRPr="00A35DA1">
              <w:rPr>
                <w:rFonts w:ascii="Arial" w:eastAsia="Times New Roman" w:hAnsi="Arial" w:cs="Arial"/>
              </w:rPr>
              <w:t xml:space="preserve">Printed name of participant </w:t>
            </w:r>
          </w:p>
          <w:p w:rsidR="005824D4" w:rsidRPr="00A35DA1" w:rsidRDefault="005824D4" w:rsidP="0008728D">
            <w:pPr>
              <w:rPr>
                <w:rFonts w:ascii="Arial" w:hAnsi="Arial" w:cs="Arial"/>
              </w:rPr>
            </w:pPr>
          </w:p>
          <w:p w:rsidR="005824D4" w:rsidRPr="00A35DA1" w:rsidRDefault="005824D4" w:rsidP="0008728D">
            <w:pPr>
              <w:rPr>
                <w:rFonts w:ascii="Arial" w:hAnsi="Arial" w:cs="Arial"/>
              </w:rPr>
            </w:pPr>
            <w:r w:rsidRPr="00A35DA1">
              <w:rPr>
                <w:rFonts w:ascii="Arial" w:hAnsi="Arial" w:cs="Arial"/>
              </w:rPr>
              <w:t>___________________________________________</w:t>
            </w:r>
            <w:r w:rsidR="00A35DA1">
              <w:rPr>
                <w:rFonts w:ascii="Arial" w:hAnsi="Arial" w:cs="Arial"/>
              </w:rPr>
              <w:t>___________</w:t>
            </w:r>
          </w:p>
          <w:p w:rsidR="005824D4" w:rsidRPr="00A35DA1" w:rsidRDefault="005824D4" w:rsidP="0008728D">
            <w:pPr>
              <w:rPr>
                <w:rFonts w:ascii="Arial" w:hAnsi="Arial" w:cs="Arial"/>
              </w:rPr>
            </w:pPr>
            <w:r w:rsidRPr="00A35DA1">
              <w:rPr>
                <w:rFonts w:ascii="Arial" w:hAnsi="Arial" w:cs="Arial"/>
              </w:rPr>
              <w:t xml:space="preserve">Participant signature                                     Date                      </w:t>
            </w:r>
          </w:p>
          <w:p w:rsidR="005824D4" w:rsidRPr="00A35DA1" w:rsidRDefault="005824D4" w:rsidP="00D4091A">
            <w:pPr>
              <w:rPr>
                <w:rFonts w:ascii="Arial" w:hAnsi="Arial" w:cs="Arial"/>
              </w:rPr>
            </w:pPr>
          </w:p>
          <w:p w:rsidR="005824D4" w:rsidRPr="00A35DA1" w:rsidRDefault="005824D4" w:rsidP="00D4091A">
            <w:pPr>
              <w:rPr>
                <w:rFonts w:ascii="Arial" w:hAnsi="Arial" w:cs="Arial"/>
              </w:rPr>
            </w:pPr>
            <w:r w:rsidRPr="00A35DA1">
              <w:rPr>
                <w:rFonts w:ascii="Arial" w:hAnsi="Arial" w:cs="Arial"/>
              </w:rPr>
              <w:t>_____________________________________________</w:t>
            </w:r>
            <w:r w:rsidR="00A35DA1">
              <w:rPr>
                <w:rFonts w:ascii="Arial" w:hAnsi="Arial" w:cs="Arial"/>
              </w:rPr>
              <w:t>_________</w:t>
            </w:r>
          </w:p>
          <w:p w:rsidR="005824D4" w:rsidRPr="00A35DA1" w:rsidRDefault="005824D4" w:rsidP="00632503">
            <w:pPr>
              <w:autoSpaceDE w:val="0"/>
              <w:autoSpaceDN w:val="0"/>
              <w:adjustRightInd w:val="0"/>
              <w:rPr>
                <w:rFonts w:ascii="Arial" w:eastAsia="Times New Roman" w:hAnsi="Arial" w:cs="Arial"/>
              </w:rPr>
            </w:pPr>
            <w:r w:rsidRPr="00A35DA1">
              <w:rPr>
                <w:rFonts w:ascii="Arial" w:hAnsi="Arial" w:cs="Arial"/>
              </w:rPr>
              <w:t>NIOSH representative signature                    Date</w:t>
            </w:r>
          </w:p>
        </w:tc>
      </w:tr>
      <w:tr w:rsidR="00D11373" w:rsidRPr="00174B75" w:rsidTr="000821E4">
        <w:trPr>
          <w:trHeight w:val="889"/>
          <w:tblCellSpacing w:w="7" w:type="dxa"/>
        </w:trPr>
        <w:tc>
          <w:tcPr>
            <w:tcW w:w="690" w:type="dxa"/>
          </w:tcPr>
          <w:p w:rsidR="00D11373" w:rsidRPr="00E42734" w:rsidRDefault="00D11373" w:rsidP="00084B8B">
            <w:pPr>
              <w:pStyle w:val="ListParagraph"/>
              <w:numPr>
                <w:ilvl w:val="0"/>
                <w:numId w:val="1"/>
              </w:numPr>
              <w:autoSpaceDE w:val="0"/>
              <w:autoSpaceDN w:val="0"/>
              <w:adjustRightInd w:val="0"/>
              <w:spacing w:before="100" w:after="100"/>
              <w:rPr>
                <w:rFonts w:ascii="Arial" w:eastAsia="Times New Roman" w:hAnsi="Arial" w:cs="Arial"/>
                <w:b/>
                <w:bCs/>
                <w:color w:val="17365D" w:themeColor="text2" w:themeShade="BF"/>
                <w:sz w:val="28"/>
                <w:szCs w:val="28"/>
              </w:rPr>
            </w:pPr>
          </w:p>
        </w:tc>
        <w:tc>
          <w:tcPr>
            <w:tcW w:w="2698" w:type="dxa"/>
          </w:tcPr>
          <w:p w:rsidR="00D11373" w:rsidRDefault="00D67D9A" w:rsidP="00AE3B66">
            <w:pPr>
              <w:autoSpaceDE w:val="0"/>
              <w:autoSpaceDN w:val="0"/>
              <w:adjustRightInd w:val="0"/>
              <w:spacing w:before="100" w:after="100"/>
              <w:rPr>
                <w:rFonts w:ascii="Arial" w:eastAsia="Times New Roman" w:hAnsi="Arial" w:cs="Arial"/>
                <w:b/>
                <w:bCs/>
                <w:color w:val="17365D" w:themeColor="text2" w:themeShade="BF"/>
                <w:sz w:val="28"/>
                <w:szCs w:val="28"/>
              </w:rPr>
            </w:pPr>
            <w:r>
              <w:rPr>
                <w:rFonts w:ascii="Arial" w:eastAsia="Times New Roman" w:hAnsi="Arial" w:cs="Arial"/>
                <w:b/>
                <w:bCs/>
                <w:color w:val="17365D" w:themeColor="text2" w:themeShade="BF"/>
                <w:sz w:val="28"/>
                <w:szCs w:val="28"/>
              </w:rPr>
              <w:t xml:space="preserve">Additional </w:t>
            </w:r>
            <w:r w:rsidR="004E487C">
              <w:rPr>
                <w:rFonts w:ascii="Arial" w:eastAsia="Times New Roman" w:hAnsi="Arial" w:cs="Arial"/>
                <w:b/>
                <w:bCs/>
                <w:color w:val="17365D" w:themeColor="text2" w:themeShade="BF"/>
                <w:sz w:val="28"/>
                <w:szCs w:val="28"/>
              </w:rPr>
              <w:t xml:space="preserve">video and photo release </w:t>
            </w:r>
            <w:r>
              <w:rPr>
                <w:rFonts w:ascii="Arial" w:eastAsia="Times New Roman" w:hAnsi="Arial" w:cs="Arial"/>
                <w:b/>
                <w:bCs/>
                <w:color w:val="17365D" w:themeColor="text2" w:themeShade="BF"/>
                <w:sz w:val="28"/>
                <w:szCs w:val="28"/>
              </w:rPr>
              <w:t>consent</w:t>
            </w:r>
            <w:r w:rsidR="00060E8B">
              <w:rPr>
                <w:rFonts w:ascii="Arial" w:eastAsia="Times New Roman" w:hAnsi="Arial" w:cs="Arial"/>
                <w:b/>
                <w:bCs/>
                <w:color w:val="17365D" w:themeColor="text2" w:themeShade="BF"/>
                <w:sz w:val="28"/>
                <w:szCs w:val="28"/>
              </w:rPr>
              <w:t xml:space="preserve"> for non-research purposes</w:t>
            </w:r>
          </w:p>
        </w:tc>
        <w:tc>
          <w:tcPr>
            <w:tcW w:w="7017" w:type="dxa"/>
          </w:tcPr>
          <w:p w:rsidR="00E9727B" w:rsidRPr="00A35DA1" w:rsidRDefault="00E9727B" w:rsidP="00E9727B">
            <w:pPr>
              <w:rPr>
                <w:rFonts w:ascii="Arial" w:hAnsi="Arial" w:cs="Arial"/>
                <w:b/>
              </w:rPr>
            </w:pPr>
            <w:r w:rsidRPr="00A35DA1">
              <w:rPr>
                <w:rFonts w:ascii="Arial" w:hAnsi="Arial" w:cs="Arial"/>
                <w:b/>
              </w:rPr>
              <w:t>1.  I agree to allow the National Institute for Occupational Safety and Health (NIOSH) to use my photographic image.</w:t>
            </w:r>
          </w:p>
          <w:p w:rsidR="00E9727B" w:rsidRPr="00A35DA1" w:rsidRDefault="00E9727B" w:rsidP="00E9727B">
            <w:pPr>
              <w:rPr>
                <w:rFonts w:ascii="Arial" w:hAnsi="Arial" w:cs="Arial"/>
              </w:rPr>
            </w:pPr>
            <w:r w:rsidRPr="00A35DA1">
              <w:rPr>
                <w:rFonts w:ascii="Arial" w:hAnsi="Arial" w:cs="Arial"/>
              </w:rPr>
              <w:t>I hereby agree to allow my photographic or video recorded image to be used (with or without my name, both singly and in conjunction with other persons or objects) by the National Institute for Occupational Safety and Health of the Centers for Disease Control and Prevention, U.S. Department of Health and Human Services.</w:t>
            </w:r>
          </w:p>
          <w:p w:rsidR="00E9727B" w:rsidRPr="00A35DA1" w:rsidRDefault="00E9727B" w:rsidP="00E9727B">
            <w:pPr>
              <w:rPr>
                <w:rFonts w:ascii="Arial" w:hAnsi="Arial" w:cs="Arial"/>
              </w:rPr>
            </w:pPr>
          </w:p>
          <w:p w:rsidR="00E9727B" w:rsidRPr="00A35DA1" w:rsidRDefault="00E9727B" w:rsidP="00E9727B">
            <w:pPr>
              <w:rPr>
                <w:rFonts w:ascii="Arial" w:hAnsi="Arial" w:cs="Arial"/>
                <w:b/>
              </w:rPr>
            </w:pPr>
            <w:r w:rsidRPr="00A35DA1">
              <w:rPr>
                <w:rFonts w:ascii="Arial" w:hAnsi="Arial" w:cs="Arial"/>
                <w:b/>
              </w:rPr>
              <w:t>2.  NIOSH will use my photographic image (still photograph and/or video image) for any or all of the following:</w:t>
            </w:r>
          </w:p>
          <w:p w:rsidR="00E9727B" w:rsidRPr="00A35DA1" w:rsidRDefault="005C0B78" w:rsidP="005C0B78">
            <w:pPr>
              <w:ind w:left="199" w:hanging="180"/>
              <w:rPr>
                <w:rFonts w:ascii="Arial" w:hAnsi="Arial" w:cs="Arial"/>
              </w:rPr>
            </w:pPr>
            <w:r w:rsidRPr="00A35DA1">
              <w:rPr>
                <w:rFonts w:ascii="Arial" w:hAnsi="Arial" w:cs="Arial"/>
              </w:rPr>
              <w:t xml:space="preserve">a. </w:t>
            </w:r>
            <w:r w:rsidR="00E9727B" w:rsidRPr="00A35DA1">
              <w:rPr>
                <w:rFonts w:ascii="Arial" w:hAnsi="Arial" w:cs="Arial"/>
              </w:rPr>
              <w:t>Obtaining research data for calculating the risk of musculoskeletal disorders.</w:t>
            </w:r>
          </w:p>
          <w:p w:rsidR="00E9727B" w:rsidRPr="00A35DA1" w:rsidRDefault="005C0B78" w:rsidP="005C0B78">
            <w:pPr>
              <w:ind w:left="199" w:hanging="199"/>
              <w:rPr>
                <w:rFonts w:ascii="Arial" w:hAnsi="Arial" w:cs="Arial"/>
              </w:rPr>
            </w:pPr>
            <w:r w:rsidRPr="00A35DA1">
              <w:rPr>
                <w:rFonts w:ascii="Arial" w:hAnsi="Arial" w:cs="Arial"/>
              </w:rPr>
              <w:t xml:space="preserve">b. </w:t>
            </w:r>
            <w:r w:rsidR="00E9727B" w:rsidRPr="00A35DA1">
              <w:rPr>
                <w:rFonts w:ascii="Arial" w:hAnsi="Arial" w:cs="Arial"/>
              </w:rPr>
              <w:t>Use in publications and presentations (print and/or video) describing research methodology and results.</w:t>
            </w:r>
          </w:p>
          <w:p w:rsidR="00E9727B" w:rsidRPr="00A35DA1" w:rsidRDefault="005C0B78" w:rsidP="005C0B78">
            <w:pPr>
              <w:ind w:left="199" w:hanging="199"/>
              <w:rPr>
                <w:rFonts w:ascii="Arial" w:hAnsi="Arial" w:cs="Arial"/>
              </w:rPr>
            </w:pPr>
            <w:r w:rsidRPr="00A35DA1">
              <w:rPr>
                <w:rFonts w:ascii="Arial" w:hAnsi="Arial" w:cs="Arial"/>
              </w:rPr>
              <w:t xml:space="preserve">c. </w:t>
            </w:r>
            <w:r w:rsidR="00E9727B" w:rsidRPr="00A35DA1">
              <w:rPr>
                <w:rFonts w:ascii="Arial" w:hAnsi="Arial" w:cs="Arial"/>
              </w:rPr>
              <w:t>Production of training materials or materials describing body movement requirements for baggage handling.</w:t>
            </w:r>
          </w:p>
          <w:p w:rsidR="00E9727B" w:rsidRPr="00A35DA1" w:rsidRDefault="005C0B78" w:rsidP="00E9727B">
            <w:pPr>
              <w:rPr>
                <w:rFonts w:ascii="Arial" w:hAnsi="Arial" w:cs="Arial"/>
              </w:rPr>
            </w:pPr>
            <w:r w:rsidRPr="00A35DA1">
              <w:rPr>
                <w:rFonts w:ascii="Arial" w:hAnsi="Arial" w:cs="Arial"/>
              </w:rPr>
              <w:t xml:space="preserve">d. </w:t>
            </w:r>
            <w:r w:rsidR="00E9727B" w:rsidRPr="00A35DA1">
              <w:rPr>
                <w:rFonts w:ascii="Arial" w:hAnsi="Arial" w:cs="Arial"/>
              </w:rPr>
              <w:t>Other purposes.</w:t>
            </w:r>
          </w:p>
          <w:p w:rsidR="00E9727B" w:rsidRPr="00A35DA1" w:rsidRDefault="00E9727B" w:rsidP="00E9727B">
            <w:pPr>
              <w:rPr>
                <w:rFonts w:ascii="Arial" w:hAnsi="Arial" w:cs="Arial"/>
              </w:rPr>
            </w:pPr>
          </w:p>
          <w:p w:rsidR="00E9727B" w:rsidRPr="00A35DA1" w:rsidRDefault="00E9727B" w:rsidP="00E9727B">
            <w:pPr>
              <w:rPr>
                <w:rFonts w:ascii="Arial" w:hAnsi="Arial" w:cs="Arial"/>
                <w:b/>
              </w:rPr>
            </w:pPr>
            <w:r w:rsidRPr="00A35DA1">
              <w:rPr>
                <w:rFonts w:ascii="Arial" w:hAnsi="Arial" w:cs="Arial"/>
                <w:b/>
              </w:rPr>
              <w:t>3.  No one will ever pay me for the use of my photographic or video image.</w:t>
            </w:r>
          </w:p>
          <w:p w:rsidR="00E9727B" w:rsidRPr="00A35DA1" w:rsidRDefault="00E9727B" w:rsidP="00E9727B">
            <w:pPr>
              <w:rPr>
                <w:rFonts w:ascii="Arial" w:hAnsi="Arial" w:cs="Arial"/>
              </w:rPr>
            </w:pPr>
            <w:r w:rsidRPr="00A35DA1">
              <w:rPr>
                <w:rFonts w:ascii="Arial" w:hAnsi="Arial" w:cs="Arial"/>
              </w:rPr>
              <w:t>I understand that for the use of my photographic image, I will receive no financial compensation or payment of any kind from the United States Government or from any agency of the Government or from any person making a copy of the government publication now, or at any time in the future.</w:t>
            </w:r>
          </w:p>
          <w:p w:rsidR="00E9727B" w:rsidRPr="00A35DA1" w:rsidRDefault="00E9727B" w:rsidP="00E9727B">
            <w:pPr>
              <w:rPr>
                <w:rFonts w:ascii="Arial" w:hAnsi="Arial" w:cs="Arial"/>
              </w:rPr>
            </w:pPr>
          </w:p>
          <w:p w:rsidR="00E9727B" w:rsidRPr="00A35DA1" w:rsidRDefault="00E9727B" w:rsidP="00E9727B">
            <w:pPr>
              <w:rPr>
                <w:rFonts w:ascii="Arial" w:hAnsi="Arial" w:cs="Arial"/>
              </w:rPr>
            </w:pPr>
          </w:p>
          <w:p w:rsidR="00E9727B" w:rsidRPr="00A35DA1" w:rsidRDefault="00E9727B" w:rsidP="00E9727B">
            <w:pPr>
              <w:rPr>
                <w:rFonts w:ascii="Arial" w:hAnsi="Arial" w:cs="Arial"/>
              </w:rPr>
            </w:pPr>
            <w:r w:rsidRPr="00A35DA1">
              <w:rPr>
                <w:rFonts w:ascii="Arial" w:eastAsia="Times New Roman" w:hAnsi="Arial" w:cs="Arial"/>
              </w:rPr>
              <w:t>_______________________________________________</w:t>
            </w:r>
          </w:p>
          <w:p w:rsidR="00E9727B" w:rsidRPr="00A35DA1" w:rsidRDefault="00E9727B" w:rsidP="00E9727B">
            <w:pPr>
              <w:autoSpaceDE w:val="0"/>
              <w:autoSpaceDN w:val="0"/>
              <w:adjustRightInd w:val="0"/>
              <w:rPr>
                <w:rFonts w:ascii="Arial" w:eastAsia="Times New Roman" w:hAnsi="Arial" w:cs="Arial"/>
              </w:rPr>
            </w:pPr>
            <w:r w:rsidRPr="00A35DA1">
              <w:rPr>
                <w:rFonts w:ascii="Arial" w:eastAsia="Times New Roman" w:hAnsi="Arial" w:cs="Arial"/>
              </w:rPr>
              <w:t xml:space="preserve">Printed name of participant </w:t>
            </w:r>
          </w:p>
          <w:p w:rsidR="00E9727B" w:rsidRPr="00A35DA1" w:rsidRDefault="00E9727B" w:rsidP="00E9727B">
            <w:pPr>
              <w:rPr>
                <w:rFonts w:ascii="Arial" w:hAnsi="Arial" w:cs="Arial"/>
              </w:rPr>
            </w:pPr>
          </w:p>
          <w:p w:rsidR="00E9727B" w:rsidRPr="00A35DA1" w:rsidRDefault="00E9727B" w:rsidP="00E9727B">
            <w:pPr>
              <w:rPr>
                <w:rFonts w:ascii="Arial" w:hAnsi="Arial" w:cs="Arial"/>
              </w:rPr>
            </w:pPr>
            <w:r w:rsidRPr="00A35DA1">
              <w:rPr>
                <w:rFonts w:ascii="Arial" w:hAnsi="Arial" w:cs="Arial"/>
              </w:rPr>
              <w:t>___________________________________________</w:t>
            </w:r>
            <w:r w:rsidR="00A35DA1">
              <w:rPr>
                <w:rFonts w:ascii="Arial" w:hAnsi="Arial" w:cs="Arial"/>
              </w:rPr>
              <w:t>___________</w:t>
            </w:r>
          </w:p>
          <w:p w:rsidR="00E9727B" w:rsidRPr="00A35DA1" w:rsidRDefault="00E9727B" w:rsidP="00E9727B">
            <w:pPr>
              <w:rPr>
                <w:rFonts w:ascii="Arial" w:hAnsi="Arial" w:cs="Arial"/>
              </w:rPr>
            </w:pPr>
            <w:r w:rsidRPr="00A35DA1">
              <w:rPr>
                <w:rFonts w:ascii="Arial" w:hAnsi="Arial" w:cs="Arial"/>
              </w:rPr>
              <w:t xml:space="preserve">Participant signature                                     Date                      </w:t>
            </w:r>
          </w:p>
          <w:p w:rsidR="00D11373" w:rsidRPr="00A35DA1" w:rsidRDefault="00D11373" w:rsidP="00B05D0A">
            <w:pPr>
              <w:rPr>
                <w:rFonts w:ascii="Arial" w:hAnsi="Arial" w:cs="Arial"/>
                <w:i/>
              </w:rPr>
            </w:pPr>
          </w:p>
        </w:tc>
      </w:tr>
    </w:tbl>
    <w:p w:rsidR="00E65B88" w:rsidRPr="00174B75" w:rsidRDefault="00E65B88" w:rsidP="00E65B88">
      <w:pPr>
        <w:autoSpaceDE w:val="0"/>
        <w:autoSpaceDN w:val="0"/>
        <w:adjustRightInd w:val="0"/>
        <w:spacing w:before="100" w:after="100" w:line="240" w:lineRule="auto"/>
        <w:rPr>
          <w:rFonts w:ascii="Arial" w:eastAsia="Times New Roman" w:hAnsi="Arial" w:cs="Arial"/>
          <w:b/>
          <w:bCs/>
          <w:color w:val="365F91" w:themeColor="accent1" w:themeShade="BF"/>
          <w:sz w:val="20"/>
          <w:szCs w:val="20"/>
        </w:rPr>
      </w:pPr>
    </w:p>
    <w:sectPr w:rsidR="00E65B88" w:rsidRPr="00174B75" w:rsidSect="00AE3B66">
      <w:footerReference w:type="default" r:id="rId12"/>
      <w:pgSz w:w="12240" w:h="15840"/>
      <w:pgMar w:top="720" w:right="1080" w:bottom="810" w:left="108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028" w:rsidRDefault="000E6028" w:rsidP="00AE3B66">
      <w:pPr>
        <w:spacing w:after="0" w:line="240" w:lineRule="auto"/>
      </w:pPr>
      <w:r>
        <w:separator/>
      </w:r>
    </w:p>
  </w:endnote>
  <w:endnote w:type="continuationSeparator" w:id="0">
    <w:p w:rsidR="000E6028" w:rsidRDefault="000E6028" w:rsidP="00AE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028" w:rsidRDefault="000E6028">
    <w:pPr>
      <w:pStyle w:val="Footer"/>
      <w:jc w:val="right"/>
    </w:pPr>
    <w:r>
      <w:t xml:space="preserve">Page </w:t>
    </w:r>
    <w:sdt>
      <w:sdtPr>
        <w:id w:val="1010646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C3B45">
          <w:rPr>
            <w:noProof/>
          </w:rPr>
          <w:t>5</w:t>
        </w:r>
        <w:r>
          <w:rPr>
            <w:noProof/>
          </w:rPr>
          <w:fldChar w:fldCharType="end"/>
        </w:r>
      </w:sdtContent>
    </w:sdt>
  </w:p>
  <w:p w:rsidR="000E6028" w:rsidRDefault="000E6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028" w:rsidRDefault="000E6028" w:rsidP="00AE3B66">
      <w:pPr>
        <w:spacing w:after="0" w:line="240" w:lineRule="auto"/>
      </w:pPr>
      <w:r>
        <w:separator/>
      </w:r>
    </w:p>
  </w:footnote>
  <w:footnote w:type="continuationSeparator" w:id="0">
    <w:p w:rsidR="000E6028" w:rsidRDefault="000E6028" w:rsidP="00AE3B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8CC"/>
    <w:multiLevelType w:val="hybridMultilevel"/>
    <w:tmpl w:val="AD80A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904F4"/>
    <w:multiLevelType w:val="hybridMultilevel"/>
    <w:tmpl w:val="92380DE8"/>
    <w:lvl w:ilvl="0" w:tplc="8C44B970">
      <w:start w:val="1"/>
      <w:numFmt w:val="decimal"/>
      <w:lvlText w:val="%1"/>
      <w:lvlJc w:val="center"/>
      <w:pPr>
        <w:ind w:left="612" w:hanging="324"/>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E917D4"/>
    <w:multiLevelType w:val="hybridMultilevel"/>
    <w:tmpl w:val="59B01882"/>
    <w:lvl w:ilvl="0" w:tplc="8FD6B15A">
      <w:start w:val="1"/>
      <w:numFmt w:val="decimal"/>
      <w:lvlText w:val="%1."/>
      <w:lvlJc w:val="left"/>
      <w:pPr>
        <w:ind w:left="379" w:hanging="360"/>
      </w:pPr>
      <w:rPr>
        <w:rFonts w:hint="default"/>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A3"/>
    <w:rsid w:val="00043F72"/>
    <w:rsid w:val="00053E86"/>
    <w:rsid w:val="0005614E"/>
    <w:rsid w:val="00060E8B"/>
    <w:rsid w:val="00066DFD"/>
    <w:rsid w:val="000821E4"/>
    <w:rsid w:val="00084B8B"/>
    <w:rsid w:val="0008728D"/>
    <w:rsid w:val="000B1776"/>
    <w:rsid w:val="000B4670"/>
    <w:rsid w:val="000D0320"/>
    <w:rsid w:val="000D0F52"/>
    <w:rsid w:val="000E6028"/>
    <w:rsid w:val="00103CE1"/>
    <w:rsid w:val="00146989"/>
    <w:rsid w:val="001531BB"/>
    <w:rsid w:val="00167FC4"/>
    <w:rsid w:val="00174B75"/>
    <w:rsid w:val="001B7FB1"/>
    <w:rsid w:val="001C127E"/>
    <w:rsid w:val="001C6748"/>
    <w:rsid w:val="001D73F0"/>
    <w:rsid w:val="001F3933"/>
    <w:rsid w:val="001F6627"/>
    <w:rsid w:val="001F6913"/>
    <w:rsid w:val="0022587A"/>
    <w:rsid w:val="00263221"/>
    <w:rsid w:val="00290FF0"/>
    <w:rsid w:val="002A27F0"/>
    <w:rsid w:val="002C215F"/>
    <w:rsid w:val="002D1DCC"/>
    <w:rsid w:val="002D7BA2"/>
    <w:rsid w:val="00303A03"/>
    <w:rsid w:val="003164D1"/>
    <w:rsid w:val="003448A6"/>
    <w:rsid w:val="0036374E"/>
    <w:rsid w:val="00364729"/>
    <w:rsid w:val="003A7905"/>
    <w:rsid w:val="003C7BE2"/>
    <w:rsid w:val="003E777C"/>
    <w:rsid w:val="00405D65"/>
    <w:rsid w:val="004152B7"/>
    <w:rsid w:val="00495B38"/>
    <w:rsid w:val="004A1E2F"/>
    <w:rsid w:val="004A31A9"/>
    <w:rsid w:val="004D0CA2"/>
    <w:rsid w:val="004E487C"/>
    <w:rsid w:val="004E502C"/>
    <w:rsid w:val="00502533"/>
    <w:rsid w:val="00516527"/>
    <w:rsid w:val="0052326C"/>
    <w:rsid w:val="00535FB6"/>
    <w:rsid w:val="005430B6"/>
    <w:rsid w:val="0054428F"/>
    <w:rsid w:val="00547CBE"/>
    <w:rsid w:val="005500A9"/>
    <w:rsid w:val="005632DD"/>
    <w:rsid w:val="005751B7"/>
    <w:rsid w:val="0057765E"/>
    <w:rsid w:val="005778BA"/>
    <w:rsid w:val="00582143"/>
    <w:rsid w:val="005824D4"/>
    <w:rsid w:val="00595716"/>
    <w:rsid w:val="005B65B0"/>
    <w:rsid w:val="005C046C"/>
    <w:rsid w:val="005C0B78"/>
    <w:rsid w:val="005C236F"/>
    <w:rsid w:val="005D51CF"/>
    <w:rsid w:val="005E0724"/>
    <w:rsid w:val="00621B0C"/>
    <w:rsid w:val="00621EAE"/>
    <w:rsid w:val="00632503"/>
    <w:rsid w:val="0065670B"/>
    <w:rsid w:val="006A27E7"/>
    <w:rsid w:val="006A7DB3"/>
    <w:rsid w:val="006B4DA1"/>
    <w:rsid w:val="006C6F3F"/>
    <w:rsid w:val="006D04C7"/>
    <w:rsid w:val="006E568A"/>
    <w:rsid w:val="006F1E8E"/>
    <w:rsid w:val="006F6841"/>
    <w:rsid w:val="007032F0"/>
    <w:rsid w:val="007066E2"/>
    <w:rsid w:val="00710EF8"/>
    <w:rsid w:val="007143F8"/>
    <w:rsid w:val="00721D52"/>
    <w:rsid w:val="00766F57"/>
    <w:rsid w:val="0078624A"/>
    <w:rsid w:val="00786B3C"/>
    <w:rsid w:val="007B036A"/>
    <w:rsid w:val="007C35F5"/>
    <w:rsid w:val="007F6656"/>
    <w:rsid w:val="008B78B3"/>
    <w:rsid w:val="008D5D33"/>
    <w:rsid w:val="00927040"/>
    <w:rsid w:val="00942CC8"/>
    <w:rsid w:val="00957F9F"/>
    <w:rsid w:val="00961614"/>
    <w:rsid w:val="009751A5"/>
    <w:rsid w:val="009A0497"/>
    <w:rsid w:val="009C0766"/>
    <w:rsid w:val="009D066E"/>
    <w:rsid w:val="009D534B"/>
    <w:rsid w:val="009F2FA9"/>
    <w:rsid w:val="00A304D6"/>
    <w:rsid w:val="00A35DA1"/>
    <w:rsid w:val="00A37EA3"/>
    <w:rsid w:val="00A701DB"/>
    <w:rsid w:val="00AA21D4"/>
    <w:rsid w:val="00AB5D06"/>
    <w:rsid w:val="00AB6426"/>
    <w:rsid w:val="00AB64CC"/>
    <w:rsid w:val="00AE3615"/>
    <w:rsid w:val="00AE3B66"/>
    <w:rsid w:val="00AF716F"/>
    <w:rsid w:val="00B05D0A"/>
    <w:rsid w:val="00B260C2"/>
    <w:rsid w:val="00B27DA5"/>
    <w:rsid w:val="00B4773E"/>
    <w:rsid w:val="00B603D4"/>
    <w:rsid w:val="00B81FA1"/>
    <w:rsid w:val="00B845E3"/>
    <w:rsid w:val="00B85921"/>
    <w:rsid w:val="00B92CC5"/>
    <w:rsid w:val="00BA0F7A"/>
    <w:rsid w:val="00BA623C"/>
    <w:rsid w:val="00BB0BD5"/>
    <w:rsid w:val="00BC0280"/>
    <w:rsid w:val="00BC122D"/>
    <w:rsid w:val="00BC3B45"/>
    <w:rsid w:val="00BD089D"/>
    <w:rsid w:val="00BD72A2"/>
    <w:rsid w:val="00C2250A"/>
    <w:rsid w:val="00C978F6"/>
    <w:rsid w:val="00CA1CF4"/>
    <w:rsid w:val="00CA27FC"/>
    <w:rsid w:val="00CC4A41"/>
    <w:rsid w:val="00CE04F4"/>
    <w:rsid w:val="00CE1360"/>
    <w:rsid w:val="00CE766B"/>
    <w:rsid w:val="00CF03F0"/>
    <w:rsid w:val="00CF47D7"/>
    <w:rsid w:val="00CF4DF5"/>
    <w:rsid w:val="00D11373"/>
    <w:rsid w:val="00D260CD"/>
    <w:rsid w:val="00D4091A"/>
    <w:rsid w:val="00D67D9A"/>
    <w:rsid w:val="00D75A70"/>
    <w:rsid w:val="00D838EA"/>
    <w:rsid w:val="00DA466F"/>
    <w:rsid w:val="00DB0680"/>
    <w:rsid w:val="00DC10F4"/>
    <w:rsid w:val="00DC203B"/>
    <w:rsid w:val="00DC4E81"/>
    <w:rsid w:val="00DC633E"/>
    <w:rsid w:val="00DD0178"/>
    <w:rsid w:val="00DD4AA6"/>
    <w:rsid w:val="00DD5E8A"/>
    <w:rsid w:val="00DD7931"/>
    <w:rsid w:val="00DF3424"/>
    <w:rsid w:val="00E20716"/>
    <w:rsid w:val="00E42734"/>
    <w:rsid w:val="00E43D35"/>
    <w:rsid w:val="00E6425C"/>
    <w:rsid w:val="00E65B88"/>
    <w:rsid w:val="00E72EEB"/>
    <w:rsid w:val="00E92F7B"/>
    <w:rsid w:val="00E9727B"/>
    <w:rsid w:val="00E978D7"/>
    <w:rsid w:val="00EA05AA"/>
    <w:rsid w:val="00ED727D"/>
    <w:rsid w:val="00EE2DF8"/>
    <w:rsid w:val="00EE33E2"/>
    <w:rsid w:val="00EF19F6"/>
    <w:rsid w:val="00F37FAB"/>
    <w:rsid w:val="00F52E7F"/>
    <w:rsid w:val="00F84C1A"/>
    <w:rsid w:val="00FB6F49"/>
    <w:rsid w:val="00FC242A"/>
    <w:rsid w:val="00FC710A"/>
    <w:rsid w:val="00FD4D1A"/>
    <w:rsid w:val="00FE1810"/>
    <w:rsid w:val="00FE3F7C"/>
    <w:rsid w:val="00FE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A31A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A31A9"/>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A3"/>
    <w:rPr>
      <w:rFonts w:ascii="Tahoma" w:hAnsi="Tahoma" w:cs="Tahoma"/>
      <w:sz w:val="16"/>
      <w:szCs w:val="16"/>
    </w:rPr>
  </w:style>
  <w:style w:type="table" w:styleId="TableGrid">
    <w:name w:val="Table Grid"/>
    <w:basedOn w:val="TableNormal"/>
    <w:uiPriority w:val="59"/>
    <w:rsid w:val="00DF3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221"/>
    <w:rPr>
      <w:rFonts w:cs="Times New Roman"/>
      <w:sz w:val="16"/>
      <w:szCs w:val="16"/>
    </w:rPr>
  </w:style>
  <w:style w:type="paragraph" w:styleId="CommentText">
    <w:name w:val="annotation text"/>
    <w:basedOn w:val="Normal"/>
    <w:link w:val="CommentTextChar"/>
    <w:uiPriority w:val="99"/>
    <w:semiHidden/>
    <w:unhideWhenUsed/>
    <w:rsid w:val="00263221"/>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63221"/>
    <w:rPr>
      <w:rFonts w:eastAsia="Times New Roman" w:cs="Times New Roman"/>
      <w:sz w:val="20"/>
      <w:szCs w:val="20"/>
    </w:rPr>
  </w:style>
  <w:style w:type="paragraph" w:styleId="Header">
    <w:name w:val="header"/>
    <w:basedOn w:val="Normal"/>
    <w:link w:val="HeaderChar"/>
    <w:uiPriority w:val="99"/>
    <w:unhideWhenUsed/>
    <w:rsid w:val="00AE3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B66"/>
  </w:style>
  <w:style w:type="paragraph" w:styleId="Footer">
    <w:name w:val="footer"/>
    <w:basedOn w:val="Normal"/>
    <w:link w:val="FooterChar"/>
    <w:uiPriority w:val="99"/>
    <w:unhideWhenUsed/>
    <w:rsid w:val="00AE3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B66"/>
  </w:style>
  <w:style w:type="character" w:styleId="Hyperlink">
    <w:name w:val="Hyperlink"/>
    <w:basedOn w:val="DefaultParagraphFont"/>
    <w:uiPriority w:val="99"/>
    <w:unhideWhenUsed/>
    <w:rsid w:val="000B4670"/>
    <w:rPr>
      <w:color w:val="0000FF" w:themeColor="hyperlink"/>
      <w:u w:val="single"/>
    </w:rPr>
  </w:style>
  <w:style w:type="character" w:styleId="LineNumber">
    <w:name w:val="line number"/>
    <w:basedOn w:val="DefaultParagraphFont"/>
    <w:uiPriority w:val="99"/>
    <w:semiHidden/>
    <w:unhideWhenUsed/>
    <w:rsid w:val="00084B8B"/>
  </w:style>
  <w:style w:type="paragraph" w:styleId="ListParagraph">
    <w:name w:val="List Paragraph"/>
    <w:basedOn w:val="Normal"/>
    <w:uiPriority w:val="34"/>
    <w:qFormat/>
    <w:rsid w:val="00084B8B"/>
    <w:pPr>
      <w:ind w:left="720"/>
      <w:contextualSpacing/>
    </w:pPr>
  </w:style>
  <w:style w:type="character" w:styleId="FollowedHyperlink">
    <w:name w:val="FollowedHyperlink"/>
    <w:basedOn w:val="DefaultParagraphFont"/>
    <w:uiPriority w:val="99"/>
    <w:semiHidden/>
    <w:unhideWhenUsed/>
    <w:rsid w:val="00621EA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A31A9"/>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4A31A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toraason@cdc.gov" TargetMode="Externa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FF2B-DC4D-43F3-B965-00243E72E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6</cp:revision>
  <cp:lastPrinted>2014-04-09T20:55:00Z</cp:lastPrinted>
  <dcterms:created xsi:type="dcterms:W3CDTF">2014-10-06T17:25:00Z</dcterms:created>
  <dcterms:modified xsi:type="dcterms:W3CDTF">2014-10-29T16:38:00Z</dcterms:modified>
</cp:coreProperties>
</file>