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2D3E1" w14:textId="6A2DB921" w:rsidR="00015995" w:rsidRDefault="00015995" w:rsidP="0026081F">
      <w:pPr>
        <w:jc w:val="center"/>
        <w:rPr>
          <w:b/>
          <w:szCs w:val="24"/>
        </w:rPr>
      </w:pPr>
      <w:bookmarkStart w:id="0" w:name="_GoBack"/>
      <w:bookmarkEnd w:id="0"/>
      <w:r w:rsidRPr="005634E5">
        <w:rPr>
          <w:b/>
          <w:szCs w:val="24"/>
        </w:rPr>
        <w:t xml:space="preserve">Assent </w:t>
      </w:r>
      <w:r w:rsidR="00A46570">
        <w:rPr>
          <w:b/>
          <w:szCs w:val="24"/>
        </w:rPr>
        <w:t>to</w:t>
      </w:r>
      <w:r w:rsidR="00A46570" w:rsidRPr="005634E5">
        <w:rPr>
          <w:b/>
          <w:szCs w:val="24"/>
        </w:rPr>
        <w:t xml:space="preserve"> </w:t>
      </w:r>
      <w:r w:rsidRPr="005634E5">
        <w:rPr>
          <w:b/>
          <w:szCs w:val="24"/>
        </w:rPr>
        <w:t>Participat</w:t>
      </w:r>
      <w:r w:rsidR="00A46570">
        <w:rPr>
          <w:b/>
          <w:szCs w:val="24"/>
        </w:rPr>
        <w:t>e</w:t>
      </w:r>
      <w:r w:rsidRPr="005634E5">
        <w:rPr>
          <w:b/>
          <w:szCs w:val="24"/>
        </w:rPr>
        <w:t xml:space="preserve"> in </w:t>
      </w:r>
      <w:r w:rsidR="006A304F">
        <w:rPr>
          <w:b/>
          <w:szCs w:val="24"/>
        </w:rPr>
        <w:t>Focus Group</w:t>
      </w:r>
    </w:p>
    <w:p w14:paraId="02874021" w14:textId="26503AD3" w:rsidR="005F6ABC" w:rsidRPr="005634E5" w:rsidRDefault="005F6ABC" w:rsidP="0026081F">
      <w:pPr>
        <w:jc w:val="center"/>
        <w:rPr>
          <w:b/>
          <w:szCs w:val="24"/>
        </w:rPr>
      </w:pPr>
      <w:r>
        <w:rPr>
          <w:b/>
          <w:szCs w:val="24"/>
        </w:rPr>
        <w:t xml:space="preserve">Qualitative Study on </w:t>
      </w:r>
      <w:r w:rsidR="00597051">
        <w:rPr>
          <w:b/>
          <w:szCs w:val="24"/>
        </w:rPr>
        <w:t>Acute Nicotine Toxicity Warnings for E-Liquids</w:t>
      </w:r>
    </w:p>
    <w:p w14:paraId="09272F97" w14:textId="77777777" w:rsidR="00015995" w:rsidRPr="005634E5" w:rsidRDefault="00015995" w:rsidP="0026081F">
      <w:pPr>
        <w:jc w:val="center"/>
        <w:rPr>
          <w:b/>
          <w:szCs w:val="24"/>
        </w:rPr>
      </w:pPr>
    </w:p>
    <w:p w14:paraId="3F5966F5" w14:textId="77777777" w:rsidR="00015995" w:rsidRPr="005634E5" w:rsidRDefault="00015995" w:rsidP="0026081F">
      <w:pPr>
        <w:jc w:val="center"/>
        <w:rPr>
          <w:b/>
          <w:szCs w:val="24"/>
        </w:rPr>
      </w:pPr>
    </w:p>
    <w:p w14:paraId="63CF9A32" w14:textId="77777777" w:rsidR="00015995" w:rsidRPr="005634E5" w:rsidRDefault="00015995" w:rsidP="0026081F">
      <w:pPr>
        <w:rPr>
          <w:b/>
          <w:szCs w:val="24"/>
        </w:rPr>
      </w:pPr>
      <w:r w:rsidRPr="005634E5">
        <w:rPr>
          <w:b/>
          <w:szCs w:val="24"/>
        </w:rPr>
        <w:t>Introduction and Purpose:</w:t>
      </w:r>
    </w:p>
    <w:p w14:paraId="2E5B5E29" w14:textId="7C327F94" w:rsidR="003838C2" w:rsidRDefault="00015995" w:rsidP="00117228">
      <w:pPr>
        <w:rPr>
          <w:szCs w:val="24"/>
        </w:rPr>
      </w:pPr>
      <w:r w:rsidRPr="005634E5">
        <w:rPr>
          <w:szCs w:val="24"/>
        </w:rPr>
        <w:t xml:space="preserve">You have been asked to </w:t>
      </w:r>
      <w:r>
        <w:rPr>
          <w:szCs w:val="24"/>
        </w:rPr>
        <w:t xml:space="preserve">participate in </w:t>
      </w:r>
      <w:r w:rsidR="006A304F">
        <w:rPr>
          <w:szCs w:val="24"/>
        </w:rPr>
        <w:t>a focus group</w:t>
      </w:r>
      <w:r w:rsidRPr="005634E5">
        <w:rPr>
          <w:szCs w:val="24"/>
        </w:rPr>
        <w:t xml:space="preserve"> as part of </w:t>
      </w:r>
      <w:r>
        <w:rPr>
          <w:szCs w:val="24"/>
        </w:rPr>
        <w:t>a</w:t>
      </w:r>
      <w:r w:rsidRPr="005634E5">
        <w:rPr>
          <w:szCs w:val="24"/>
        </w:rPr>
        <w:t xml:space="preserve"> </w:t>
      </w:r>
      <w:r>
        <w:rPr>
          <w:szCs w:val="24"/>
        </w:rPr>
        <w:t xml:space="preserve">research </w:t>
      </w:r>
      <w:r w:rsidRPr="005634E5">
        <w:rPr>
          <w:szCs w:val="24"/>
        </w:rPr>
        <w:t xml:space="preserve">project.  The purpose of the </w:t>
      </w:r>
      <w:r w:rsidR="006A304F">
        <w:rPr>
          <w:szCs w:val="24"/>
        </w:rPr>
        <w:t>focus group</w:t>
      </w:r>
      <w:r>
        <w:rPr>
          <w:szCs w:val="24"/>
        </w:rPr>
        <w:t xml:space="preserve"> is </w:t>
      </w:r>
      <w:r w:rsidR="003838C2">
        <w:rPr>
          <w:szCs w:val="24"/>
        </w:rPr>
        <w:t xml:space="preserve">to </w:t>
      </w:r>
      <w:r w:rsidR="006A304F">
        <w:rPr>
          <w:szCs w:val="24"/>
        </w:rPr>
        <w:t xml:space="preserve">better understand how young people feel and think about </w:t>
      </w:r>
      <w:r w:rsidR="00F43326">
        <w:rPr>
          <w:szCs w:val="24"/>
        </w:rPr>
        <w:t>e-</w:t>
      </w:r>
      <w:r w:rsidR="00101012">
        <w:rPr>
          <w:szCs w:val="24"/>
        </w:rPr>
        <w:t xml:space="preserve">cigarettes and </w:t>
      </w:r>
      <w:r w:rsidR="00585E36">
        <w:rPr>
          <w:szCs w:val="24"/>
        </w:rPr>
        <w:t>labels that might be used on future e-cigarettes and packaging.</w:t>
      </w:r>
    </w:p>
    <w:p w14:paraId="5D4BC05D" w14:textId="77777777" w:rsidR="00101012" w:rsidRDefault="00101012" w:rsidP="00117228">
      <w:pPr>
        <w:rPr>
          <w:szCs w:val="24"/>
        </w:rPr>
      </w:pPr>
    </w:p>
    <w:p w14:paraId="3CE0A93F" w14:textId="77777777" w:rsidR="00015995" w:rsidRPr="005634E5" w:rsidRDefault="00015995" w:rsidP="00117228">
      <w:pPr>
        <w:rPr>
          <w:b/>
          <w:szCs w:val="24"/>
        </w:rPr>
      </w:pPr>
      <w:r w:rsidRPr="005634E5">
        <w:rPr>
          <w:szCs w:val="24"/>
        </w:rPr>
        <w:t xml:space="preserve">RTI International, a non-profit </w:t>
      </w:r>
      <w:r>
        <w:rPr>
          <w:szCs w:val="24"/>
        </w:rPr>
        <w:t xml:space="preserve">research </w:t>
      </w:r>
      <w:r w:rsidRPr="005634E5">
        <w:rPr>
          <w:szCs w:val="24"/>
        </w:rPr>
        <w:t xml:space="preserve">company in North Carolina </w:t>
      </w:r>
      <w:r>
        <w:rPr>
          <w:szCs w:val="24"/>
        </w:rPr>
        <w:t xml:space="preserve">will be doing the </w:t>
      </w:r>
      <w:r w:rsidR="006A304F">
        <w:rPr>
          <w:szCs w:val="24"/>
        </w:rPr>
        <w:t>focus group</w:t>
      </w:r>
      <w:r w:rsidRPr="005634E5">
        <w:rPr>
          <w:szCs w:val="24"/>
        </w:rPr>
        <w:t xml:space="preserve">.  The </w:t>
      </w:r>
      <w:r>
        <w:rPr>
          <w:szCs w:val="24"/>
        </w:rPr>
        <w:t>research</w:t>
      </w:r>
      <w:r w:rsidRPr="005634E5">
        <w:rPr>
          <w:szCs w:val="24"/>
        </w:rPr>
        <w:t xml:space="preserve"> is sponsored by the </w:t>
      </w:r>
      <w:r>
        <w:rPr>
          <w:szCs w:val="24"/>
        </w:rPr>
        <w:t>Food and Drug Administration (FDA)</w:t>
      </w:r>
      <w:r w:rsidRPr="005634E5">
        <w:rPr>
          <w:szCs w:val="24"/>
        </w:rPr>
        <w:t xml:space="preserve">.  </w:t>
      </w:r>
    </w:p>
    <w:p w14:paraId="11C9BC2B" w14:textId="77777777" w:rsidR="00015995" w:rsidRPr="005634E5" w:rsidRDefault="00015995" w:rsidP="0026081F">
      <w:pPr>
        <w:rPr>
          <w:b/>
          <w:szCs w:val="24"/>
        </w:rPr>
      </w:pPr>
    </w:p>
    <w:p w14:paraId="034485C8" w14:textId="77777777" w:rsidR="00015995" w:rsidRPr="00585E36" w:rsidRDefault="00015995" w:rsidP="0026081F">
      <w:pPr>
        <w:rPr>
          <w:b/>
          <w:szCs w:val="24"/>
        </w:rPr>
      </w:pPr>
      <w:r w:rsidRPr="00585E36">
        <w:rPr>
          <w:b/>
          <w:szCs w:val="24"/>
        </w:rPr>
        <w:t>Procedures:</w:t>
      </w:r>
    </w:p>
    <w:p w14:paraId="76CCFA0F" w14:textId="71B8E279" w:rsidR="00015995" w:rsidRPr="00585E36" w:rsidRDefault="00015995" w:rsidP="005634E5">
      <w:pPr>
        <w:tabs>
          <w:tab w:val="left" w:pos="720"/>
          <w:tab w:val="left" w:pos="4320"/>
        </w:tabs>
        <w:rPr>
          <w:szCs w:val="24"/>
        </w:rPr>
      </w:pPr>
      <w:r w:rsidRPr="00585E36">
        <w:rPr>
          <w:szCs w:val="24"/>
        </w:rPr>
        <w:t xml:space="preserve">During the </w:t>
      </w:r>
      <w:r w:rsidR="006A304F" w:rsidRPr="00585E36">
        <w:rPr>
          <w:szCs w:val="24"/>
        </w:rPr>
        <w:t xml:space="preserve">focus group you will be joining a group of about </w:t>
      </w:r>
      <w:r w:rsidR="001D1D31" w:rsidRPr="00585E36">
        <w:rPr>
          <w:szCs w:val="24"/>
        </w:rPr>
        <w:t>11</w:t>
      </w:r>
      <w:r w:rsidR="006A304F" w:rsidRPr="00585E36">
        <w:rPr>
          <w:szCs w:val="24"/>
        </w:rPr>
        <w:t xml:space="preserve"> other people your age to talk with</w:t>
      </w:r>
      <w:r w:rsidRPr="00585E36">
        <w:rPr>
          <w:szCs w:val="24"/>
        </w:rPr>
        <w:t xml:space="preserve"> a member of the project team from RTI International.  </w:t>
      </w:r>
      <w:r w:rsidR="003838C2" w:rsidRPr="00585E36">
        <w:rPr>
          <w:szCs w:val="24"/>
        </w:rPr>
        <w:t>You will be</w:t>
      </w:r>
      <w:r w:rsidR="00585E36">
        <w:rPr>
          <w:szCs w:val="24"/>
        </w:rPr>
        <w:t xml:space="preserve"> asked</w:t>
      </w:r>
      <w:r w:rsidR="003838C2" w:rsidRPr="00585E36">
        <w:rPr>
          <w:szCs w:val="24"/>
        </w:rPr>
        <w:t xml:space="preserve"> </w:t>
      </w:r>
      <w:r w:rsidR="00585E36" w:rsidRPr="00585E36">
        <w:rPr>
          <w:szCs w:val="24"/>
        </w:rPr>
        <w:t>some questions about labels that might be used on future e-cigarettes and e-cigarette packaging. You will also be asked to fill out a worksheet about these labels</w:t>
      </w:r>
      <w:r w:rsidR="00585E36">
        <w:rPr>
          <w:szCs w:val="24"/>
        </w:rPr>
        <w:t>.</w:t>
      </w:r>
      <w:r w:rsidR="00585E36" w:rsidRPr="00585E36">
        <w:rPr>
          <w:szCs w:val="24"/>
        </w:rPr>
        <w:t xml:space="preserve"> </w:t>
      </w:r>
      <w:r w:rsidRPr="00585E36">
        <w:rPr>
          <w:szCs w:val="24"/>
        </w:rPr>
        <w:t xml:space="preserve">The </w:t>
      </w:r>
      <w:r w:rsidR="006A304F" w:rsidRPr="00585E36">
        <w:rPr>
          <w:szCs w:val="24"/>
        </w:rPr>
        <w:t xml:space="preserve">focus group will last </w:t>
      </w:r>
      <w:r w:rsidR="00E433E7" w:rsidRPr="00585E36">
        <w:rPr>
          <w:szCs w:val="24"/>
        </w:rPr>
        <w:t xml:space="preserve">no more than </w:t>
      </w:r>
      <w:r w:rsidR="00F43326" w:rsidRPr="00585E36">
        <w:rPr>
          <w:szCs w:val="24"/>
        </w:rPr>
        <w:t>6</w:t>
      </w:r>
      <w:r w:rsidR="00E433E7" w:rsidRPr="00585E36">
        <w:rPr>
          <w:szCs w:val="24"/>
        </w:rPr>
        <w:t>0</w:t>
      </w:r>
      <w:r w:rsidR="006A304F" w:rsidRPr="00585E36">
        <w:rPr>
          <w:szCs w:val="24"/>
        </w:rPr>
        <w:t xml:space="preserve"> minutes.</w:t>
      </w:r>
    </w:p>
    <w:p w14:paraId="30A1F854" w14:textId="77777777" w:rsidR="00015995" w:rsidRPr="005634E5" w:rsidRDefault="00015995" w:rsidP="0026081F">
      <w:pPr>
        <w:tabs>
          <w:tab w:val="left" w:pos="720"/>
          <w:tab w:val="left" w:pos="4320"/>
        </w:tabs>
        <w:rPr>
          <w:szCs w:val="24"/>
        </w:rPr>
      </w:pPr>
    </w:p>
    <w:p w14:paraId="6D3B5385" w14:textId="20683694" w:rsidR="0013770D" w:rsidRPr="00725DC5" w:rsidRDefault="00015995" w:rsidP="0013770D">
      <w:pPr>
        <w:pStyle w:val="PlainText"/>
        <w:spacing w:before="120" w:after="60" w:line="300" w:lineRule="exact"/>
        <w:jc w:val="both"/>
        <w:rPr>
          <w:rFonts w:ascii="Times New Roman" w:hAnsi="Times New Roman"/>
          <w:sz w:val="24"/>
          <w:szCs w:val="24"/>
        </w:rPr>
      </w:pPr>
      <w:r w:rsidRPr="00725DC5">
        <w:rPr>
          <w:rFonts w:ascii="Times New Roman" w:hAnsi="Times New Roman"/>
          <w:sz w:val="24"/>
          <w:szCs w:val="24"/>
        </w:rPr>
        <w:t xml:space="preserve">We will be </w:t>
      </w:r>
      <w:r w:rsidR="006A304F" w:rsidRPr="00725DC5">
        <w:rPr>
          <w:rFonts w:ascii="Times New Roman" w:hAnsi="Times New Roman"/>
          <w:sz w:val="24"/>
          <w:szCs w:val="24"/>
        </w:rPr>
        <w:t>conducting focus groups around the country with young people for this study</w:t>
      </w:r>
      <w:r w:rsidR="00C30C2B" w:rsidRPr="00725DC5">
        <w:rPr>
          <w:rFonts w:ascii="Times New Roman" w:hAnsi="Times New Roman"/>
          <w:sz w:val="24"/>
          <w:szCs w:val="24"/>
        </w:rPr>
        <w:t>.</w:t>
      </w:r>
      <w:r w:rsidR="0013770D" w:rsidRPr="00725DC5">
        <w:rPr>
          <w:rFonts w:ascii="Times New Roman" w:hAnsi="Times New Roman"/>
          <w:sz w:val="24"/>
          <w:szCs w:val="24"/>
        </w:rPr>
        <w:t xml:space="preserve"> You are one of approximately 1</w:t>
      </w:r>
      <w:r w:rsidR="00F43326">
        <w:rPr>
          <w:rFonts w:ascii="Times New Roman" w:hAnsi="Times New Roman"/>
          <w:sz w:val="24"/>
          <w:szCs w:val="24"/>
        </w:rPr>
        <w:t>44</w:t>
      </w:r>
      <w:r w:rsidR="0013770D" w:rsidRPr="00725DC5">
        <w:rPr>
          <w:rFonts w:ascii="Times New Roman" w:hAnsi="Times New Roman"/>
          <w:sz w:val="24"/>
          <w:szCs w:val="24"/>
        </w:rPr>
        <w:t xml:space="preserve"> participants who will take part in this study.</w:t>
      </w:r>
    </w:p>
    <w:p w14:paraId="50C0880E" w14:textId="7AD8E0F7" w:rsidR="00015995" w:rsidRPr="005634E5" w:rsidRDefault="00015995" w:rsidP="007B6D0A">
      <w:pPr>
        <w:tabs>
          <w:tab w:val="left" w:pos="720"/>
          <w:tab w:val="left" w:pos="4320"/>
        </w:tabs>
        <w:rPr>
          <w:szCs w:val="24"/>
        </w:rPr>
      </w:pPr>
    </w:p>
    <w:p w14:paraId="2B7623C3" w14:textId="6BA3505E" w:rsidR="00015995" w:rsidRPr="005634E5" w:rsidRDefault="00015995" w:rsidP="008173F7">
      <w:pPr>
        <w:tabs>
          <w:tab w:val="left" w:pos="720"/>
          <w:tab w:val="left" w:pos="4320"/>
        </w:tabs>
        <w:rPr>
          <w:b/>
          <w:szCs w:val="24"/>
        </w:rPr>
      </w:pPr>
      <w:r w:rsidRPr="005634E5">
        <w:rPr>
          <w:szCs w:val="24"/>
        </w:rPr>
        <w:t xml:space="preserve">Some of the people working on the project may watch the </w:t>
      </w:r>
      <w:r w:rsidR="006A304F">
        <w:rPr>
          <w:szCs w:val="24"/>
        </w:rPr>
        <w:t>focus group</w:t>
      </w:r>
      <w:r w:rsidRPr="005634E5">
        <w:rPr>
          <w:szCs w:val="24"/>
        </w:rPr>
        <w:t xml:space="preserve"> </w:t>
      </w:r>
      <w:r>
        <w:rPr>
          <w:szCs w:val="24"/>
        </w:rPr>
        <w:t xml:space="preserve">through a one-way mirror </w:t>
      </w:r>
      <w:r w:rsidRPr="005634E5">
        <w:rPr>
          <w:szCs w:val="24"/>
        </w:rPr>
        <w:t>and take notes.</w:t>
      </w:r>
      <w:r>
        <w:rPr>
          <w:szCs w:val="24"/>
        </w:rPr>
        <w:t xml:space="preserve">  </w:t>
      </w:r>
      <w:r w:rsidR="001D1D31">
        <w:rPr>
          <w:szCs w:val="24"/>
        </w:rPr>
        <w:t>We will also</w:t>
      </w:r>
      <w:r w:rsidR="00EA419A">
        <w:rPr>
          <w:szCs w:val="24"/>
        </w:rPr>
        <w:t xml:space="preserve"> video-</w:t>
      </w:r>
      <w:r w:rsidR="006A304F">
        <w:rPr>
          <w:szCs w:val="24"/>
        </w:rPr>
        <w:t>stream</w:t>
      </w:r>
      <w:r w:rsidR="001D1D31">
        <w:rPr>
          <w:szCs w:val="24"/>
        </w:rPr>
        <w:t xml:space="preserve"> the discussion</w:t>
      </w:r>
      <w:r w:rsidR="006A304F">
        <w:rPr>
          <w:szCs w:val="24"/>
        </w:rPr>
        <w:t xml:space="preserve"> to other staff who couldn’t be here. The focus group</w:t>
      </w:r>
      <w:r>
        <w:rPr>
          <w:szCs w:val="24"/>
        </w:rPr>
        <w:t xml:space="preserve"> will be </w:t>
      </w:r>
      <w:r w:rsidR="003838C2">
        <w:rPr>
          <w:szCs w:val="24"/>
        </w:rPr>
        <w:t>audio</w:t>
      </w:r>
      <w:r>
        <w:rPr>
          <w:szCs w:val="24"/>
        </w:rPr>
        <w:t xml:space="preserve"> recorded.  All recordings will be destroyed at the end of the project.</w:t>
      </w:r>
    </w:p>
    <w:p w14:paraId="6E46BC90" w14:textId="77777777" w:rsidR="00015995" w:rsidRPr="005634E5" w:rsidRDefault="00015995" w:rsidP="0026081F">
      <w:pPr>
        <w:rPr>
          <w:szCs w:val="24"/>
        </w:rPr>
      </w:pPr>
      <w:r w:rsidRPr="005634E5">
        <w:rPr>
          <w:szCs w:val="24"/>
        </w:rPr>
        <w:t xml:space="preserve"> </w:t>
      </w:r>
    </w:p>
    <w:p w14:paraId="2ABCE084" w14:textId="77777777" w:rsidR="00015995" w:rsidRPr="005634E5" w:rsidRDefault="00015995" w:rsidP="0026081F">
      <w:pPr>
        <w:rPr>
          <w:b/>
          <w:szCs w:val="24"/>
        </w:rPr>
      </w:pPr>
      <w:r w:rsidRPr="005634E5">
        <w:rPr>
          <w:b/>
          <w:szCs w:val="24"/>
        </w:rPr>
        <w:t>Risk/Discomforts:</w:t>
      </w:r>
    </w:p>
    <w:p w14:paraId="2AFDF9B4" w14:textId="552940DC" w:rsidR="00015995" w:rsidRPr="005634E5" w:rsidRDefault="00015995" w:rsidP="004F030B">
      <w:pPr>
        <w:pStyle w:val="BodyText"/>
      </w:pPr>
      <w:r w:rsidRPr="005634E5">
        <w:t xml:space="preserve">There </w:t>
      </w:r>
      <w:r w:rsidR="001C53AB">
        <w:t xml:space="preserve">are small psychological, social, and legal risks </w:t>
      </w:r>
      <w:r w:rsidRPr="005634E5">
        <w:t xml:space="preserve">to you from being in this study.  </w:t>
      </w:r>
      <w:r>
        <w:t>Though unlikely, there is a small chance t</w:t>
      </w:r>
      <w:r w:rsidRPr="00585E36">
        <w:t>hat you might feel embarrassed or upset by the things that are talked about during the</w:t>
      </w:r>
      <w:r w:rsidR="006A304F" w:rsidRPr="00585E36">
        <w:t xml:space="preserve"> focus group</w:t>
      </w:r>
      <w:r w:rsidR="001C53AB">
        <w:t xml:space="preserve"> since we talk about things such as tobacco use</w:t>
      </w:r>
      <w:r w:rsidRPr="00585E36">
        <w:t xml:space="preserve">.  You can say you do not want to talk about any topic for any reason.  You can also stop </w:t>
      </w:r>
      <w:r w:rsidR="006A304F" w:rsidRPr="00585E36">
        <w:t>being in the focus group</w:t>
      </w:r>
      <w:r w:rsidRPr="00585E36">
        <w:t xml:space="preserve"> at any time</w:t>
      </w:r>
      <w:r w:rsidR="001D1D31" w:rsidRPr="00585E36">
        <w:t xml:space="preserve"> without penalty. If the moderator believes that it would be best for you or the rest of the group, they may ask you to leave the group.  You will still be compensated. As with all research there is a chance that confidentiality of the information we collect from you could be breached. We will take steps to minimize this risk.</w:t>
      </w:r>
    </w:p>
    <w:p w14:paraId="6C612862" w14:textId="77777777" w:rsidR="00015995" w:rsidRPr="005634E5" w:rsidRDefault="00015995" w:rsidP="0026081F">
      <w:pPr>
        <w:rPr>
          <w:b/>
          <w:bCs/>
          <w:szCs w:val="24"/>
        </w:rPr>
      </w:pPr>
    </w:p>
    <w:p w14:paraId="66572811" w14:textId="77777777" w:rsidR="00015995" w:rsidRPr="005634E5" w:rsidRDefault="00015995" w:rsidP="0026081F">
      <w:pPr>
        <w:rPr>
          <w:szCs w:val="24"/>
        </w:rPr>
      </w:pPr>
      <w:r w:rsidRPr="005634E5">
        <w:rPr>
          <w:b/>
          <w:bCs/>
          <w:szCs w:val="24"/>
        </w:rPr>
        <w:t>Benefits:</w:t>
      </w:r>
      <w:r w:rsidRPr="005634E5">
        <w:rPr>
          <w:szCs w:val="24"/>
        </w:rPr>
        <w:t xml:space="preserve"> </w:t>
      </w:r>
    </w:p>
    <w:p w14:paraId="38A906BE" w14:textId="77777777" w:rsidR="00015995" w:rsidRPr="005634E5" w:rsidRDefault="00015995" w:rsidP="00117228">
      <w:pPr>
        <w:rPr>
          <w:color w:val="FF0000"/>
          <w:szCs w:val="24"/>
        </w:rPr>
      </w:pPr>
      <w:r w:rsidRPr="005634E5">
        <w:rPr>
          <w:szCs w:val="24"/>
        </w:rPr>
        <w:t xml:space="preserve">There is no direct benefit to you for being in this </w:t>
      </w:r>
      <w:r>
        <w:rPr>
          <w:szCs w:val="24"/>
        </w:rPr>
        <w:t>study</w:t>
      </w:r>
      <w:r w:rsidRPr="005634E5">
        <w:rPr>
          <w:szCs w:val="24"/>
        </w:rPr>
        <w:t>.  What we learn from the</w:t>
      </w:r>
      <w:r>
        <w:rPr>
          <w:szCs w:val="24"/>
        </w:rPr>
        <w:t xml:space="preserve"> study</w:t>
      </w:r>
      <w:r w:rsidRPr="005634E5" w:rsidDel="005365A3">
        <w:rPr>
          <w:szCs w:val="24"/>
        </w:rPr>
        <w:t xml:space="preserve"> </w:t>
      </w:r>
      <w:r w:rsidRPr="005634E5">
        <w:rPr>
          <w:szCs w:val="24"/>
        </w:rPr>
        <w:t xml:space="preserve">will help the </w:t>
      </w:r>
      <w:r>
        <w:rPr>
          <w:szCs w:val="24"/>
        </w:rPr>
        <w:t xml:space="preserve">FDA </w:t>
      </w:r>
      <w:r w:rsidR="006A304F">
        <w:rPr>
          <w:szCs w:val="24"/>
        </w:rPr>
        <w:t>better understand how people think about tobacco and health.</w:t>
      </w:r>
    </w:p>
    <w:p w14:paraId="47747673" w14:textId="77777777" w:rsidR="00015995" w:rsidRPr="005634E5" w:rsidRDefault="00015995" w:rsidP="0026081F">
      <w:pPr>
        <w:rPr>
          <w:b/>
          <w:bCs/>
          <w:color w:val="FF0000"/>
          <w:szCs w:val="24"/>
        </w:rPr>
      </w:pPr>
    </w:p>
    <w:p w14:paraId="59F0E1EF" w14:textId="77777777" w:rsidR="00015995" w:rsidRPr="005634E5" w:rsidRDefault="00015995" w:rsidP="0026081F">
      <w:pPr>
        <w:rPr>
          <w:b/>
          <w:bCs/>
          <w:szCs w:val="24"/>
        </w:rPr>
      </w:pPr>
      <w:r>
        <w:rPr>
          <w:b/>
          <w:bCs/>
          <w:szCs w:val="24"/>
        </w:rPr>
        <w:t>Privacy</w:t>
      </w:r>
      <w:r w:rsidRPr="005634E5">
        <w:rPr>
          <w:b/>
          <w:bCs/>
          <w:szCs w:val="24"/>
        </w:rPr>
        <w:t>:</w:t>
      </w:r>
    </w:p>
    <w:p w14:paraId="5A58A7B0" w14:textId="2AAA18F5" w:rsidR="003B4CBF" w:rsidRPr="00CB104B" w:rsidRDefault="00015995" w:rsidP="003B4CBF">
      <w:pPr>
        <w:autoSpaceDE w:val="0"/>
        <w:autoSpaceDN w:val="0"/>
        <w:adjustRightInd w:val="0"/>
      </w:pPr>
      <w:r w:rsidRPr="005634E5">
        <w:rPr>
          <w:szCs w:val="24"/>
        </w:rPr>
        <w:t xml:space="preserve">We will </w:t>
      </w:r>
      <w:r w:rsidR="003838C2">
        <w:rPr>
          <w:szCs w:val="24"/>
        </w:rPr>
        <w:t>audio</w:t>
      </w:r>
      <w:r w:rsidR="001C084B">
        <w:rPr>
          <w:szCs w:val="24"/>
        </w:rPr>
        <w:t>-record</w:t>
      </w:r>
      <w:r w:rsidRPr="005634E5">
        <w:rPr>
          <w:szCs w:val="24"/>
        </w:rPr>
        <w:t xml:space="preserve"> </w:t>
      </w:r>
      <w:r w:rsidR="002F20B3">
        <w:rPr>
          <w:szCs w:val="24"/>
        </w:rPr>
        <w:t xml:space="preserve">but not </w:t>
      </w:r>
      <w:r w:rsidR="001C084B">
        <w:rPr>
          <w:szCs w:val="24"/>
        </w:rPr>
        <w:t>video-</w:t>
      </w:r>
      <w:r w:rsidR="002F20B3">
        <w:rPr>
          <w:szCs w:val="24"/>
        </w:rPr>
        <w:t>record</w:t>
      </w:r>
      <w:r w:rsidR="006A304F">
        <w:rPr>
          <w:szCs w:val="24"/>
        </w:rPr>
        <w:t xml:space="preserve"> the focus group</w:t>
      </w:r>
      <w:r w:rsidRPr="005634E5">
        <w:rPr>
          <w:szCs w:val="24"/>
        </w:rPr>
        <w:t xml:space="preserve">.  Notes will be made of the recordings. </w:t>
      </w:r>
      <w:r w:rsidR="003B4CBF" w:rsidRPr="00C3148B">
        <w:t>We will not share information with</w:t>
      </w:r>
      <w:r w:rsidR="003B4CBF">
        <w:t xml:space="preserve"> </w:t>
      </w:r>
      <w:r w:rsidR="003B4CBF" w:rsidRPr="00C3148B">
        <w:t xml:space="preserve">anyone outside of the study unless it is </w:t>
      </w:r>
      <w:r w:rsidR="003B4CBF" w:rsidRPr="00C3148B">
        <w:lastRenderedPageBreak/>
        <w:t xml:space="preserve">necessary to protect you, or if it is required by law. </w:t>
      </w:r>
      <w:r w:rsidR="003B4CBF" w:rsidRPr="00CB104B">
        <w:t>Information you share about your tobacco-related attitudes, beliefs and behaviors</w:t>
      </w:r>
      <w:r w:rsidR="003B4CBF" w:rsidRPr="00CB104B" w:rsidDel="00674608">
        <w:t xml:space="preserve"> </w:t>
      </w:r>
      <w:r w:rsidR="003B4CBF" w:rsidRPr="00CB104B">
        <w:t>will not be shared with others, including your parents.</w:t>
      </w:r>
    </w:p>
    <w:p w14:paraId="022DF535" w14:textId="77777777" w:rsidR="003B4CBF" w:rsidRPr="00EA419A" w:rsidRDefault="003B4CBF" w:rsidP="003B4CBF">
      <w:pPr>
        <w:autoSpaceDE w:val="0"/>
        <w:autoSpaceDN w:val="0"/>
        <w:adjustRightInd w:val="0"/>
        <w:rPr>
          <w:b/>
        </w:rPr>
      </w:pPr>
    </w:p>
    <w:p w14:paraId="2B0B0DBD" w14:textId="07E6A9F2" w:rsidR="00C80329" w:rsidRPr="00EA419A" w:rsidRDefault="00015995" w:rsidP="00C80329">
      <w:pPr>
        <w:autoSpaceDE w:val="0"/>
        <w:autoSpaceDN w:val="0"/>
        <w:adjustRightInd w:val="0"/>
        <w:rPr>
          <w:b/>
        </w:rPr>
      </w:pPr>
      <w:r w:rsidRPr="005634E5">
        <w:rPr>
          <w:szCs w:val="24"/>
        </w:rPr>
        <w:t xml:space="preserve">We will only use first names in the notes. Your comments will be kept private </w:t>
      </w:r>
      <w:r w:rsidR="006A304F">
        <w:rPr>
          <w:szCs w:val="24"/>
        </w:rPr>
        <w:t>to the extent</w:t>
      </w:r>
      <w:r w:rsidRPr="005634E5">
        <w:rPr>
          <w:szCs w:val="24"/>
        </w:rPr>
        <w:t xml:space="preserve"> allowed by law.  The </w:t>
      </w:r>
      <w:r w:rsidR="000B55E4">
        <w:rPr>
          <w:szCs w:val="24"/>
        </w:rPr>
        <w:t xml:space="preserve">audio recordings and </w:t>
      </w:r>
      <w:r w:rsidRPr="005634E5">
        <w:rPr>
          <w:szCs w:val="24"/>
        </w:rPr>
        <w:t xml:space="preserve">notes will be kept on a password-protected computer.  Only certain project staff </w:t>
      </w:r>
      <w:r>
        <w:rPr>
          <w:szCs w:val="24"/>
        </w:rPr>
        <w:t xml:space="preserve">who have been trained on the project </w:t>
      </w:r>
      <w:r w:rsidRPr="005634E5">
        <w:rPr>
          <w:szCs w:val="24"/>
        </w:rPr>
        <w:t xml:space="preserve">will be able to see them.  Any forms for the project that have your name or anything that could identify you will be kept in a locked file cabinet.  </w:t>
      </w:r>
      <w:r w:rsidR="006522A9">
        <w:rPr>
          <w:szCs w:val="24"/>
        </w:rPr>
        <w:t>Except for this consent form, t</w:t>
      </w:r>
      <w:r w:rsidRPr="005634E5">
        <w:rPr>
          <w:szCs w:val="24"/>
        </w:rPr>
        <w:t xml:space="preserve">hese forms will be destroyed once the </w:t>
      </w:r>
      <w:r w:rsidR="00456359">
        <w:rPr>
          <w:szCs w:val="24"/>
        </w:rPr>
        <w:t>focus groups</w:t>
      </w:r>
      <w:r w:rsidR="00456359" w:rsidRPr="005634E5">
        <w:rPr>
          <w:szCs w:val="24"/>
        </w:rPr>
        <w:t xml:space="preserve"> </w:t>
      </w:r>
      <w:r w:rsidRPr="005634E5">
        <w:rPr>
          <w:szCs w:val="24"/>
        </w:rPr>
        <w:t xml:space="preserve">ends.  However, there is still a small chance that your privacy could be broken.  </w:t>
      </w:r>
    </w:p>
    <w:p w14:paraId="09186498" w14:textId="7776FE6A" w:rsidR="00015995" w:rsidRPr="005634E5" w:rsidRDefault="00015995" w:rsidP="004F030B">
      <w:pPr>
        <w:pStyle w:val="Level2"/>
        <w:widowControl/>
        <w:rPr>
          <w:szCs w:val="24"/>
        </w:rPr>
      </w:pPr>
    </w:p>
    <w:p w14:paraId="07D7DBBC" w14:textId="77777777" w:rsidR="00015995" w:rsidRDefault="00015995" w:rsidP="0026081F">
      <w:pPr>
        <w:pStyle w:val="Level2"/>
        <w:widowControl/>
        <w:rPr>
          <w:szCs w:val="24"/>
        </w:rPr>
      </w:pPr>
    </w:p>
    <w:p w14:paraId="7F157DD4" w14:textId="77777777" w:rsidR="00015995" w:rsidRPr="005634E5" w:rsidRDefault="00015995" w:rsidP="0026081F">
      <w:pPr>
        <w:rPr>
          <w:b/>
          <w:bCs/>
          <w:szCs w:val="24"/>
        </w:rPr>
      </w:pPr>
      <w:r w:rsidRPr="005634E5">
        <w:rPr>
          <w:b/>
          <w:bCs/>
          <w:szCs w:val="24"/>
        </w:rPr>
        <w:t>Payment:</w:t>
      </w:r>
    </w:p>
    <w:p w14:paraId="7689399B" w14:textId="79AC98AC" w:rsidR="00015995" w:rsidRPr="005634E5" w:rsidRDefault="003838C2" w:rsidP="00117228">
      <w:pPr>
        <w:rPr>
          <w:szCs w:val="24"/>
        </w:rPr>
      </w:pPr>
      <w:r>
        <w:rPr>
          <w:szCs w:val="24"/>
        </w:rPr>
        <w:t>We will give you $</w:t>
      </w:r>
      <w:r w:rsidR="00FD6347">
        <w:rPr>
          <w:szCs w:val="24"/>
        </w:rPr>
        <w:t>2</w:t>
      </w:r>
      <w:r w:rsidR="00F43326">
        <w:rPr>
          <w:szCs w:val="24"/>
        </w:rPr>
        <w:t>5</w:t>
      </w:r>
      <w:r w:rsidR="00015995" w:rsidRPr="00D1407A">
        <w:rPr>
          <w:szCs w:val="24"/>
        </w:rPr>
        <w:t xml:space="preserve"> for your time, effort and travel costs.</w:t>
      </w:r>
      <w:r w:rsidR="00390F02">
        <w:rPr>
          <w:szCs w:val="24"/>
        </w:rPr>
        <w:t xml:space="preserve"> Your parent/guardian that comes with you will also receive $15.</w:t>
      </w:r>
    </w:p>
    <w:p w14:paraId="0973D870" w14:textId="77777777" w:rsidR="00015995" w:rsidRPr="005634E5" w:rsidRDefault="00015995" w:rsidP="0026081F">
      <w:pPr>
        <w:pStyle w:val="Level2"/>
        <w:widowControl/>
        <w:rPr>
          <w:szCs w:val="24"/>
        </w:rPr>
      </w:pPr>
    </w:p>
    <w:p w14:paraId="3C42EE2B" w14:textId="77777777" w:rsidR="00015995" w:rsidRPr="005634E5" w:rsidRDefault="00015995" w:rsidP="0026081F">
      <w:pPr>
        <w:rPr>
          <w:b/>
          <w:bCs/>
          <w:szCs w:val="24"/>
        </w:rPr>
      </w:pPr>
      <w:r w:rsidRPr="005634E5">
        <w:rPr>
          <w:b/>
          <w:bCs/>
          <w:szCs w:val="24"/>
        </w:rPr>
        <w:t>Right to Refuse or Withdraw:</w:t>
      </w:r>
    </w:p>
    <w:p w14:paraId="6EB7CB46" w14:textId="77777777" w:rsidR="00015995" w:rsidRPr="005634E5" w:rsidRDefault="00015995" w:rsidP="0026081F">
      <w:pPr>
        <w:rPr>
          <w:szCs w:val="24"/>
        </w:rPr>
      </w:pPr>
      <w:r w:rsidRPr="005634E5">
        <w:rPr>
          <w:szCs w:val="24"/>
        </w:rPr>
        <w:t xml:space="preserve">It is your choice to be in this </w:t>
      </w:r>
      <w:r>
        <w:rPr>
          <w:szCs w:val="24"/>
        </w:rPr>
        <w:t>study</w:t>
      </w:r>
      <w:r w:rsidRPr="005634E5">
        <w:rPr>
          <w:szCs w:val="24"/>
        </w:rPr>
        <w:t xml:space="preserve">.  You can choose not to talk about any topic.  You can stop </w:t>
      </w:r>
      <w:r w:rsidR="006A304F">
        <w:rPr>
          <w:szCs w:val="24"/>
        </w:rPr>
        <w:t>your participation in the focus group</w:t>
      </w:r>
      <w:r w:rsidRPr="005634E5">
        <w:rPr>
          <w:szCs w:val="24"/>
        </w:rPr>
        <w:t xml:space="preserve"> at any time</w:t>
      </w:r>
      <w:r>
        <w:rPr>
          <w:szCs w:val="24"/>
        </w:rPr>
        <w:t xml:space="preserve"> without penalty</w:t>
      </w:r>
      <w:r w:rsidRPr="005634E5">
        <w:rPr>
          <w:szCs w:val="24"/>
        </w:rPr>
        <w:t xml:space="preserve">.  </w:t>
      </w:r>
    </w:p>
    <w:p w14:paraId="1BFE2C9A" w14:textId="77777777" w:rsidR="00015995" w:rsidRPr="005634E5" w:rsidRDefault="00015995" w:rsidP="0026081F">
      <w:pPr>
        <w:rPr>
          <w:szCs w:val="24"/>
        </w:rPr>
      </w:pPr>
    </w:p>
    <w:p w14:paraId="0101C047" w14:textId="77777777" w:rsidR="00015995" w:rsidRPr="005634E5" w:rsidRDefault="00015995" w:rsidP="0026081F">
      <w:pPr>
        <w:rPr>
          <w:b/>
          <w:bCs/>
          <w:szCs w:val="24"/>
        </w:rPr>
      </w:pPr>
      <w:r w:rsidRPr="005634E5">
        <w:rPr>
          <w:b/>
          <w:bCs/>
          <w:szCs w:val="24"/>
        </w:rPr>
        <w:t>Persons to Contact:</w:t>
      </w:r>
    </w:p>
    <w:p w14:paraId="3F845944" w14:textId="4FD17920" w:rsidR="00015995" w:rsidRPr="005634E5" w:rsidRDefault="00D41AED" w:rsidP="001D05F1">
      <w:pPr>
        <w:autoSpaceDE w:val="0"/>
        <w:autoSpaceDN w:val="0"/>
        <w:rPr>
          <w:szCs w:val="24"/>
        </w:rPr>
      </w:pPr>
      <w:r>
        <w:t xml:space="preserve">You may ask questions or express concerns about this </w:t>
      </w:r>
      <w:r w:rsidR="000B20A9">
        <w:t>assent</w:t>
      </w:r>
      <w:r>
        <w:t xml:space="preserve"> form, the study, your rights as a research subject, or rep</w:t>
      </w:r>
      <w:r w:rsidR="00DF453E">
        <w:t>ort problems (e.g. any research</w:t>
      </w:r>
      <w:r>
        <w:t>–related injuries) at any time before, during or after the study. You may contact the research team through the Princ</w:t>
      </w:r>
      <w:r w:rsidR="002A3FF7">
        <w:t xml:space="preserve">ipal Investigator of the study, </w:t>
      </w:r>
      <w:r w:rsidR="001D05F1" w:rsidRPr="001D05F1">
        <w:t>Jennifer Alexander of RTI at 301-770-8219. If you have concerns about how you are treated in the study, you may contact RTI’s Office of Research Protection toll-free at 1-866-214-2043.</w:t>
      </w:r>
    </w:p>
    <w:p w14:paraId="109573E5" w14:textId="77777777" w:rsidR="00B04BA2" w:rsidRDefault="00B04BA2" w:rsidP="007B6D0A">
      <w:pPr>
        <w:rPr>
          <w:b/>
          <w:bCs/>
          <w:szCs w:val="24"/>
        </w:rPr>
      </w:pPr>
    </w:p>
    <w:p w14:paraId="53614FA8" w14:textId="1739699D" w:rsidR="00015995" w:rsidRPr="005634E5" w:rsidRDefault="00015995" w:rsidP="007B6D0A">
      <w:pPr>
        <w:rPr>
          <w:b/>
          <w:bCs/>
          <w:szCs w:val="24"/>
        </w:rPr>
      </w:pPr>
      <w:r w:rsidRPr="005634E5">
        <w:rPr>
          <w:b/>
          <w:bCs/>
          <w:szCs w:val="24"/>
        </w:rPr>
        <w:t>Your Assent:</w:t>
      </w:r>
    </w:p>
    <w:p w14:paraId="4B44F6AA" w14:textId="77777777" w:rsidR="000B20A9" w:rsidRDefault="000B20A9" w:rsidP="000B20A9">
      <w:pPr>
        <w:pStyle w:val="Default"/>
        <w:tabs>
          <w:tab w:val="left" w:pos="2880"/>
        </w:tabs>
        <w:jc w:val="both"/>
      </w:pPr>
      <w:r>
        <w:t>I have read this assent form.  I understand what I am being asked to do. My questions have been answered and any words I did not understand have been explained to me.  I agree to be in this research study for the purposes listed above.  I will receive a copy of this assent form for my records.</w:t>
      </w:r>
    </w:p>
    <w:p w14:paraId="2FB7C7B4" w14:textId="77777777" w:rsidR="000B20A9" w:rsidRDefault="000B20A9" w:rsidP="000B20A9">
      <w:pPr>
        <w:pStyle w:val="Default"/>
        <w:tabs>
          <w:tab w:val="left" w:pos="2880"/>
        </w:tabs>
        <w:jc w:val="both"/>
      </w:pPr>
    </w:p>
    <w:p w14:paraId="3875061B" w14:textId="77777777" w:rsidR="000B20A9" w:rsidRDefault="000B20A9" w:rsidP="000B20A9">
      <w:pPr>
        <w:pStyle w:val="Default"/>
        <w:tabs>
          <w:tab w:val="left" w:pos="2880"/>
        </w:tabs>
        <w:jc w:val="both"/>
      </w:pPr>
      <w:r>
        <w:t>_____________________________________________</w:t>
      </w:r>
    </w:p>
    <w:p w14:paraId="7C77F8BF" w14:textId="77777777" w:rsidR="000B20A9" w:rsidRDefault="000B20A9" w:rsidP="000B20A9">
      <w:pPr>
        <w:pStyle w:val="Default"/>
        <w:tabs>
          <w:tab w:val="left" w:pos="2880"/>
        </w:tabs>
        <w:jc w:val="both"/>
      </w:pPr>
      <w:r w:rsidRPr="00FA5AA5">
        <w:rPr>
          <w:b/>
        </w:rPr>
        <w:t>Print</w:t>
      </w:r>
      <w:r>
        <w:t xml:space="preserve"> your name here if you want to be in this study</w:t>
      </w:r>
    </w:p>
    <w:p w14:paraId="218EA768" w14:textId="77777777" w:rsidR="000B20A9" w:rsidRDefault="000B20A9" w:rsidP="000B20A9">
      <w:pPr>
        <w:pStyle w:val="Default"/>
        <w:tabs>
          <w:tab w:val="left" w:pos="2880"/>
        </w:tabs>
        <w:jc w:val="both"/>
      </w:pPr>
    </w:p>
    <w:p w14:paraId="78B90989" w14:textId="77777777" w:rsidR="000B20A9" w:rsidRDefault="000B20A9" w:rsidP="000B20A9">
      <w:pPr>
        <w:pStyle w:val="Default"/>
        <w:tabs>
          <w:tab w:val="left" w:pos="2880"/>
        </w:tabs>
        <w:jc w:val="both"/>
      </w:pPr>
      <w:r>
        <w:t>______________________________________________</w:t>
      </w:r>
      <w:r>
        <w:tab/>
      </w:r>
      <w:r>
        <w:tab/>
      </w:r>
      <w:r>
        <w:tab/>
        <w:t>____________</w:t>
      </w:r>
    </w:p>
    <w:p w14:paraId="6DAFB4EB" w14:textId="77777777" w:rsidR="000B20A9" w:rsidRDefault="000B20A9" w:rsidP="000B20A9">
      <w:pPr>
        <w:pStyle w:val="Default"/>
        <w:tabs>
          <w:tab w:val="left" w:pos="2880"/>
        </w:tabs>
        <w:jc w:val="both"/>
      </w:pPr>
      <w:r w:rsidRPr="00FA5AA5">
        <w:rPr>
          <w:b/>
        </w:rPr>
        <w:t>Sign</w:t>
      </w:r>
      <w:r>
        <w:t xml:space="preserve"> your name here if you want to be in this study  </w:t>
      </w:r>
      <w:r>
        <w:tab/>
      </w:r>
      <w:r>
        <w:tab/>
      </w:r>
      <w:r>
        <w:tab/>
        <w:t>Date</w:t>
      </w:r>
    </w:p>
    <w:p w14:paraId="12174655" w14:textId="5CB81422" w:rsidR="00015995" w:rsidRDefault="00015995"/>
    <w:p w14:paraId="4372426D" w14:textId="77777777" w:rsidR="00390F02" w:rsidRDefault="00390F02" w:rsidP="00F937A2">
      <w:pPr>
        <w:rPr>
          <w:sz w:val="22"/>
          <w:szCs w:val="22"/>
        </w:rPr>
      </w:pPr>
    </w:p>
    <w:p w14:paraId="4066B3E8" w14:textId="25E96C29" w:rsidR="00F937A2" w:rsidRPr="004F030B" w:rsidRDefault="00F937A2">
      <w:r w:rsidRPr="00585E36">
        <w:rPr>
          <w:sz w:val="18"/>
          <w:szCs w:val="18"/>
        </w:rPr>
        <w:t>Paperwork Reduction Act Statement:  The public reporting burden for this information collection has been estimated to average 5 minutes per response to complete the Assent statement (the time estimated to read, review, and complete).  Send comments regarding this burden estimate or any other aspects of this information collection, including suggestions for reducing burden, to PRAStaff@fda.hhs.gov.</w:t>
      </w:r>
    </w:p>
    <w:sectPr w:rsidR="00F937A2" w:rsidRPr="004F030B" w:rsidSect="000158CF">
      <w:headerReference w:type="even" r:id="rId7"/>
      <w:headerReference w:type="default" r:id="rId8"/>
      <w:headerReference w:type="firs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3C2A0" w14:textId="77777777" w:rsidR="00993C2B" w:rsidRDefault="00993C2B">
      <w:r>
        <w:separator/>
      </w:r>
    </w:p>
  </w:endnote>
  <w:endnote w:type="continuationSeparator" w:id="0">
    <w:p w14:paraId="4F21479F" w14:textId="77777777" w:rsidR="00993C2B" w:rsidRDefault="0099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51CC6" w14:textId="77777777" w:rsidR="00993C2B" w:rsidRDefault="00993C2B">
      <w:r>
        <w:separator/>
      </w:r>
    </w:p>
  </w:footnote>
  <w:footnote w:type="continuationSeparator" w:id="0">
    <w:p w14:paraId="130F4D47" w14:textId="77777777" w:rsidR="00993C2B" w:rsidRDefault="00993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C46BC" w14:textId="77777777" w:rsidR="005F6ABC" w:rsidRDefault="005F6ABC"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925BDC" w14:textId="77777777" w:rsidR="005F6ABC" w:rsidRDefault="005F6ABC" w:rsidP="0026081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D6D17" w14:textId="5A9B805C" w:rsidR="00952794" w:rsidRPr="00B579FD" w:rsidRDefault="00952794" w:rsidP="00952794">
    <w:pPr>
      <w:rPr>
        <w:b/>
        <w:sz w:val="20"/>
      </w:rPr>
    </w:pPr>
    <w:r w:rsidRPr="00B579FD">
      <w:rPr>
        <w:b/>
        <w:sz w:val="20"/>
      </w:rPr>
      <w:t xml:space="preserve">OMB No. </w:t>
    </w:r>
    <w:r w:rsidR="00FC1130">
      <w:rPr>
        <w:b/>
        <w:sz w:val="20"/>
      </w:rPr>
      <w:t>0910-0796</w:t>
    </w:r>
  </w:p>
  <w:p w14:paraId="39A748C7" w14:textId="1A983CD0" w:rsidR="00952794" w:rsidRDefault="00952794" w:rsidP="00952794">
    <w:r w:rsidRPr="00B579FD">
      <w:rPr>
        <w:b/>
        <w:sz w:val="20"/>
      </w:rPr>
      <w:t xml:space="preserve">Exp. </w:t>
    </w:r>
    <w:r w:rsidR="00FC1130">
      <w:rPr>
        <w:b/>
        <w:sz w:val="20"/>
      </w:rPr>
      <w:t>06/30/18</w:t>
    </w:r>
  </w:p>
  <w:p w14:paraId="780856A9" w14:textId="77777777" w:rsidR="005F6ABC" w:rsidRDefault="005F6ABC" w:rsidP="0026081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6CFB7" w14:textId="547D5736" w:rsidR="00585E36" w:rsidRPr="00B579FD" w:rsidRDefault="00585E36" w:rsidP="00585E36">
    <w:pPr>
      <w:rPr>
        <w:b/>
        <w:sz w:val="20"/>
      </w:rPr>
    </w:pPr>
    <w:r w:rsidRPr="00B579FD">
      <w:rPr>
        <w:b/>
        <w:sz w:val="20"/>
      </w:rPr>
      <w:t xml:space="preserve">OMB No. </w:t>
    </w:r>
    <w:r>
      <w:rPr>
        <w:b/>
        <w:sz w:val="20"/>
      </w:rPr>
      <w:t>xxxx-xxxx</w:t>
    </w:r>
  </w:p>
  <w:p w14:paraId="43A581AF" w14:textId="4288E5B7" w:rsidR="00585E36" w:rsidRDefault="00585E36" w:rsidP="00585E36">
    <w:r w:rsidRPr="00B579FD">
      <w:rPr>
        <w:b/>
        <w:sz w:val="20"/>
      </w:rPr>
      <w:t xml:space="preserve">Exp. </w:t>
    </w:r>
    <w:r>
      <w:rPr>
        <w:b/>
        <w:sz w:val="20"/>
      </w:rPr>
      <w:t>Xx/xx/xx</w:t>
    </w:r>
  </w:p>
  <w:p w14:paraId="027B838F" w14:textId="77777777" w:rsidR="00585E36" w:rsidRDefault="00585E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1F"/>
    <w:rsid w:val="000052A7"/>
    <w:rsid w:val="00007877"/>
    <w:rsid w:val="00012333"/>
    <w:rsid w:val="00014F50"/>
    <w:rsid w:val="000158CF"/>
    <w:rsid w:val="00015995"/>
    <w:rsid w:val="000221C3"/>
    <w:rsid w:val="0002617B"/>
    <w:rsid w:val="00037A37"/>
    <w:rsid w:val="00042B9B"/>
    <w:rsid w:val="00044ECC"/>
    <w:rsid w:val="0005131C"/>
    <w:rsid w:val="00067381"/>
    <w:rsid w:val="00081B97"/>
    <w:rsid w:val="0008206D"/>
    <w:rsid w:val="00083AC8"/>
    <w:rsid w:val="00086336"/>
    <w:rsid w:val="000B20A9"/>
    <w:rsid w:val="000B55E4"/>
    <w:rsid w:val="000C470C"/>
    <w:rsid w:val="000D2CFD"/>
    <w:rsid w:val="000D5BC4"/>
    <w:rsid w:val="000F3FCB"/>
    <w:rsid w:val="000F6B82"/>
    <w:rsid w:val="00101012"/>
    <w:rsid w:val="00106FF1"/>
    <w:rsid w:val="00117228"/>
    <w:rsid w:val="00122E14"/>
    <w:rsid w:val="0013770D"/>
    <w:rsid w:val="001421D6"/>
    <w:rsid w:val="001549F4"/>
    <w:rsid w:val="001749BE"/>
    <w:rsid w:val="001753E0"/>
    <w:rsid w:val="00175989"/>
    <w:rsid w:val="001802FF"/>
    <w:rsid w:val="00197B7E"/>
    <w:rsid w:val="001B3221"/>
    <w:rsid w:val="001B565C"/>
    <w:rsid w:val="001B5D0B"/>
    <w:rsid w:val="001C084B"/>
    <w:rsid w:val="001C53AB"/>
    <w:rsid w:val="001D05F1"/>
    <w:rsid w:val="001D1D31"/>
    <w:rsid w:val="001E5C9A"/>
    <w:rsid w:val="001F0696"/>
    <w:rsid w:val="00201FED"/>
    <w:rsid w:val="0021722A"/>
    <w:rsid w:val="00220363"/>
    <w:rsid w:val="00227356"/>
    <w:rsid w:val="00232E14"/>
    <w:rsid w:val="002357C2"/>
    <w:rsid w:val="00243E4A"/>
    <w:rsid w:val="00253A50"/>
    <w:rsid w:val="0026081F"/>
    <w:rsid w:val="00264512"/>
    <w:rsid w:val="002847DF"/>
    <w:rsid w:val="00297177"/>
    <w:rsid w:val="002A3FF7"/>
    <w:rsid w:val="002A7662"/>
    <w:rsid w:val="002B195A"/>
    <w:rsid w:val="002B4DF1"/>
    <w:rsid w:val="002B536E"/>
    <w:rsid w:val="002D1DDF"/>
    <w:rsid w:val="002F1177"/>
    <w:rsid w:val="002F20B3"/>
    <w:rsid w:val="00320E67"/>
    <w:rsid w:val="00333B64"/>
    <w:rsid w:val="00345ACE"/>
    <w:rsid w:val="0035645E"/>
    <w:rsid w:val="00372A4E"/>
    <w:rsid w:val="003734A9"/>
    <w:rsid w:val="00377AE7"/>
    <w:rsid w:val="003838C2"/>
    <w:rsid w:val="00390F02"/>
    <w:rsid w:val="003A5F57"/>
    <w:rsid w:val="003A77F6"/>
    <w:rsid w:val="003B4CBF"/>
    <w:rsid w:val="003D70FF"/>
    <w:rsid w:val="003F29B3"/>
    <w:rsid w:val="00404829"/>
    <w:rsid w:val="00407695"/>
    <w:rsid w:val="00426B7A"/>
    <w:rsid w:val="0044353D"/>
    <w:rsid w:val="00452EC8"/>
    <w:rsid w:val="00453964"/>
    <w:rsid w:val="00456359"/>
    <w:rsid w:val="00462345"/>
    <w:rsid w:val="00476699"/>
    <w:rsid w:val="004953D4"/>
    <w:rsid w:val="004A6857"/>
    <w:rsid w:val="004B25E2"/>
    <w:rsid w:val="004C0440"/>
    <w:rsid w:val="004C142F"/>
    <w:rsid w:val="004C26EB"/>
    <w:rsid w:val="004D435B"/>
    <w:rsid w:val="004F00DD"/>
    <w:rsid w:val="004F030B"/>
    <w:rsid w:val="004F0458"/>
    <w:rsid w:val="00504654"/>
    <w:rsid w:val="00515127"/>
    <w:rsid w:val="00533090"/>
    <w:rsid w:val="0053574F"/>
    <w:rsid w:val="005365A3"/>
    <w:rsid w:val="0054495F"/>
    <w:rsid w:val="00546354"/>
    <w:rsid w:val="00562CBF"/>
    <w:rsid w:val="005634E5"/>
    <w:rsid w:val="00585E36"/>
    <w:rsid w:val="00597051"/>
    <w:rsid w:val="005979BB"/>
    <w:rsid w:val="005A3542"/>
    <w:rsid w:val="005A3B1C"/>
    <w:rsid w:val="005A59BE"/>
    <w:rsid w:val="005A6F70"/>
    <w:rsid w:val="005B09A2"/>
    <w:rsid w:val="005B0E27"/>
    <w:rsid w:val="005C60BB"/>
    <w:rsid w:val="005D268F"/>
    <w:rsid w:val="005F136F"/>
    <w:rsid w:val="005F6ABC"/>
    <w:rsid w:val="00607623"/>
    <w:rsid w:val="00626DE1"/>
    <w:rsid w:val="00633E52"/>
    <w:rsid w:val="006522A9"/>
    <w:rsid w:val="00660CA6"/>
    <w:rsid w:val="0067778A"/>
    <w:rsid w:val="00680253"/>
    <w:rsid w:val="006A2811"/>
    <w:rsid w:val="006A304F"/>
    <w:rsid w:val="006C1B52"/>
    <w:rsid w:val="006D126C"/>
    <w:rsid w:val="006F0D2D"/>
    <w:rsid w:val="00725DC5"/>
    <w:rsid w:val="0073364B"/>
    <w:rsid w:val="007569E1"/>
    <w:rsid w:val="00761A4D"/>
    <w:rsid w:val="00764543"/>
    <w:rsid w:val="00777DA7"/>
    <w:rsid w:val="00780F8D"/>
    <w:rsid w:val="0078557B"/>
    <w:rsid w:val="00785C26"/>
    <w:rsid w:val="00792A59"/>
    <w:rsid w:val="00795344"/>
    <w:rsid w:val="007B6D0A"/>
    <w:rsid w:val="007B6FD6"/>
    <w:rsid w:val="007B74B1"/>
    <w:rsid w:val="007C04E3"/>
    <w:rsid w:val="007E0C31"/>
    <w:rsid w:val="007E4820"/>
    <w:rsid w:val="007E77FD"/>
    <w:rsid w:val="007F2034"/>
    <w:rsid w:val="007F3C33"/>
    <w:rsid w:val="008022FF"/>
    <w:rsid w:val="008167B2"/>
    <w:rsid w:val="008173F7"/>
    <w:rsid w:val="00830355"/>
    <w:rsid w:val="00845867"/>
    <w:rsid w:val="00875014"/>
    <w:rsid w:val="00877787"/>
    <w:rsid w:val="00892666"/>
    <w:rsid w:val="00894AF8"/>
    <w:rsid w:val="008A1C3D"/>
    <w:rsid w:val="008A3669"/>
    <w:rsid w:val="008A69E6"/>
    <w:rsid w:val="008B1132"/>
    <w:rsid w:val="008B347D"/>
    <w:rsid w:val="008B7747"/>
    <w:rsid w:val="008D2622"/>
    <w:rsid w:val="008D509D"/>
    <w:rsid w:val="008D714A"/>
    <w:rsid w:val="008E00A9"/>
    <w:rsid w:val="008E4249"/>
    <w:rsid w:val="008F4D1D"/>
    <w:rsid w:val="008F58CE"/>
    <w:rsid w:val="009039F9"/>
    <w:rsid w:val="0093631C"/>
    <w:rsid w:val="0094072F"/>
    <w:rsid w:val="00943D2B"/>
    <w:rsid w:val="00944EFB"/>
    <w:rsid w:val="0094603C"/>
    <w:rsid w:val="00952794"/>
    <w:rsid w:val="00961CC7"/>
    <w:rsid w:val="00964D3E"/>
    <w:rsid w:val="00966BF9"/>
    <w:rsid w:val="009909AC"/>
    <w:rsid w:val="00993A94"/>
    <w:rsid w:val="00993C2B"/>
    <w:rsid w:val="009E0A07"/>
    <w:rsid w:val="009F7B15"/>
    <w:rsid w:val="00A00439"/>
    <w:rsid w:val="00A062C3"/>
    <w:rsid w:val="00A43AC1"/>
    <w:rsid w:val="00A447AF"/>
    <w:rsid w:val="00A46570"/>
    <w:rsid w:val="00A611A5"/>
    <w:rsid w:val="00A72155"/>
    <w:rsid w:val="00A9746F"/>
    <w:rsid w:val="00A975D8"/>
    <w:rsid w:val="00AA3816"/>
    <w:rsid w:val="00AC1426"/>
    <w:rsid w:val="00AD2B80"/>
    <w:rsid w:val="00AD3900"/>
    <w:rsid w:val="00AF01F9"/>
    <w:rsid w:val="00B04BA2"/>
    <w:rsid w:val="00B069F7"/>
    <w:rsid w:val="00B1388C"/>
    <w:rsid w:val="00B27BC9"/>
    <w:rsid w:val="00B35A65"/>
    <w:rsid w:val="00B436D6"/>
    <w:rsid w:val="00B6498B"/>
    <w:rsid w:val="00B83BB8"/>
    <w:rsid w:val="00B9093E"/>
    <w:rsid w:val="00B9590F"/>
    <w:rsid w:val="00BA7B0C"/>
    <w:rsid w:val="00BB30EE"/>
    <w:rsid w:val="00BF2E14"/>
    <w:rsid w:val="00C30C2B"/>
    <w:rsid w:val="00C5612E"/>
    <w:rsid w:val="00C80329"/>
    <w:rsid w:val="00C82C03"/>
    <w:rsid w:val="00C83B1C"/>
    <w:rsid w:val="00C85F29"/>
    <w:rsid w:val="00C902A4"/>
    <w:rsid w:val="00C91522"/>
    <w:rsid w:val="00C9338D"/>
    <w:rsid w:val="00CA5EFE"/>
    <w:rsid w:val="00CA79C7"/>
    <w:rsid w:val="00CB104B"/>
    <w:rsid w:val="00CB1E4F"/>
    <w:rsid w:val="00CB485C"/>
    <w:rsid w:val="00CB5E00"/>
    <w:rsid w:val="00CC0571"/>
    <w:rsid w:val="00CC07BC"/>
    <w:rsid w:val="00CD2DF5"/>
    <w:rsid w:val="00CE2690"/>
    <w:rsid w:val="00CF1000"/>
    <w:rsid w:val="00CF17B7"/>
    <w:rsid w:val="00D04F2F"/>
    <w:rsid w:val="00D1337F"/>
    <w:rsid w:val="00D1407A"/>
    <w:rsid w:val="00D21D00"/>
    <w:rsid w:val="00D2337D"/>
    <w:rsid w:val="00D34E60"/>
    <w:rsid w:val="00D35F21"/>
    <w:rsid w:val="00D37BB0"/>
    <w:rsid w:val="00D37DEE"/>
    <w:rsid w:val="00D41AED"/>
    <w:rsid w:val="00D46452"/>
    <w:rsid w:val="00D71039"/>
    <w:rsid w:val="00D73E29"/>
    <w:rsid w:val="00D76548"/>
    <w:rsid w:val="00D83B7B"/>
    <w:rsid w:val="00D83DA2"/>
    <w:rsid w:val="00DB362C"/>
    <w:rsid w:val="00DE5494"/>
    <w:rsid w:val="00DF453E"/>
    <w:rsid w:val="00E00F2B"/>
    <w:rsid w:val="00E01D1F"/>
    <w:rsid w:val="00E13B73"/>
    <w:rsid w:val="00E17849"/>
    <w:rsid w:val="00E24617"/>
    <w:rsid w:val="00E2668F"/>
    <w:rsid w:val="00E3269B"/>
    <w:rsid w:val="00E433E7"/>
    <w:rsid w:val="00E603E6"/>
    <w:rsid w:val="00E72B32"/>
    <w:rsid w:val="00E74D9A"/>
    <w:rsid w:val="00E84179"/>
    <w:rsid w:val="00E84B1B"/>
    <w:rsid w:val="00E86C35"/>
    <w:rsid w:val="00E91B91"/>
    <w:rsid w:val="00EA419A"/>
    <w:rsid w:val="00EB02DF"/>
    <w:rsid w:val="00ED4FC9"/>
    <w:rsid w:val="00EE0BED"/>
    <w:rsid w:val="00EE100A"/>
    <w:rsid w:val="00EE351D"/>
    <w:rsid w:val="00EF25DD"/>
    <w:rsid w:val="00F053E5"/>
    <w:rsid w:val="00F07DD6"/>
    <w:rsid w:val="00F13FC0"/>
    <w:rsid w:val="00F1459C"/>
    <w:rsid w:val="00F1652A"/>
    <w:rsid w:val="00F26DE2"/>
    <w:rsid w:val="00F3105C"/>
    <w:rsid w:val="00F310B3"/>
    <w:rsid w:val="00F315D5"/>
    <w:rsid w:val="00F37FF4"/>
    <w:rsid w:val="00F4265F"/>
    <w:rsid w:val="00F43326"/>
    <w:rsid w:val="00F612A6"/>
    <w:rsid w:val="00F75DEA"/>
    <w:rsid w:val="00F75F0A"/>
    <w:rsid w:val="00F9120C"/>
    <w:rsid w:val="00F937A2"/>
    <w:rsid w:val="00F93FFB"/>
    <w:rsid w:val="00FA090D"/>
    <w:rsid w:val="00FB0B36"/>
    <w:rsid w:val="00FC1130"/>
    <w:rsid w:val="00FD6347"/>
    <w:rsid w:val="00FE2B9B"/>
    <w:rsid w:val="00FE62A1"/>
    <w:rsid w:val="00FF0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3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1F"/>
    <w:pPr>
      <w:widowControl w:val="0"/>
    </w:pPr>
    <w:rPr>
      <w:sz w:val="24"/>
      <w:szCs w:val="20"/>
    </w:rPr>
  </w:style>
  <w:style w:type="paragraph" w:styleId="Heading1">
    <w:name w:val="heading 1"/>
    <w:basedOn w:val="Normal"/>
    <w:next w:val="Normal"/>
    <w:link w:val="Heading1Char"/>
    <w:qFormat/>
    <w:locked/>
    <w:rsid w:val="000B20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locked/>
    <w:rsid w:val="00CC05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6081F"/>
    <w:pPr>
      <w:spacing w:after="120"/>
    </w:pPr>
  </w:style>
  <w:style w:type="character" w:customStyle="1" w:styleId="BodyTextChar">
    <w:name w:val="Body Text Char"/>
    <w:basedOn w:val="DefaultParagraphFont"/>
    <w:link w:val="BodyText"/>
    <w:uiPriority w:val="99"/>
    <w:semiHidden/>
    <w:locked/>
    <w:rsid w:val="00680253"/>
    <w:rPr>
      <w:rFonts w:cs="Times New Roman"/>
      <w:sz w:val="20"/>
      <w:szCs w:val="20"/>
    </w:rPr>
  </w:style>
  <w:style w:type="paragraph" w:customStyle="1" w:styleId="Level2">
    <w:name w:val="Level 2"/>
    <w:basedOn w:val="Normal"/>
    <w:uiPriority w:val="99"/>
    <w:rsid w:val="0026081F"/>
  </w:style>
  <w:style w:type="paragraph" w:styleId="Header">
    <w:name w:val="header"/>
    <w:basedOn w:val="Normal"/>
    <w:link w:val="HeaderChar"/>
    <w:uiPriority w:val="99"/>
    <w:rsid w:val="0026081F"/>
    <w:pPr>
      <w:tabs>
        <w:tab w:val="center" w:pos="4320"/>
        <w:tab w:val="right" w:pos="8640"/>
      </w:tabs>
    </w:pPr>
  </w:style>
  <w:style w:type="character" w:customStyle="1" w:styleId="HeaderChar">
    <w:name w:val="Header Char"/>
    <w:basedOn w:val="DefaultParagraphFont"/>
    <w:link w:val="Header"/>
    <w:uiPriority w:val="99"/>
    <w:locked/>
    <w:rsid w:val="00680253"/>
    <w:rPr>
      <w:rFonts w:cs="Times New Roman"/>
      <w:sz w:val="20"/>
      <w:szCs w:val="20"/>
    </w:rPr>
  </w:style>
  <w:style w:type="character" w:styleId="PageNumber">
    <w:name w:val="page number"/>
    <w:basedOn w:val="DefaultParagraphFont"/>
    <w:uiPriority w:val="99"/>
    <w:rsid w:val="0026081F"/>
    <w:rPr>
      <w:rFonts w:cs="Times New Roman"/>
    </w:rPr>
  </w:style>
  <w:style w:type="paragraph" w:styleId="BalloonText">
    <w:name w:val="Balloon Text"/>
    <w:basedOn w:val="Normal"/>
    <w:link w:val="BalloonTextChar"/>
    <w:uiPriority w:val="99"/>
    <w:semiHidden/>
    <w:rsid w:val="00081B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0253"/>
    <w:rPr>
      <w:rFonts w:cs="Times New Roman"/>
      <w:sz w:val="2"/>
    </w:rPr>
  </w:style>
  <w:style w:type="character" w:styleId="CommentReference">
    <w:name w:val="annotation reference"/>
    <w:basedOn w:val="DefaultParagraphFont"/>
    <w:uiPriority w:val="99"/>
    <w:semiHidden/>
    <w:unhideWhenUsed/>
    <w:rsid w:val="00407695"/>
    <w:rPr>
      <w:sz w:val="18"/>
      <w:szCs w:val="18"/>
    </w:rPr>
  </w:style>
  <w:style w:type="paragraph" w:styleId="CommentText">
    <w:name w:val="annotation text"/>
    <w:basedOn w:val="Normal"/>
    <w:link w:val="CommentTextChar"/>
    <w:uiPriority w:val="99"/>
    <w:semiHidden/>
    <w:unhideWhenUsed/>
    <w:rsid w:val="00407695"/>
    <w:rPr>
      <w:szCs w:val="24"/>
    </w:rPr>
  </w:style>
  <w:style w:type="character" w:customStyle="1" w:styleId="CommentTextChar">
    <w:name w:val="Comment Text Char"/>
    <w:basedOn w:val="DefaultParagraphFont"/>
    <w:link w:val="CommentText"/>
    <w:uiPriority w:val="99"/>
    <w:semiHidden/>
    <w:rsid w:val="00407695"/>
    <w:rPr>
      <w:sz w:val="24"/>
      <w:szCs w:val="24"/>
    </w:rPr>
  </w:style>
  <w:style w:type="paragraph" w:styleId="CommentSubject">
    <w:name w:val="annotation subject"/>
    <w:basedOn w:val="CommentText"/>
    <w:next w:val="CommentText"/>
    <w:link w:val="CommentSubjectChar"/>
    <w:uiPriority w:val="99"/>
    <w:semiHidden/>
    <w:unhideWhenUsed/>
    <w:rsid w:val="00407695"/>
    <w:rPr>
      <w:b/>
      <w:bCs/>
      <w:sz w:val="20"/>
      <w:szCs w:val="20"/>
    </w:rPr>
  </w:style>
  <w:style w:type="character" w:customStyle="1" w:styleId="CommentSubjectChar">
    <w:name w:val="Comment Subject Char"/>
    <w:basedOn w:val="CommentTextChar"/>
    <w:link w:val="CommentSubject"/>
    <w:uiPriority w:val="99"/>
    <w:semiHidden/>
    <w:rsid w:val="00407695"/>
    <w:rPr>
      <w:b/>
      <w:bCs/>
      <w:sz w:val="20"/>
      <w:szCs w:val="20"/>
    </w:rPr>
  </w:style>
  <w:style w:type="paragraph" w:customStyle="1" w:styleId="InformedConsent1">
    <w:name w:val="Informed Consent 1"/>
    <w:basedOn w:val="Heading1"/>
    <w:rsid w:val="000B20A9"/>
    <w:pPr>
      <w:keepLines w:val="0"/>
      <w:widowControl/>
      <w:tabs>
        <w:tab w:val="left" w:pos="2880"/>
      </w:tabs>
      <w:spacing w:before="240" w:after="60" w:line="480" w:lineRule="auto"/>
      <w:jc w:val="both"/>
    </w:pPr>
    <w:rPr>
      <w:rFonts w:ascii="Palatino" w:eastAsia="Times New Roman" w:hAnsi="Palatino" w:cs="Times New Roman"/>
      <w:bCs w:val="0"/>
      <w:caps/>
      <w:color w:val="auto"/>
      <w:kern w:val="28"/>
      <w:sz w:val="28"/>
      <w:szCs w:val="20"/>
    </w:rPr>
  </w:style>
  <w:style w:type="paragraph" w:customStyle="1" w:styleId="Default">
    <w:name w:val="Default"/>
    <w:basedOn w:val="Normal"/>
    <w:rsid w:val="000B20A9"/>
    <w:pPr>
      <w:widowControl/>
    </w:pPr>
  </w:style>
  <w:style w:type="character" w:customStyle="1" w:styleId="Heading1Char">
    <w:name w:val="Heading 1 Char"/>
    <w:basedOn w:val="DefaultParagraphFont"/>
    <w:link w:val="Heading1"/>
    <w:rsid w:val="000B20A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CC057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13770D"/>
    <w:pPr>
      <w:widowControl/>
    </w:pPr>
    <w:rPr>
      <w:rFonts w:ascii="Courier New" w:hAnsi="Courier New"/>
      <w:sz w:val="20"/>
    </w:rPr>
  </w:style>
  <w:style w:type="character" w:customStyle="1" w:styleId="PlainTextChar">
    <w:name w:val="Plain Text Char"/>
    <w:basedOn w:val="DefaultParagraphFont"/>
    <w:link w:val="PlainText"/>
    <w:rsid w:val="0013770D"/>
    <w:rPr>
      <w:rFonts w:ascii="Courier New" w:hAnsi="Courier New"/>
      <w:sz w:val="20"/>
      <w:szCs w:val="20"/>
    </w:rPr>
  </w:style>
  <w:style w:type="paragraph" w:styleId="Footer">
    <w:name w:val="footer"/>
    <w:basedOn w:val="Normal"/>
    <w:link w:val="FooterChar"/>
    <w:uiPriority w:val="99"/>
    <w:unhideWhenUsed/>
    <w:rsid w:val="00585E36"/>
    <w:pPr>
      <w:tabs>
        <w:tab w:val="center" w:pos="4680"/>
        <w:tab w:val="right" w:pos="9360"/>
      </w:tabs>
    </w:pPr>
  </w:style>
  <w:style w:type="character" w:customStyle="1" w:styleId="FooterChar">
    <w:name w:val="Footer Char"/>
    <w:basedOn w:val="DefaultParagraphFont"/>
    <w:link w:val="Footer"/>
    <w:uiPriority w:val="99"/>
    <w:rsid w:val="00585E36"/>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1F"/>
    <w:pPr>
      <w:widowControl w:val="0"/>
    </w:pPr>
    <w:rPr>
      <w:sz w:val="24"/>
      <w:szCs w:val="20"/>
    </w:rPr>
  </w:style>
  <w:style w:type="paragraph" w:styleId="Heading1">
    <w:name w:val="heading 1"/>
    <w:basedOn w:val="Normal"/>
    <w:next w:val="Normal"/>
    <w:link w:val="Heading1Char"/>
    <w:qFormat/>
    <w:locked/>
    <w:rsid w:val="000B20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locked/>
    <w:rsid w:val="00CC05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6081F"/>
    <w:pPr>
      <w:spacing w:after="120"/>
    </w:pPr>
  </w:style>
  <w:style w:type="character" w:customStyle="1" w:styleId="BodyTextChar">
    <w:name w:val="Body Text Char"/>
    <w:basedOn w:val="DefaultParagraphFont"/>
    <w:link w:val="BodyText"/>
    <w:uiPriority w:val="99"/>
    <w:semiHidden/>
    <w:locked/>
    <w:rsid w:val="00680253"/>
    <w:rPr>
      <w:rFonts w:cs="Times New Roman"/>
      <w:sz w:val="20"/>
      <w:szCs w:val="20"/>
    </w:rPr>
  </w:style>
  <w:style w:type="paragraph" w:customStyle="1" w:styleId="Level2">
    <w:name w:val="Level 2"/>
    <w:basedOn w:val="Normal"/>
    <w:uiPriority w:val="99"/>
    <w:rsid w:val="0026081F"/>
  </w:style>
  <w:style w:type="paragraph" w:styleId="Header">
    <w:name w:val="header"/>
    <w:basedOn w:val="Normal"/>
    <w:link w:val="HeaderChar"/>
    <w:uiPriority w:val="99"/>
    <w:rsid w:val="0026081F"/>
    <w:pPr>
      <w:tabs>
        <w:tab w:val="center" w:pos="4320"/>
        <w:tab w:val="right" w:pos="8640"/>
      </w:tabs>
    </w:pPr>
  </w:style>
  <w:style w:type="character" w:customStyle="1" w:styleId="HeaderChar">
    <w:name w:val="Header Char"/>
    <w:basedOn w:val="DefaultParagraphFont"/>
    <w:link w:val="Header"/>
    <w:uiPriority w:val="99"/>
    <w:locked/>
    <w:rsid w:val="00680253"/>
    <w:rPr>
      <w:rFonts w:cs="Times New Roman"/>
      <w:sz w:val="20"/>
      <w:szCs w:val="20"/>
    </w:rPr>
  </w:style>
  <w:style w:type="character" w:styleId="PageNumber">
    <w:name w:val="page number"/>
    <w:basedOn w:val="DefaultParagraphFont"/>
    <w:uiPriority w:val="99"/>
    <w:rsid w:val="0026081F"/>
    <w:rPr>
      <w:rFonts w:cs="Times New Roman"/>
    </w:rPr>
  </w:style>
  <w:style w:type="paragraph" w:styleId="BalloonText">
    <w:name w:val="Balloon Text"/>
    <w:basedOn w:val="Normal"/>
    <w:link w:val="BalloonTextChar"/>
    <w:uiPriority w:val="99"/>
    <w:semiHidden/>
    <w:rsid w:val="00081B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0253"/>
    <w:rPr>
      <w:rFonts w:cs="Times New Roman"/>
      <w:sz w:val="2"/>
    </w:rPr>
  </w:style>
  <w:style w:type="character" w:styleId="CommentReference">
    <w:name w:val="annotation reference"/>
    <w:basedOn w:val="DefaultParagraphFont"/>
    <w:uiPriority w:val="99"/>
    <w:semiHidden/>
    <w:unhideWhenUsed/>
    <w:rsid w:val="00407695"/>
    <w:rPr>
      <w:sz w:val="18"/>
      <w:szCs w:val="18"/>
    </w:rPr>
  </w:style>
  <w:style w:type="paragraph" w:styleId="CommentText">
    <w:name w:val="annotation text"/>
    <w:basedOn w:val="Normal"/>
    <w:link w:val="CommentTextChar"/>
    <w:uiPriority w:val="99"/>
    <w:semiHidden/>
    <w:unhideWhenUsed/>
    <w:rsid w:val="00407695"/>
    <w:rPr>
      <w:szCs w:val="24"/>
    </w:rPr>
  </w:style>
  <w:style w:type="character" w:customStyle="1" w:styleId="CommentTextChar">
    <w:name w:val="Comment Text Char"/>
    <w:basedOn w:val="DefaultParagraphFont"/>
    <w:link w:val="CommentText"/>
    <w:uiPriority w:val="99"/>
    <w:semiHidden/>
    <w:rsid w:val="00407695"/>
    <w:rPr>
      <w:sz w:val="24"/>
      <w:szCs w:val="24"/>
    </w:rPr>
  </w:style>
  <w:style w:type="paragraph" w:styleId="CommentSubject">
    <w:name w:val="annotation subject"/>
    <w:basedOn w:val="CommentText"/>
    <w:next w:val="CommentText"/>
    <w:link w:val="CommentSubjectChar"/>
    <w:uiPriority w:val="99"/>
    <w:semiHidden/>
    <w:unhideWhenUsed/>
    <w:rsid w:val="00407695"/>
    <w:rPr>
      <w:b/>
      <w:bCs/>
      <w:sz w:val="20"/>
      <w:szCs w:val="20"/>
    </w:rPr>
  </w:style>
  <w:style w:type="character" w:customStyle="1" w:styleId="CommentSubjectChar">
    <w:name w:val="Comment Subject Char"/>
    <w:basedOn w:val="CommentTextChar"/>
    <w:link w:val="CommentSubject"/>
    <w:uiPriority w:val="99"/>
    <w:semiHidden/>
    <w:rsid w:val="00407695"/>
    <w:rPr>
      <w:b/>
      <w:bCs/>
      <w:sz w:val="20"/>
      <w:szCs w:val="20"/>
    </w:rPr>
  </w:style>
  <w:style w:type="paragraph" w:customStyle="1" w:styleId="InformedConsent1">
    <w:name w:val="Informed Consent 1"/>
    <w:basedOn w:val="Heading1"/>
    <w:rsid w:val="000B20A9"/>
    <w:pPr>
      <w:keepLines w:val="0"/>
      <w:widowControl/>
      <w:tabs>
        <w:tab w:val="left" w:pos="2880"/>
      </w:tabs>
      <w:spacing w:before="240" w:after="60" w:line="480" w:lineRule="auto"/>
      <w:jc w:val="both"/>
    </w:pPr>
    <w:rPr>
      <w:rFonts w:ascii="Palatino" w:eastAsia="Times New Roman" w:hAnsi="Palatino" w:cs="Times New Roman"/>
      <w:bCs w:val="0"/>
      <w:caps/>
      <w:color w:val="auto"/>
      <w:kern w:val="28"/>
      <w:sz w:val="28"/>
      <w:szCs w:val="20"/>
    </w:rPr>
  </w:style>
  <w:style w:type="paragraph" w:customStyle="1" w:styleId="Default">
    <w:name w:val="Default"/>
    <w:basedOn w:val="Normal"/>
    <w:rsid w:val="000B20A9"/>
    <w:pPr>
      <w:widowControl/>
    </w:pPr>
  </w:style>
  <w:style w:type="character" w:customStyle="1" w:styleId="Heading1Char">
    <w:name w:val="Heading 1 Char"/>
    <w:basedOn w:val="DefaultParagraphFont"/>
    <w:link w:val="Heading1"/>
    <w:rsid w:val="000B20A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CC057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13770D"/>
    <w:pPr>
      <w:widowControl/>
    </w:pPr>
    <w:rPr>
      <w:rFonts w:ascii="Courier New" w:hAnsi="Courier New"/>
      <w:sz w:val="20"/>
    </w:rPr>
  </w:style>
  <w:style w:type="character" w:customStyle="1" w:styleId="PlainTextChar">
    <w:name w:val="Plain Text Char"/>
    <w:basedOn w:val="DefaultParagraphFont"/>
    <w:link w:val="PlainText"/>
    <w:rsid w:val="0013770D"/>
    <w:rPr>
      <w:rFonts w:ascii="Courier New" w:hAnsi="Courier New"/>
      <w:sz w:val="20"/>
      <w:szCs w:val="20"/>
    </w:rPr>
  </w:style>
  <w:style w:type="paragraph" w:styleId="Footer">
    <w:name w:val="footer"/>
    <w:basedOn w:val="Normal"/>
    <w:link w:val="FooterChar"/>
    <w:uiPriority w:val="99"/>
    <w:unhideWhenUsed/>
    <w:rsid w:val="00585E36"/>
    <w:pPr>
      <w:tabs>
        <w:tab w:val="center" w:pos="4680"/>
        <w:tab w:val="right" w:pos="9360"/>
      </w:tabs>
    </w:pPr>
  </w:style>
  <w:style w:type="character" w:customStyle="1" w:styleId="FooterChar">
    <w:name w:val="Footer Char"/>
    <w:basedOn w:val="DefaultParagraphFont"/>
    <w:link w:val="Footer"/>
    <w:uiPriority w:val="99"/>
    <w:rsid w:val="00585E36"/>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508717">
      <w:bodyDiv w:val="1"/>
      <w:marLeft w:val="0"/>
      <w:marRight w:val="0"/>
      <w:marTop w:val="0"/>
      <w:marBottom w:val="0"/>
      <w:divBdr>
        <w:top w:val="none" w:sz="0" w:space="0" w:color="auto"/>
        <w:left w:val="none" w:sz="0" w:space="0" w:color="auto"/>
        <w:bottom w:val="none" w:sz="0" w:space="0" w:color="auto"/>
        <w:right w:val="none" w:sz="0" w:space="0" w:color="auto"/>
      </w:divBdr>
    </w:div>
    <w:div w:id="12381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Consent for Participation in Focus Group</vt:lpstr>
    </vt:vector>
  </TitlesOfParts>
  <Company>RTI International</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Participation in Focus Group</dc:title>
  <dc:creator>Jennifer Uhrig</dc:creator>
  <cp:lastModifiedBy>SYSTEM</cp:lastModifiedBy>
  <cp:revision>2</cp:revision>
  <cp:lastPrinted>2014-07-07T17:45:00Z</cp:lastPrinted>
  <dcterms:created xsi:type="dcterms:W3CDTF">2018-01-11T16:11:00Z</dcterms:created>
  <dcterms:modified xsi:type="dcterms:W3CDTF">2018-01-11T16:11:00Z</dcterms:modified>
</cp:coreProperties>
</file>