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77" w:rsidRDefault="00FB26F8" w:rsidP="00FB26F8">
      <w:pPr>
        <w:spacing w:after="0"/>
        <w:jc w:val="right"/>
      </w:pPr>
      <w:r>
        <w:t>OMB#: 2127-xxxx</w:t>
      </w:r>
    </w:p>
    <w:p w:rsidR="00FB26F8" w:rsidRDefault="00FB26F8" w:rsidP="00FB26F8">
      <w:pPr>
        <w:spacing w:after="0"/>
        <w:jc w:val="right"/>
      </w:pPr>
      <w:r>
        <w:t xml:space="preserve">Expiration </w:t>
      </w:r>
      <w:proofErr w:type="spellStart"/>
      <w:r>
        <w:t>Date</w:t>
      </w:r>
      <w:proofErr w:type="gramStart"/>
      <w:r>
        <w:t>:xx</w:t>
      </w:r>
      <w:proofErr w:type="spellEnd"/>
      <w:proofErr w:type="gramEnd"/>
      <w:r>
        <w:t>/xx/</w:t>
      </w:r>
      <w:proofErr w:type="spellStart"/>
      <w:r>
        <w:t>xxxx</w:t>
      </w:r>
      <w:proofErr w:type="spellEnd"/>
    </w:p>
    <w:p w:rsidR="00FB26F8" w:rsidRDefault="00FB26F8" w:rsidP="00FB26F8">
      <w:pPr>
        <w:spacing w:after="0"/>
        <w:jc w:val="right"/>
      </w:pPr>
    </w:p>
    <w:p w:rsidR="00E26602" w:rsidRDefault="00E26602" w:rsidP="00E26602">
      <w:pPr>
        <w:spacing w:after="0"/>
        <w:jc w:val="center"/>
        <w:rPr>
          <w:b/>
          <w:color w:val="000000" w:themeColor="text1"/>
        </w:rPr>
      </w:pPr>
    </w:p>
    <w:p w:rsidR="002674CE" w:rsidRPr="00704C2B" w:rsidRDefault="00061C24" w:rsidP="00E26602">
      <w:pPr>
        <w:spacing w:after="0"/>
        <w:jc w:val="center"/>
        <w:rPr>
          <w:b/>
          <w:color w:val="000000" w:themeColor="text1"/>
        </w:rPr>
      </w:pPr>
      <w:r>
        <w:rPr>
          <w:b/>
          <w:color w:val="000000" w:themeColor="text1"/>
        </w:rPr>
        <w:t>Mild Cognitive Impairment</w:t>
      </w:r>
      <w:r w:rsidR="00704C2B" w:rsidRPr="00704C2B">
        <w:rPr>
          <w:b/>
          <w:color w:val="000000" w:themeColor="text1"/>
        </w:rPr>
        <w:t xml:space="preserve"> and Driving Performance </w:t>
      </w:r>
      <w:r w:rsidR="002674CE" w:rsidRPr="00704C2B">
        <w:rPr>
          <w:b/>
          <w:color w:val="000000" w:themeColor="text1"/>
        </w:rPr>
        <w:t>Questionnaire</w:t>
      </w:r>
    </w:p>
    <w:p w:rsidR="002674CE" w:rsidRDefault="002674CE" w:rsidP="004B5612">
      <w:pPr>
        <w:spacing w:after="0"/>
        <w:rPr>
          <w:color w:val="000000" w:themeColor="text1"/>
        </w:rPr>
      </w:pPr>
    </w:p>
    <w:p w:rsidR="00E26602" w:rsidRDefault="00E26602" w:rsidP="004B5612">
      <w:pPr>
        <w:spacing w:after="0"/>
        <w:rPr>
          <w:color w:val="000000" w:themeColor="text1"/>
        </w:rPr>
      </w:pPr>
    </w:p>
    <w:p w:rsidR="00E26602" w:rsidRDefault="00E26602" w:rsidP="00E26602">
      <w:pPr>
        <w:spacing w:after="0" w:line="240" w:lineRule="auto"/>
        <w:rPr>
          <w:rFonts w:ascii="Times New Roman" w:eastAsia="Times New Roman" w:hAnsi="Times New Roman" w:cs="Times New Roman"/>
          <w:sz w:val="16"/>
          <w:szCs w:val="16"/>
        </w:rPr>
      </w:pPr>
      <w:r w:rsidRPr="00804674">
        <w:rPr>
          <w:rFonts w:ascii="Times New Roman" w:eastAsia="Times New Roman" w:hAnsi="Times New Roman" w:cs="Times New Roman"/>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w:t>
      </w:r>
      <w:r w:rsidRPr="008E4728">
        <w:rPr>
          <w:rFonts w:ascii="Times New Roman" w:eastAsia="Times New Roman" w:hAnsi="Times New Roman" w:cs="Times New Roman"/>
          <w:color w:val="000000" w:themeColor="text1"/>
          <w:sz w:val="16"/>
          <w:szCs w:val="16"/>
        </w:rPr>
        <w:t xml:space="preserve">approximately </w:t>
      </w:r>
      <w:r w:rsidR="008E4728" w:rsidRPr="008E4728">
        <w:rPr>
          <w:rFonts w:ascii="Times New Roman" w:eastAsia="Times New Roman" w:hAnsi="Times New Roman" w:cs="Times New Roman"/>
          <w:color w:val="000000" w:themeColor="text1"/>
          <w:sz w:val="16"/>
          <w:szCs w:val="16"/>
        </w:rPr>
        <w:t>10</w:t>
      </w:r>
      <w:r w:rsidRPr="008E4728">
        <w:rPr>
          <w:rFonts w:ascii="Times New Roman" w:eastAsia="Times New Roman" w:hAnsi="Times New Roman" w:cs="Times New Roman"/>
          <w:color w:val="000000" w:themeColor="text1"/>
          <w:sz w:val="16"/>
          <w:szCs w:val="16"/>
        </w:rPr>
        <w:t xml:space="preserve"> minutes per interview, including the time for reviewing instructions, completing and reviewing the collection of information.  All responses to this collection </w:t>
      </w:r>
      <w:r w:rsidRPr="00804674">
        <w:rPr>
          <w:rFonts w:ascii="Times New Roman" w:eastAsia="Times New Roman" w:hAnsi="Times New Roman" w:cs="Times New Roman"/>
          <w:sz w:val="16"/>
          <w:szCs w:val="16"/>
        </w:rPr>
        <w:t xml:space="preserve">of information are </w:t>
      </w:r>
      <w:r w:rsidRPr="00EE2998">
        <w:rPr>
          <w:rFonts w:ascii="Times New Roman" w:eastAsia="Times New Roman" w:hAnsi="Times New Roman" w:cs="Times New Roman"/>
          <w:sz w:val="16"/>
          <w:szCs w:val="16"/>
        </w:rPr>
        <w:t xml:space="preserve">voluntary.  </w:t>
      </w:r>
      <w:r w:rsidRPr="00804674">
        <w:rPr>
          <w:rFonts w:ascii="Times New Roman" w:eastAsia="Times New Roman" w:hAnsi="Times New Roman" w:cs="Times New Roman"/>
          <w:sz w:val="16"/>
          <w:szCs w:val="16"/>
        </w:rPr>
        <w:t>Send comments regarding this burden estimate or any other aspect of this collection of information, including suggesti</w:t>
      </w:r>
      <w:bookmarkStart w:id="0" w:name="_GoBack"/>
      <w:r w:rsidRPr="00804674">
        <w:rPr>
          <w:rFonts w:ascii="Times New Roman" w:eastAsia="Times New Roman" w:hAnsi="Times New Roman" w:cs="Times New Roman"/>
          <w:sz w:val="16"/>
          <w:szCs w:val="16"/>
        </w:rPr>
        <w:t>o</w:t>
      </w:r>
      <w:bookmarkEnd w:id="0"/>
      <w:r w:rsidRPr="00804674">
        <w:rPr>
          <w:rFonts w:ascii="Times New Roman" w:eastAsia="Times New Roman" w:hAnsi="Times New Roman" w:cs="Times New Roman"/>
          <w:sz w:val="16"/>
          <w:szCs w:val="16"/>
        </w:rPr>
        <w:t>ns for reducing this burden to: Information Collection Clearance Officer, National Highway Traffic Safety Administration, W51-316</w:t>
      </w:r>
      <w:proofErr w:type="gramStart"/>
      <w:r w:rsidRPr="00804674">
        <w:rPr>
          <w:rFonts w:ascii="Times New Roman" w:eastAsia="Times New Roman" w:hAnsi="Times New Roman" w:cs="Times New Roman"/>
          <w:sz w:val="16"/>
          <w:szCs w:val="16"/>
        </w:rPr>
        <w:t>,  1200</w:t>
      </w:r>
      <w:proofErr w:type="gramEnd"/>
      <w:r w:rsidRPr="00804674">
        <w:rPr>
          <w:rFonts w:ascii="Times New Roman" w:eastAsia="Times New Roman" w:hAnsi="Times New Roman" w:cs="Times New Roman"/>
          <w:sz w:val="16"/>
          <w:szCs w:val="16"/>
        </w:rPr>
        <w:t xml:space="preserve"> New Jersey Ave, S.E., Washington, DC, 20590</w:t>
      </w:r>
    </w:p>
    <w:p w:rsidR="00E26602" w:rsidRDefault="00E26602" w:rsidP="00E26602">
      <w:pPr>
        <w:spacing w:after="0" w:line="240" w:lineRule="auto"/>
        <w:rPr>
          <w:rFonts w:ascii="Times New Roman" w:eastAsia="Times New Roman" w:hAnsi="Times New Roman" w:cs="Times New Roman"/>
          <w:sz w:val="16"/>
          <w:szCs w:val="16"/>
        </w:rPr>
      </w:pPr>
    </w:p>
    <w:p w:rsidR="00E26602" w:rsidRDefault="00E26602" w:rsidP="004B5612">
      <w:pPr>
        <w:spacing w:after="0"/>
        <w:rPr>
          <w:color w:val="000000" w:themeColor="text1"/>
        </w:rPr>
      </w:pPr>
    </w:p>
    <w:p w:rsidR="00E26602" w:rsidRDefault="00E26602" w:rsidP="004B5612">
      <w:pPr>
        <w:spacing w:after="0"/>
        <w:rPr>
          <w:color w:val="000000" w:themeColor="text1"/>
        </w:rPr>
      </w:pPr>
    </w:p>
    <w:p w:rsidR="00E26602" w:rsidRDefault="00E26602" w:rsidP="004B5612">
      <w:pPr>
        <w:spacing w:after="0"/>
        <w:rPr>
          <w:color w:val="000000" w:themeColor="text1"/>
        </w:rPr>
      </w:pPr>
    </w:p>
    <w:p w:rsidR="00E26602" w:rsidRPr="00704C2B" w:rsidRDefault="00E26602" w:rsidP="004B5612">
      <w:pPr>
        <w:spacing w:after="0"/>
        <w:rPr>
          <w:color w:val="000000" w:themeColor="text1"/>
        </w:rPr>
      </w:pPr>
    </w:p>
    <w:p w:rsidR="004B5612" w:rsidRPr="00704C2B" w:rsidRDefault="004B5612" w:rsidP="004B5612">
      <w:pPr>
        <w:spacing w:after="0"/>
        <w:rPr>
          <w:color w:val="000000" w:themeColor="text1"/>
        </w:rPr>
      </w:pPr>
      <w:r w:rsidRPr="00704C2B">
        <w:rPr>
          <w:color w:val="000000" w:themeColor="text1"/>
        </w:rPr>
        <w:t>Qualifying Questions:</w:t>
      </w:r>
    </w:p>
    <w:p w:rsidR="00E54407" w:rsidRPr="00704C2B" w:rsidRDefault="00E54407" w:rsidP="004B5612">
      <w:pPr>
        <w:spacing w:after="0"/>
        <w:rPr>
          <w:color w:val="000000" w:themeColor="text1"/>
        </w:rPr>
      </w:pPr>
    </w:p>
    <w:p w:rsidR="004F16FA" w:rsidRPr="002F4C9C" w:rsidRDefault="004F16FA" w:rsidP="004F16FA">
      <w:r>
        <w:t xml:space="preserve">1.  </w:t>
      </w:r>
      <w:r w:rsidRPr="002F4C9C">
        <w:t xml:space="preserve">Do you own or have possession and use of a car? </w:t>
      </w:r>
    </w:p>
    <w:p w:rsidR="004F16FA" w:rsidRPr="002F4C9C" w:rsidRDefault="004F16FA" w:rsidP="004F16FA">
      <w:r w:rsidRPr="002F4C9C">
        <w:t>2.  Do you have a valid driver’s license</w:t>
      </w:r>
      <w:r>
        <w:t>,</w:t>
      </w:r>
      <w:r w:rsidRPr="002F4C9C">
        <w:t xml:space="preserve"> and if so, when does it expire?</w:t>
      </w:r>
    </w:p>
    <w:p w:rsidR="004F16FA" w:rsidRPr="002F4C9C" w:rsidRDefault="004F16FA" w:rsidP="004F16FA">
      <w:r w:rsidRPr="002F4C9C">
        <w:t xml:space="preserve">3.  What is your date of Birth? </w:t>
      </w:r>
    </w:p>
    <w:p w:rsidR="004F16FA" w:rsidRPr="002F4C9C" w:rsidRDefault="004F16FA" w:rsidP="004F16FA">
      <w:r w:rsidRPr="002F4C9C">
        <w:t xml:space="preserve">4.  About how many times per typical week do you start your car to drive? </w:t>
      </w:r>
    </w:p>
    <w:p w:rsidR="004F16FA" w:rsidRPr="00002286" w:rsidRDefault="004F16FA" w:rsidP="004F16FA">
      <w:r>
        <w:t>5</w:t>
      </w:r>
      <w:r w:rsidRPr="002F4C9C">
        <w:t xml:space="preserve">. </w:t>
      </w:r>
      <w:r w:rsidRPr="00002286">
        <w:t>Have you been diagnosed with any medical condition for which your doctor has advised you to limit or adjust your driving habits? </w:t>
      </w:r>
    </w:p>
    <w:p w:rsidR="004F16FA" w:rsidRPr="002F4C9C" w:rsidRDefault="004F16FA" w:rsidP="004F16FA">
      <w:r>
        <w:t>6</w:t>
      </w:r>
      <w:r w:rsidRPr="00002286">
        <w:t>.  Do you use adaptive controls in your car?</w:t>
      </w:r>
    </w:p>
    <w:p w:rsidR="004F16FA" w:rsidRDefault="004F16FA" w:rsidP="004F16FA">
      <w:r>
        <w:t>7</w:t>
      </w:r>
      <w:r w:rsidRPr="00A72699">
        <w:t xml:space="preserve">.  Will you be spending the next two or three months in the area? </w:t>
      </w:r>
    </w:p>
    <w:p w:rsidR="00704C2B" w:rsidRDefault="00704C2B" w:rsidP="00704C2B">
      <w:pPr>
        <w:spacing w:after="0"/>
        <w:rPr>
          <w:color w:val="000000" w:themeColor="text1"/>
        </w:rPr>
      </w:pPr>
    </w:p>
    <w:p w:rsidR="00704C2B" w:rsidRPr="00704C2B" w:rsidRDefault="00704C2B" w:rsidP="00704C2B">
      <w:pPr>
        <w:spacing w:after="0"/>
        <w:rPr>
          <w:color w:val="000000" w:themeColor="text1"/>
        </w:rPr>
      </w:pPr>
      <w:r w:rsidRPr="00704C2B">
        <w:rPr>
          <w:color w:val="000000" w:themeColor="text1"/>
        </w:rPr>
        <w:t xml:space="preserve">Following qualification of respondents to participate in the research effort, and after answering all questions each may have regarding the study, we propose to ask each qualified respondent if he or she wishes to join the study. </w:t>
      </w:r>
    </w:p>
    <w:p w:rsidR="00FB26F8" w:rsidRPr="00704C2B" w:rsidRDefault="00FB26F8" w:rsidP="00FB26F8">
      <w:pPr>
        <w:spacing w:after="0"/>
        <w:rPr>
          <w:color w:val="000000" w:themeColor="text1"/>
        </w:rPr>
      </w:pPr>
    </w:p>
    <w:p w:rsidR="004B5612" w:rsidRPr="00704C2B" w:rsidRDefault="00FB26F8" w:rsidP="00704C2B">
      <w:pPr>
        <w:spacing w:after="0"/>
        <w:rPr>
          <w:color w:val="000000" w:themeColor="text1"/>
        </w:rPr>
      </w:pPr>
      <w:r w:rsidRPr="00704C2B">
        <w:rPr>
          <w:color w:val="000000" w:themeColor="text1"/>
        </w:rPr>
        <w:tab/>
      </w:r>
    </w:p>
    <w:p w:rsidR="00FB26F8" w:rsidRDefault="00FB26F8" w:rsidP="00FB26F8">
      <w:pPr>
        <w:spacing w:after="0"/>
      </w:pPr>
    </w:p>
    <w:sectPr w:rsidR="00FB26F8" w:rsidSect="00050D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612" w:rsidRDefault="004B5612" w:rsidP="004B5612">
      <w:pPr>
        <w:spacing w:after="0" w:line="240" w:lineRule="auto"/>
      </w:pPr>
      <w:r>
        <w:separator/>
      </w:r>
    </w:p>
  </w:endnote>
  <w:endnote w:type="continuationSeparator" w:id="0">
    <w:p w:rsidR="004B5612" w:rsidRDefault="004B5612" w:rsidP="004B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12" w:rsidRDefault="002674CE">
    <w:pPr>
      <w:pStyle w:val="Footer"/>
    </w:pPr>
    <w:r w:rsidRPr="002674CE">
      <w:t>NHTSA Form 1</w:t>
    </w:r>
    <w:r w:rsidR="00704C2B">
      <w:t>2</w:t>
    </w:r>
    <w:r w:rsidR="004F16FA">
      <w:t>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612" w:rsidRDefault="004B5612" w:rsidP="004B5612">
      <w:pPr>
        <w:spacing w:after="0" w:line="240" w:lineRule="auto"/>
      </w:pPr>
      <w:r>
        <w:separator/>
      </w:r>
    </w:p>
  </w:footnote>
  <w:footnote w:type="continuationSeparator" w:id="0">
    <w:p w:rsidR="004B5612" w:rsidRDefault="004B5612" w:rsidP="004B56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88"/>
    <w:rsid w:val="00050D77"/>
    <w:rsid w:val="00061C24"/>
    <w:rsid w:val="00137475"/>
    <w:rsid w:val="001C12FE"/>
    <w:rsid w:val="0023394E"/>
    <w:rsid w:val="002674CE"/>
    <w:rsid w:val="003E63E8"/>
    <w:rsid w:val="004B5612"/>
    <w:rsid w:val="004F16FA"/>
    <w:rsid w:val="00555EB9"/>
    <w:rsid w:val="00570BDA"/>
    <w:rsid w:val="005818D6"/>
    <w:rsid w:val="006012ED"/>
    <w:rsid w:val="00704C2B"/>
    <w:rsid w:val="007C4CDC"/>
    <w:rsid w:val="00817CB4"/>
    <w:rsid w:val="008E4728"/>
    <w:rsid w:val="00915101"/>
    <w:rsid w:val="009E6244"/>
    <w:rsid w:val="00AD0AF4"/>
    <w:rsid w:val="00AE6CC6"/>
    <w:rsid w:val="00BF70A4"/>
    <w:rsid w:val="00C65676"/>
    <w:rsid w:val="00CE5150"/>
    <w:rsid w:val="00E26602"/>
    <w:rsid w:val="00E54407"/>
    <w:rsid w:val="00F74C88"/>
    <w:rsid w:val="00FB26F8"/>
    <w:rsid w:val="00FF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12"/>
  </w:style>
  <w:style w:type="paragraph" w:styleId="Footer">
    <w:name w:val="footer"/>
    <w:basedOn w:val="Normal"/>
    <w:link w:val="FooterChar"/>
    <w:uiPriority w:val="99"/>
    <w:unhideWhenUsed/>
    <w:rsid w:val="004B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12"/>
  </w:style>
  <w:style w:type="paragraph" w:styleId="BalloonText">
    <w:name w:val="Balloon Text"/>
    <w:basedOn w:val="Normal"/>
    <w:link w:val="BalloonTextChar"/>
    <w:uiPriority w:val="99"/>
    <w:semiHidden/>
    <w:unhideWhenUsed/>
    <w:rsid w:val="004B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12"/>
  </w:style>
  <w:style w:type="paragraph" w:styleId="Footer">
    <w:name w:val="footer"/>
    <w:basedOn w:val="Normal"/>
    <w:link w:val="FooterChar"/>
    <w:uiPriority w:val="99"/>
    <w:unhideWhenUsed/>
    <w:rsid w:val="004B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12"/>
  </w:style>
  <w:style w:type="paragraph" w:styleId="BalloonText">
    <w:name w:val="Balloon Text"/>
    <w:basedOn w:val="Normal"/>
    <w:link w:val="BalloonTextChar"/>
    <w:uiPriority w:val="99"/>
    <w:semiHidden/>
    <w:unhideWhenUsed/>
    <w:rsid w:val="004B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kathy.sifrit</dc:creator>
  <cp:lastModifiedBy>Test</cp:lastModifiedBy>
  <cp:revision>3</cp:revision>
  <dcterms:created xsi:type="dcterms:W3CDTF">2014-12-17T18:33:00Z</dcterms:created>
  <dcterms:modified xsi:type="dcterms:W3CDTF">2014-12-18T18:34:00Z</dcterms:modified>
</cp:coreProperties>
</file>