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121BE" w14:textId="77777777" w:rsidR="009D1AE0" w:rsidRPr="004B02E9" w:rsidRDefault="00FC5275" w:rsidP="00236A11">
      <w:pPr>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VIII - </w:t>
      </w:r>
      <w:r w:rsidR="00BE421A" w:rsidRPr="004B02E9">
        <w:rPr>
          <w:rFonts w:ascii="Times New Roman" w:hAnsi="Times New Roman" w:cs="Times New Roman"/>
          <w:sz w:val="24"/>
          <w:szCs w:val="24"/>
          <w:u w:val="single"/>
        </w:rPr>
        <w:t>Other Inpatient and Outpatient Facility</w:t>
      </w:r>
      <w:r w:rsidR="00EA0A63" w:rsidRPr="004B02E9">
        <w:rPr>
          <w:rFonts w:ascii="Times New Roman" w:hAnsi="Times New Roman" w:cs="Times New Roman"/>
          <w:sz w:val="24"/>
          <w:szCs w:val="24"/>
          <w:u w:val="single"/>
        </w:rPr>
        <w:t xml:space="preserve"> Provider</w:t>
      </w:r>
      <w:r w:rsidR="009D1AE0" w:rsidRPr="004B02E9">
        <w:rPr>
          <w:rFonts w:ascii="Times New Roman" w:hAnsi="Times New Roman" w:cs="Times New Roman"/>
          <w:sz w:val="24"/>
          <w:szCs w:val="24"/>
          <w:u w:val="single"/>
        </w:rPr>
        <w:t xml:space="preserve"> Narrative Instruction</w:t>
      </w:r>
    </w:p>
    <w:p w14:paraId="62A121BF" w14:textId="77777777" w:rsidR="00236A11" w:rsidRPr="004B02E9" w:rsidRDefault="00236A11" w:rsidP="00236A11">
      <w:pPr>
        <w:pStyle w:val="ListParagraph"/>
        <w:ind w:left="1080"/>
        <w:rPr>
          <w:rFonts w:ascii="Times New Roman" w:hAnsi="Times New Roman" w:cs="Times New Roman"/>
          <w:sz w:val="24"/>
          <w:szCs w:val="24"/>
        </w:rPr>
      </w:pPr>
    </w:p>
    <w:p w14:paraId="62A121C0" w14:textId="77777777" w:rsidR="00257E38" w:rsidRPr="004B02E9" w:rsidRDefault="00236A11" w:rsidP="00A83831">
      <w:pPr>
        <w:pStyle w:val="ListParagraph"/>
        <w:ind w:left="0"/>
        <w:rPr>
          <w:rFonts w:ascii="Times New Roman" w:hAnsi="Times New Roman" w:cs="Times New Roman"/>
          <w:sz w:val="24"/>
          <w:szCs w:val="24"/>
        </w:rPr>
      </w:pPr>
      <w:r w:rsidRPr="004B02E9">
        <w:rPr>
          <w:rFonts w:ascii="Times New Roman" w:hAnsi="Times New Roman" w:cs="Times New Roman"/>
          <w:sz w:val="24"/>
          <w:szCs w:val="24"/>
        </w:rPr>
        <w:t>Complete this section for</w:t>
      </w:r>
      <w:r w:rsidR="00BE421A" w:rsidRPr="004B02E9">
        <w:rPr>
          <w:rFonts w:ascii="Times New Roman" w:hAnsi="Times New Roman" w:cs="Times New Roman"/>
          <w:sz w:val="24"/>
          <w:szCs w:val="24"/>
        </w:rPr>
        <w:t xml:space="preserve"> other inpatient and outpatient facilit</w:t>
      </w:r>
      <w:r w:rsidR="00EA0A63" w:rsidRPr="004B02E9">
        <w:rPr>
          <w:rFonts w:ascii="Times New Roman" w:hAnsi="Times New Roman" w:cs="Times New Roman"/>
          <w:sz w:val="24"/>
          <w:szCs w:val="24"/>
        </w:rPr>
        <w:t>ies</w:t>
      </w:r>
      <w:r w:rsidRPr="004B02E9">
        <w:rPr>
          <w:rFonts w:ascii="Times New Roman" w:hAnsi="Times New Roman" w:cs="Times New Roman"/>
          <w:sz w:val="24"/>
          <w:szCs w:val="24"/>
        </w:rPr>
        <w:t xml:space="preserve"> </w:t>
      </w:r>
      <w:r w:rsidR="00EA0A63" w:rsidRPr="004B02E9">
        <w:rPr>
          <w:rFonts w:ascii="Times New Roman" w:hAnsi="Times New Roman" w:cs="Times New Roman"/>
          <w:sz w:val="24"/>
          <w:szCs w:val="24"/>
        </w:rPr>
        <w:t xml:space="preserve">that are licensed in </w:t>
      </w:r>
      <w:r w:rsidR="00BE421A" w:rsidRPr="004B02E9">
        <w:rPr>
          <w:rFonts w:ascii="Times New Roman" w:hAnsi="Times New Roman" w:cs="Times New Roman"/>
          <w:sz w:val="24"/>
          <w:szCs w:val="24"/>
        </w:rPr>
        <w:t>Medicaid</w:t>
      </w:r>
      <w:r w:rsidR="00EA0A63" w:rsidRPr="004B02E9">
        <w:rPr>
          <w:rFonts w:ascii="Times New Roman" w:hAnsi="Times New Roman" w:cs="Times New Roman"/>
          <w:sz w:val="24"/>
          <w:szCs w:val="24"/>
        </w:rPr>
        <w:t xml:space="preserve">, that are paid facility rates, and </w:t>
      </w:r>
      <w:r w:rsidRPr="004B02E9">
        <w:rPr>
          <w:rFonts w:ascii="Times New Roman" w:hAnsi="Times New Roman" w:cs="Times New Roman"/>
          <w:sz w:val="24"/>
          <w:szCs w:val="24"/>
        </w:rPr>
        <w:t>that are not otherwise licensed, covered and paid under the Medicaid sta</w:t>
      </w:r>
      <w:r w:rsidR="00BE421A" w:rsidRPr="004B02E9">
        <w:rPr>
          <w:rFonts w:ascii="Times New Roman" w:hAnsi="Times New Roman" w:cs="Times New Roman"/>
          <w:sz w:val="24"/>
          <w:szCs w:val="24"/>
        </w:rPr>
        <w:t>te plan as a nursing facility,</w:t>
      </w:r>
      <w:r w:rsidRPr="004B02E9">
        <w:rPr>
          <w:rFonts w:ascii="Times New Roman" w:hAnsi="Times New Roman" w:cs="Times New Roman"/>
          <w:sz w:val="24"/>
          <w:szCs w:val="24"/>
        </w:rPr>
        <w:t xml:space="preserve"> hospital</w:t>
      </w:r>
      <w:r w:rsidR="00BE421A" w:rsidRPr="004B02E9">
        <w:rPr>
          <w:rFonts w:ascii="Times New Roman" w:hAnsi="Times New Roman" w:cs="Times New Roman"/>
          <w:sz w:val="24"/>
          <w:szCs w:val="24"/>
        </w:rPr>
        <w:t>, intermediate care facility or clinic</w:t>
      </w:r>
      <w:r w:rsidRPr="004B02E9">
        <w:rPr>
          <w:rFonts w:ascii="Times New Roman" w:hAnsi="Times New Roman" w:cs="Times New Roman"/>
          <w:sz w:val="24"/>
          <w:szCs w:val="24"/>
        </w:rPr>
        <w:t>.</w:t>
      </w:r>
      <w:r w:rsidR="00EA0A63" w:rsidRPr="004B02E9">
        <w:rPr>
          <w:rFonts w:ascii="Times New Roman" w:hAnsi="Times New Roman" w:cs="Times New Roman"/>
          <w:sz w:val="24"/>
          <w:szCs w:val="24"/>
        </w:rPr>
        <w:t xml:space="preserve">   Services that are paid for professional services provided within facilities using Medicaid professional fee schedules are not subject to this limitation.</w:t>
      </w:r>
    </w:p>
    <w:p w14:paraId="62A121C1" w14:textId="77777777" w:rsidR="00257E38" w:rsidRPr="004B02E9" w:rsidRDefault="00257E38" w:rsidP="00A83831">
      <w:pPr>
        <w:pStyle w:val="ListParagraph"/>
        <w:ind w:left="0"/>
        <w:rPr>
          <w:rFonts w:ascii="Times New Roman" w:hAnsi="Times New Roman" w:cs="Times New Roman"/>
          <w:sz w:val="24"/>
          <w:szCs w:val="24"/>
        </w:rPr>
      </w:pPr>
    </w:p>
    <w:p w14:paraId="62A121C2" w14:textId="77777777" w:rsidR="00257E38" w:rsidRPr="004B02E9" w:rsidRDefault="00257E38" w:rsidP="00A83831">
      <w:pPr>
        <w:pStyle w:val="ListParagraph"/>
        <w:ind w:left="0"/>
        <w:rPr>
          <w:rFonts w:ascii="Times New Roman" w:hAnsi="Times New Roman" w:cs="Times New Roman"/>
          <w:sz w:val="24"/>
          <w:szCs w:val="24"/>
        </w:rPr>
      </w:pPr>
      <w:r w:rsidRPr="004B02E9">
        <w:rPr>
          <w:rFonts w:ascii="Times New Roman" w:hAnsi="Times New Roman" w:cs="Times New Roman"/>
          <w:sz w:val="24"/>
          <w:szCs w:val="24"/>
        </w:rPr>
        <w:t>Medicaid Qualified Provider Type: ______________</w:t>
      </w:r>
    </w:p>
    <w:p w14:paraId="62A121C3" w14:textId="77777777" w:rsidR="00257E38" w:rsidRPr="004B02E9" w:rsidRDefault="00257E38" w:rsidP="00A83831">
      <w:pPr>
        <w:pStyle w:val="ListParagraph"/>
        <w:ind w:left="0"/>
        <w:rPr>
          <w:rFonts w:ascii="Times New Roman" w:hAnsi="Times New Roman" w:cs="Times New Roman"/>
          <w:sz w:val="24"/>
          <w:szCs w:val="24"/>
        </w:rPr>
      </w:pPr>
      <w:r w:rsidRPr="004B02E9">
        <w:rPr>
          <w:rFonts w:ascii="Times New Roman" w:hAnsi="Times New Roman" w:cs="Times New Roman"/>
          <w:sz w:val="24"/>
          <w:szCs w:val="24"/>
        </w:rPr>
        <w:t>State Plan Service Category through which Provider Type is Paid: ___________</w:t>
      </w:r>
    </w:p>
    <w:p w14:paraId="62A121C4" w14:textId="77777777" w:rsidR="00236A11" w:rsidRPr="004B02E9" w:rsidRDefault="00236A11" w:rsidP="00236A11">
      <w:pPr>
        <w:pStyle w:val="ListParagraph"/>
        <w:ind w:left="1080"/>
        <w:rPr>
          <w:rFonts w:ascii="Times New Roman" w:hAnsi="Times New Roman" w:cs="Times New Roman"/>
          <w:sz w:val="24"/>
          <w:szCs w:val="24"/>
        </w:rPr>
      </w:pPr>
    </w:p>
    <w:p w14:paraId="62A121C5" w14:textId="77777777" w:rsidR="009D1AE0" w:rsidRPr="004B02E9" w:rsidRDefault="009D1AE0" w:rsidP="009D1AE0">
      <w:pPr>
        <w:pStyle w:val="ListParagraph"/>
        <w:numPr>
          <w:ilvl w:val="0"/>
          <w:numId w:val="1"/>
        </w:numPr>
        <w:rPr>
          <w:rFonts w:ascii="Times New Roman" w:hAnsi="Times New Roman" w:cs="Times New Roman"/>
          <w:b/>
          <w:sz w:val="24"/>
          <w:szCs w:val="24"/>
        </w:rPr>
      </w:pPr>
      <w:r w:rsidRPr="004B02E9">
        <w:rPr>
          <w:rFonts w:ascii="Times New Roman" w:hAnsi="Times New Roman" w:cs="Times New Roman"/>
          <w:b/>
          <w:sz w:val="24"/>
          <w:szCs w:val="24"/>
        </w:rPr>
        <w:t>The basis of the UPL formula is:</w:t>
      </w:r>
    </w:p>
    <w:p w14:paraId="62A121C6" w14:textId="77777777" w:rsidR="00127A27" w:rsidRPr="004B02E9" w:rsidRDefault="009D1AE0" w:rsidP="009D1AE0">
      <w:pPr>
        <w:pStyle w:val="ListParagraph"/>
        <w:ind w:left="1080"/>
        <w:rPr>
          <w:rFonts w:ascii="Times New Roman" w:hAnsi="Times New Roman" w:cs="Times New Roman"/>
          <w:sz w:val="24"/>
          <w:szCs w:val="24"/>
        </w:rPr>
      </w:pPr>
      <w:r w:rsidRPr="004B02E9">
        <w:rPr>
          <w:rFonts w:ascii="Times New Roman" w:hAnsi="Times New Roman" w:cs="Times New Roman"/>
          <w:sz w:val="24"/>
          <w:szCs w:val="24"/>
        </w:rPr>
        <w:t xml:space="preserve"> </w:t>
      </w:r>
    </w:p>
    <w:p w14:paraId="62A121C7" w14:textId="77777777" w:rsidR="009D1AE0" w:rsidRPr="004B02E9" w:rsidRDefault="009D1AE0" w:rsidP="009D1AE0">
      <w:pPr>
        <w:pStyle w:val="ListParagraph"/>
        <w:numPr>
          <w:ilvl w:val="0"/>
          <w:numId w:val="2"/>
        </w:numPr>
        <w:rPr>
          <w:rFonts w:ascii="Times New Roman" w:hAnsi="Times New Roman" w:cs="Times New Roman"/>
          <w:sz w:val="24"/>
          <w:szCs w:val="24"/>
        </w:rPr>
      </w:pPr>
      <w:r w:rsidRPr="004B02E9">
        <w:rPr>
          <w:rFonts w:ascii="Times New Roman" w:hAnsi="Times New Roman" w:cs="Times New Roman"/>
          <w:sz w:val="24"/>
          <w:szCs w:val="24"/>
        </w:rPr>
        <w:t>Payment at the provider’s customary charge</w:t>
      </w:r>
      <w:r w:rsidR="00A83831" w:rsidRPr="004B02E9">
        <w:rPr>
          <w:rFonts w:ascii="Times New Roman" w:hAnsi="Times New Roman" w:cs="Times New Roman"/>
          <w:sz w:val="24"/>
          <w:szCs w:val="24"/>
        </w:rPr>
        <w:t xml:space="preserve"> compared to Medicaid payment</w:t>
      </w:r>
      <w:r w:rsidR="00D923E1" w:rsidRPr="004B02E9">
        <w:rPr>
          <w:rFonts w:ascii="Times New Roman" w:hAnsi="Times New Roman" w:cs="Times New Roman"/>
          <w:sz w:val="24"/>
          <w:szCs w:val="24"/>
        </w:rPr>
        <w:t>,</w:t>
      </w:r>
      <w:r w:rsidRPr="004B02E9">
        <w:rPr>
          <w:rFonts w:ascii="Times New Roman" w:hAnsi="Times New Roman" w:cs="Times New Roman"/>
          <w:sz w:val="24"/>
          <w:szCs w:val="24"/>
        </w:rPr>
        <w:t xml:space="preserve"> and</w:t>
      </w:r>
    </w:p>
    <w:p w14:paraId="62A121C8" w14:textId="77777777" w:rsidR="009D1AE0" w:rsidRPr="004B02E9" w:rsidRDefault="009D1AE0" w:rsidP="009D1AE0">
      <w:pPr>
        <w:pStyle w:val="ListParagraph"/>
        <w:rPr>
          <w:rFonts w:ascii="Times New Roman" w:hAnsi="Times New Roman" w:cs="Times New Roman"/>
          <w:sz w:val="24"/>
          <w:szCs w:val="24"/>
        </w:rPr>
      </w:pPr>
    </w:p>
    <w:p w14:paraId="62A121C9" w14:textId="77777777" w:rsidR="009D1AE0" w:rsidRPr="004B02E9" w:rsidRDefault="009D1AE0" w:rsidP="00D923E1">
      <w:pPr>
        <w:pStyle w:val="ListParagraph"/>
        <w:numPr>
          <w:ilvl w:val="0"/>
          <w:numId w:val="2"/>
        </w:numPr>
        <w:rPr>
          <w:rFonts w:ascii="Times New Roman" w:hAnsi="Times New Roman" w:cs="Times New Roman"/>
          <w:sz w:val="24"/>
          <w:szCs w:val="24"/>
        </w:rPr>
      </w:pPr>
      <w:r w:rsidRPr="004B02E9">
        <w:rPr>
          <w:rFonts w:ascii="Times New Roman" w:hAnsi="Times New Roman" w:cs="Times New Roman"/>
          <w:sz w:val="24"/>
          <w:szCs w:val="24"/>
        </w:rPr>
        <w:t>Payment</w:t>
      </w:r>
      <w:r w:rsidR="00044E72">
        <w:rPr>
          <w:rFonts w:ascii="Times New Roman" w:hAnsi="Times New Roman" w:cs="Times New Roman"/>
          <w:sz w:val="24"/>
          <w:szCs w:val="24"/>
        </w:rPr>
        <w:t xml:space="preserve"> is made at the customary charge level and</w:t>
      </w:r>
      <w:r w:rsidRPr="004B02E9">
        <w:rPr>
          <w:rFonts w:ascii="Times New Roman" w:hAnsi="Times New Roman" w:cs="Times New Roman"/>
          <w:sz w:val="24"/>
          <w:szCs w:val="24"/>
        </w:rPr>
        <w:t xml:space="preserve"> limited to the prevailing charge in the locality for comparable services under comparable circumstances</w:t>
      </w:r>
      <w:r w:rsidR="00044E72">
        <w:rPr>
          <w:rFonts w:ascii="Times New Roman" w:hAnsi="Times New Roman" w:cs="Times New Roman"/>
          <w:sz w:val="24"/>
          <w:szCs w:val="24"/>
        </w:rPr>
        <w:t xml:space="preserve"> </w:t>
      </w:r>
    </w:p>
    <w:p w14:paraId="62A121CA" w14:textId="77777777" w:rsidR="009D1AE0" w:rsidRPr="004B02E9" w:rsidRDefault="009D1AE0" w:rsidP="009D1AE0">
      <w:pPr>
        <w:rPr>
          <w:rFonts w:ascii="Times New Roman" w:hAnsi="Times New Roman" w:cs="Times New Roman"/>
          <w:sz w:val="24"/>
          <w:szCs w:val="24"/>
        </w:rPr>
      </w:pPr>
      <w:r w:rsidRPr="004B02E9">
        <w:rPr>
          <w:rFonts w:ascii="Times New Roman" w:hAnsi="Times New Roman" w:cs="Times New Roman"/>
          <w:sz w:val="24"/>
          <w:szCs w:val="24"/>
        </w:rPr>
        <w:t xml:space="preserve">Please provide a general description of the formula: </w:t>
      </w:r>
    </w:p>
    <w:p w14:paraId="62A121CB" w14:textId="77777777" w:rsidR="009D1AE0" w:rsidRPr="004B02E9" w:rsidRDefault="009D1AE0" w:rsidP="009D1AE0">
      <w:pPr>
        <w:rPr>
          <w:rFonts w:ascii="Times New Roman" w:hAnsi="Times New Roman" w:cs="Times New Roman"/>
          <w:sz w:val="24"/>
          <w:szCs w:val="24"/>
        </w:rPr>
      </w:pPr>
      <w:r w:rsidRPr="004B02E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2A1224B" wp14:editId="62A1224C">
                <wp:simplePos x="0" y="0"/>
                <wp:positionH relativeFrom="column">
                  <wp:align>center</wp:align>
                </wp:positionH>
                <wp:positionV relativeFrom="paragraph">
                  <wp:posOffset>0</wp:posOffset>
                </wp:positionV>
                <wp:extent cx="5680157" cy="1403985"/>
                <wp:effectExtent l="0" t="0" r="1587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157" cy="1403985"/>
                        </a:xfrm>
                        <a:prstGeom prst="rect">
                          <a:avLst/>
                        </a:prstGeom>
                        <a:solidFill>
                          <a:srgbClr val="FFFFFF"/>
                        </a:solidFill>
                        <a:ln w="9525">
                          <a:solidFill>
                            <a:srgbClr val="000000"/>
                          </a:solidFill>
                          <a:miter lim="800000"/>
                          <a:headEnd/>
                          <a:tailEnd/>
                        </a:ln>
                      </wps:spPr>
                      <wps:txbx>
                        <w:txbxContent>
                          <w:p w14:paraId="62A12273" w14:textId="77777777" w:rsidR="009D1AE0" w:rsidRDefault="009D1AE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A1224B" id="_x0000_t202" coordsize="21600,21600" o:spt="202" path="m,l,21600r21600,l21600,xe">
                <v:stroke joinstyle="miter"/>
                <v:path gradientshapeok="t" o:connecttype="rect"/>
              </v:shapetype>
              <v:shape id="Text Box 2" o:spid="_x0000_s1026" type="#_x0000_t202" style="position:absolute;margin-left:0;margin-top:0;width:447.2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JSJQIAAEcEAAAOAAAAZHJzL2Uyb0RvYy54bWysU9uO2yAQfa/Uf0C8N7az8W5ixVlts01V&#10;aXuRdvsBY4xjVAwUSOz06ztgb5reXqrygBhmOJw5M7O+HTpJjtw6oVVJs1lKCVdM10LtS/r5afdq&#10;SYnzoGqQWvGSnrijt5uXL9a9Kfhct1rW3BIEUa7oTUlb702RJI61vAM304YrdDbaduDRtPukttAj&#10;eieTeZpeJ722tbGacefw9n500k3EbxrO/MemcdwTWVLk5uNu416FPdmsodhbMK1gEw34BxYdCIWf&#10;nqHuwQM5WPEbVCeY1U43fsZ0l+imEYzHHDCbLP0lm8cWDI+5oDjOnGVy/w+WfTh+skTUJb1KbyhR&#10;0GGRnvjgyWs9kHnQpzeuwLBHg4F+wGusc8zVmQfNvjii9LYFted31uq+5VAjvyy8TC6ejjgugFT9&#10;e13jN3DwOgINje2CeCgHQXSs0+lcm0CF4WV+vUyzHCky9GWL9Gq1zOMfUDw/N9b5t1x3JBxKarH4&#10;ER6OD84HOlA8h4TfnJai3gkpo2H31VZacgRslF1cE/pPYVKRvqSrfJ6PCvwVIo3rTxCd8NjxUnQl&#10;XZ6DoAi6vVF17EcPQo5npCzVJGTQblTRD9UwFabS9QkltXrsbJxEPLTafqOkx64uqft6AMspke8U&#10;lmWVLRZhDKKxyG/maNhLT3XpAcUQqqSekvG49XF0omDmDsu3E1HYUOeRycQVuzXqPU1WGIdLO0b9&#10;mP/NdwAAAP//AwBQSwMEFAAGAAgAAAAhAJx/2K3bAAAABQEAAA8AAABkcnMvZG93bnJldi54bWxM&#10;j8FOwzAQRO9I/IO1SFwq6iSQqg3ZVFCpJ04N5e7G2yQiXgfbbdO/x3CBy0qjGc28LdeTGcSZnO8t&#10;I6TzBARxY3XPLcL+ffuwBOGDYq0Gy4RwJQ/r6vamVIW2F97RuQ6tiCXsC4XQhTAWUvqmI6P83I7E&#10;0TtaZ1SI0rVSO3WJ5WaQWZIspFE9x4VOjbTpqPmsTwZh8VU/zt4+9Ix31+2ra0yuN/sc8f5uenkG&#10;EWgKf2H4wY/oUEWmgz2x9mJAiI+E3xu95eopB3FAyLI0BVmV8j999Q0AAP//AwBQSwECLQAUAAYA&#10;CAAAACEAtoM4kv4AAADhAQAAEwAAAAAAAAAAAAAAAAAAAAAAW0NvbnRlbnRfVHlwZXNdLnhtbFBL&#10;AQItABQABgAIAAAAIQA4/SH/1gAAAJQBAAALAAAAAAAAAAAAAAAAAC8BAABfcmVscy8ucmVsc1BL&#10;AQItABQABgAIAAAAIQDDA/JSJQIAAEcEAAAOAAAAAAAAAAAAAAAAAC4CAABkcnMvZTJvRG9jLnht&#10;bFBLAQItABQABgAIAAAAIQCcf9it2wAAAAUBAAAPAAAAAAAAAAAAAAAAAH8EAABkcnMvZG93bnJl&#10;di54bWxQSwUGAAAAAAQABADzAAAAhwUAAAAA&#10;">
                <v:textbox style="mso-fit-shape-to-text:t">
                  <w:txbxContent>
                    <w:p w14:paraId="62A12273" w14:textId="77777777" w:rsidR="009D1AE0" w:rsidRDefault="009D1AE0"/>
                  </w:txbxContent>
                </v:textbox>
              </v:shape>
            </w:pict>
          </mc:Fallback>
        </mc:AlternateContent>
      </w:r>
    </w:p>
    <w:p w14:paraId="62A121CC" w14:textId="77777777" w:rsidR="009D1AE0" w:rsidRPr="004B02E9" w:rsidRDefault="009D1AE0" w:rsidP="00D923E1">
      <w:pPr>
        <w:rPr>
          <w:rFonts w:ascii="Times New Roman" w:hAnsi="Times New Roman" w:cs="Times New Roman"/>
          <w:sz w:val="24"/>
          <w:szCs w:val="24"/>
        </w:rPr>
      </w:pPr>
    </w:p>
    <w:p w14:paraId="62A121CD" w14:textId="77777777" w:rsidR="0057312A" w:rsidRPr="004B02E9" w:rsidRDefault="0057312A" w:rsidP="0057312A">
      <w:pPr>
        <w:rPr>
          <w:rFonts w:ascii="Times New Roman" w:hAnsi="Times New Roman" w:cs="Times New Roman"/>
          <w:sz w:val="24"/>
          <w:szCs w:val="24"/>
        </w:rPr>
      </w:pPr>
      <w:r w:rsidRPr="004B02E9">
        <w:rPr>
          <w:rFonts w:ascii="Times New Roman" w:hAnsi="Times New Roman" w:cs="Times New Roman"/>
          <w:sz w:val="24"/>
          <w:szCs w:val="24"/>
        </w:rPr>
        <w:t xml:space="preserve">What is the time period of the </w:t>
      </w:r>
      <w:r w:rsidRPr="006D3B0F">
        <w:rPr>
          <w:rFonts w:ascii="Times New Roman" w:hAnsi="Times New Roman" w:cs="Times New Roman"/>
          <w:sz w:val="24"/>
          <w:szCs w:val="24"/>
        </w:rPr>
        <w:t>data</w:t>
      </w:r>
      <w:r w:rsidR="004B02E9" w:rsidRPr="006D3B0F">
        <w:rPr>
          <w:rFonts w:ascii="Times New Roman" w:hAnsi="Times New Roman" w:cs="Times New Roman"/>
          <w:sz w:val="24"/>
          <w:szCs w:val="24"/>
        </w:rPr>
        <w:t xml:space="preserve">, including the </w:t>
      </w:r>
      <w:r w:rsidR="006D3B0F" w:rsidRPr="006D3B0F">
        <w:rPr>
          <w:rFonts w:ascii="Times New Roman" w:hAnsi="Times New Roman" w:cs="Times New Roman"/>
          <w:sz w:val="24"/>
          <w:szCs w:val="24"/>
        </w:rPr>
        <w:t>beginning and ending dates</w:t>
      </w:r>
      <w:r w:rsidRPr="006D3B0F">
        <w:rPr>
          <w:rFonts w:ascii="Times New Roman" w:hAnsi="Times New Roman" w:cs="Times New Roman"/>
          <w:sz w:val="24"/>
          <w:szCs w:val="24"/>
        </w:rPr>
        <w:t xml:space="preserve">? </w:t>
      </w:r>
    </w:p>
    <w:p w14:paraId="62A121CE" w14:textId="77777777" w:rsidR="0057312A" w:rsidRPr="004B02E9" w:rsidRDefault="0057312A" w:rsidP="0057312A">
      <w:pPr>
        <w:rPr>
          <w:rFonts w:ascii="Times New Roman" w:hAnsi="Times New Roman" w:cs="Times New Roman"/>
          <w:sz w:val="24"/>
          <w:szCs w:val="24"/>
        </w:rPr>
      </w:pPr>
      <w:r w:rsidRPr="004B02E9">
        <w:rPr>
          <w:rFonts w:ascii="Times New Roman" w:hAnsi="Times New Roman" w:cs="Times New Roman"/>
          <w:sz w:val="24"/>
          <w:szCs w:val="24"/>
        </w:rPr>
        <w:t>Base year data: _______</w:t>
      </w:r>
    </w:p>
    <w:p w14:paraId="62A121CF" w14:textId="77777777" w:rsidR="0057312A" w:rsidRPr="004B02E9" w:rsidRDefault="0057312A" w:rsidP="0057312A">
      <w:pPr>
        <w:rPr>
          <w:rFonts w:ascii="Times New Roman" w:hAnsi="Times New Roman" w:cs="Times New Roman"/>
          <w:sz w:val="24"/>
          <w:szCs w:val="24"/>
        </w:rPr>
      </w:pPr>
      <w:r w:rsidRPr="004B02E9">
        <w:rPr>
          <w:rFonts w:ascii="Times New Roman" w:hAnsi="Times New Roman" w:cs="Times New Roman"/>
          <w:sz w:val="24"/>
          <w:szCs w:val="24"/>
        </w:rPr>
        <w:t>Rate year data: _______</w:t>
      </w:r>
    </w:p>
    <w:p w14:paraId="62A121D0" w14:textId="77777777" w:rsidR="0057312A" w:rsidRPr="004B02E9" w:rsidRDefault="0057312A" w:rsidP="0057312A">
      <w:pPr>
        <w:rPr>
          <w:rFonts w:ascii="Times New Roman" w:hAnsi="Times New Roman" w:cs="Times New Roman"/>
          <w:sz w:val="24"/>
          <w:szCs w:val="24"/>
        </w:rPr>
      </w:pPr>
      <w:r w:rsidRPr="004B02E9">
        <w:rPr>
          <w:rFonts w:ascii="Times New Roman" w:hAnsi="Times New Roman" w:cs="Times New Roman"/>
          <w:sz w:val="24"/>
          <w:szCs w:val="24"/>
        </w:rPr>
        <w:t>Is the data the most recently available to the state?</w:t>
      </w:r>
    </w:p>
    <w:p w14:paraId="62A121D1" w14:textId="77777777" w:rsidR="0057312A" w:rsidRPr="004B02E9" w:rsidRDefault="0057312A" w:rsidP="0057312A">
      <w:pPr>
        <w:pStyle w:val="ListParagraph"/>
        <w:numPr>
          <w:ilvl w:val="0"/>
          <w:numId w:val="5"/>
        </w:numPr>
        <w:rPr>
          <w:rFonts w:ascii="Times New Roman" w:hAnsi="Times New Roman" w:cs="Times New Roman"/>
          <w:sz w:val="24"/>
          <w:szCs w:val="24"/>
        </w:rPr>
      </w:pPr>
      <w:r w:rsidRPr="004B02E9">
        <w:rPr>
          <w:rFonts w:ascii="Times New Roman" w:hAnsi="Times New Roman" w:cs="Times New Roman"/>
          <w:sz w:val="24"/>
          <w:szCs w:val="24"/>
        </w:rPr>
        <w:t>Yes</w:t>
      </w:r>
    </w:p>
    <w:p w14:paraId="62A121D2" w14:textId="77777777" w:rsidR="0057312A" w:rsidRPr="004B02E9" w:rsidRDefault="0057312A" w:rsidP="00D923E1">
      <w:pPr>
        <w:pStyle w:val="ListParagraph"/>
        <w:numPr>
          <w:ilvl w:val="0"/>
          <w:numId w:val="5"/>
        </w:numPr>
        <w:rPr>
          <w:rFonts w:ascii="Times New Roman" w:hAnsi="Times New Roman" w:cs="Times New Roman"/>
          <w:sz w:val="24"/>
          <w:szCs w:val="24"/>
        </w:rPr>
      </w:pPr>
      <w:r w:rsidRPr="004B02E9">
        <w:rPr>
          <w:rFonts w:ascii="Times New Roman" w:hAnsi="Times New Roman" w:cs="Times New Roman"/>
          <w:sz w:val="24"/>
          <w:szCs w:val="24"/>
        </w:rPr>
        <w:t>No</w:t>
      </w:r>
    </w:p>
    <w:p w14:paraId="62A121D3" w14:textId="77777777" w:rsidR="0057312A" w:rsidRPr="004B02E9" w:rsidRDefault="0057312A" w:rsidP="0057312A">
      <w:pPr>
        <w:pStyle w:val="ListParagraph"/>
        <w:rPr>
          <w:rFonts w:ascii="Times New Roman" w:hAnsi="Times New Roman" w:cs="Times New Roman"/>
          <w:sz w:val="24"/>
          <w:szCs w:val="24"/>
        </w:rPr>
      </w:pPr>
    </w:p>
    <w:p w14:paraId="62A121D4" w14:textId="77777777" w:rsidR="009D1AE0" w:rsidRPr="004B02E9" w:rsidRDefault="009D1AE0" w:rsidP="009D1AE0">
      <w:pPr>
        <w:pStyle w:val="ListParagraph"/>
        <w:numPr>
          <w:ilvl w:val="0"/>
          <w:numId w:val="1"/>
        </w:numPr>
        <w:rPr>
          <w:rFonts w:ascii="Times New Roman" w:hAnsi="Times New Roman" w:cs="Times New Roman"/>
          <w:b/>
          <w:sz w:val="24"/>
          <w:szCs w:val="24"/>
        </w:rPr>
      </w:pPr>
      <w:r w:rsidRPr="004B02E9">
        <w:rPr>
          <w:rFonts w:ascii="Times New Roman" w:hAnsi="Times New Roman" w:cs="Times New Roman"/>
          <w:b/>
          <w:sz w:val="24"/>
          <w:szCs w:val="24"/>
        </w:rPr>
        <w:t xml:space="preserve">The source of the provider’s customary charge data is: </w:t>
      </w:r>
    </w:p>
    <w:p w14:paraId="62A121D5" w14:textId="77777777" w:rsidR="009D1AE0" w:rsidRPr="004B02E9" w:rsidRDefault="009D1AE0" w:rsidP="009D1AE0">
      <w:pPr>
        <w:pStyle w:val="ListParagraph"/>
        <w:ind w:left="1080"/>
        <w:rPr>
          <w:rFonts w:ascii="Times New Roman" w:hAnsi="Times New Roman" w:cs="Times New Roman"/>
          <w:sz w:val="24"/>
          <w:szCs w:val="24"/>
        </w:rPr>
      </w:pPr>
    </w:p>
    <w:p w14:paraId="62A121D6" w14:textId="77777777" w:rsidR="009D1AE0" w:rsidRPr="004B02E9" w:rsidRDefault="00B608CA" w:rsidP="009D1AE0">
      <w:pPr>
        <w:pStyle w:val="ListParagraph"/>
        <w:numPr>
          <w:ilvl w:val="0"/>
          <w:numId w:val="3"/>
        </w:numPr>
        <w:rPr>
          <w:rFonts w:ascii="Times New Roman" w:hAnsi="Times New Roman" w:cs="Times New Roman"/>
          <w:sz w:val="24"/>
          <w:szCs w:val="24"/>
        </w:rPr>
      </w:pPr>
      <w:r w:rsidRPr="004B02E9">
        <w:rPr>
          <w:rFonts w:ascii="Times New Roman" w:hAnsi="Times New Roman" w:cs="Times New Roman"/>
          <w:sz w:val="24"/>
          <w:szCs w:val="24"/>
        </w:rPr>
        <w:t>The state uses c</w:t>
      </w:r>
      <w:r w:rsidR="009D1AE0" w:rsidRPr="004B02E9">
        <w:rPr>
          <w:rFonts w:ascii="Times New Roman" w:hAnsi="Times New Roman" w:cs="Times New Roman"/>
          <w:sz w:val="24"/>
          <w:szCs w:val="24"/>
        </w:rPr>
        <w:t>laims data from the MMIS</w:t>
      </w:r>
      <w:r w:rsidRPr="004B02E9">
        <w:rPr>
          <w:rFonts w:ascii="Times New Roman" w:hAnsi="Times New Roman" w:cs="Times New Roman"/>
          <w:sz w:val="24"/>
          <w:szCs w:val="24"/>
        </w:rPr>
        <w:t xml:space="preserve"> to determine customary charges for equivalent Medicaid services.</w:t>
      </w:r>
    </w:p>
    <w:p w14:paraId="62A121D7" w14:textId="77777777" w:rsidR="009D1AE0" w:rsidRPr="004B02E9" w:rsidRDefault="009D1AE0" w:rsidP="009D1AE0">
      <w:pPr>
        <w:rPr>
          <w:rFonts w:ascii="Times New Roman" w:hAnsi="Times New Roman" w:cs="Times New Roman"/>
          <w:sz w:val="24"/>
          <w:szCs w:val="24"/>
        </w:rPr>
      </w:pPr>
      <w:r w:rsidRPr="004B02E9">
        <w:rPr>
          <w:rFonts w:ascii="Times New Roman" w:hAnsi="Times New Roman" w:cs="Times New Roman"/>
          <w:sz w:val="24"/>
          <w:szCs w:val="24"/>
        </w:rPr>
        <w:t>Describe other source</w:t>
      </w:r>
      <w:r w:rsidR="00173058" w:rsidRPr="004B02E9">
        <w:rPr>
          <w:rFonts w:ascii="Times New Roman" w:hAnsi="Times New Roman" w:cs="Times New Roman"/>
          <w:sz w:val="24"/>
          <w:szCs w:val="24"/>
        </w:rPr>
        <w:t>(s)</w:t>
      </w:r>
      <w:r w:rsidRPr="004B02E9">
        <w:rPr>
          <w:rFonts w:ascii="Times New Roman" w:hAnsi="Times New Roman" w:cs="Times New Roman"/>
          <w:sz w:val="24"/>
          <w:szCs w:val="24"/>
        </w:rPr>
        <w:t>:</w:t>
      </w:r>
      <w:r w:rsidRPr="004B02E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2A1224D" wp14:editId="62A1224E">
                <wp:simplePos x="0" y="0"/>
                <wp:positionH relativeFrom="column">
                  <wp:posOffset>126365</wp:posOffset>
                </wp:positionH>
                <wp:positionV relativeFrom="paragraph">
                  <wp:posOffset>233680</wp:posOffset>
                </wp:positionV>
                <wp:extent cx="5647690" cy="1403985"/>
                <wp:effectExtent l="0" t="0" r="10160"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690" cy="1403985"/>
                        </a:xfrm>
                        <a:prstGeom prst="rect">
                          <a:avLst/>
                        </a:prstGeom>
                        <a:solidFill>
                          <a:srgbClr val="FFFFFF"/>
                        </a:solidFill>
                        <a:ln w="9525">
                          <a:solidFill>
                            <a:srgbClr val="000000"/>
                          </a:solidFill>
                          <a:miter lim="800000"/>
                          <a:headEnd/>
                          <a:tailEnd/>
                        </a:ln>
                      </wps:spPr>
                      <wps:txbx>
                        <w:txbxContent>
                          <w:p w14:paraId="62A12274" w14:textId="77777777" w:rsidR="009D1AE0" w:rsidRDefault="009D1AE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A1224D" id="_x0000_s1027" type="#_x0000_t202" style="position:absolute;margin-left:9.95pt;margin-top:18.4pt;width:444.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yRrJgIAAEwEAAAOAAAAZHJzL2Uyb0RvYy54bWysVNuO2yAQfa/Uf0C8N3bSJJtYcVbbbFNV&#10;2l6k3X4AwThGBYYCiZ1+/Q7Ym1ptn6r6ATHMcJg5Z8ab204rchbOSzAlnU5ySoThUElzLOm3p/2b&#10;FSU+MFMxBUaU9CI8vd2+frVpbSFm0ICqhCMIYnzR2pI2IdgiyzxvhGZ+AlYYdNbgNAtoumNWOdYi&#10;ulbZLM+XWQuusg648B5P73sn3Sb8uhY8fKlrLwJRJcXcQlpdWg9xzbYbVhwds43kQxrsH7LQTBp8&#10;9Ap1zwIjJyf/gNKSO/BQhwkHnUFdSy5SDVjNNP+tmseGWZFqQXK8vdLk/x8s/3z+6oisUDtKDNMo&#10;0ZPoAnkHHZlFdlrrCwx6tBgWOjyOkbFSbx+Af/fEwK5h5ijunIO2EazC7KbxZja62uP4CHJoP0GF&#10;z7BTgATU1U5HQCSDIDqqdLkqE1PheLhYzm+Wa3Rx9E3n+dv1apHeYMXLdet8+CBAk7gpqUPpEzw7&#10;P/gQ02HFS0hKH5Ss9lKpZLjjYaccOTNsk336BnQ/DlOGtCVdL2aLnoGxz48h8vT9DULLgP2upC7p&#10;6hrEisjbe1OlbgxMqn6PKSszEBm561kM3aEbFBv0OUB1QWYd9O2N44ibBtxPSlps7ZL6HyfmBCXq&#10;o0F11tP5PM5CMuaLmxkabuw5jD3McIQqaaCk3+5Cmp++B+5Qxb1M/Ea5+0yGlLFlE+3DeMWZGNsp&#10;6tdPYPsMAAD//wMAUEsDBBQABgAIAAAAIQC5LzQu3QAAAAkBAAAPAAAAZHJzL2Rvd25yZXYueG1s&#10;TI/BTsMwEETvSPyDtUhcKurQKAGHOBVU6olTQ7m78ZJExOsQu2369ywnehzNaOZNuZ7dIE44hd6T&#10;hsdlAgKp8banVsP+Y/vwDCJEQ9YMnlDDBQOsq9ub0hTWn2mHpzq2gksoFEZDF+NYSBmaDp0JSz8i&#10;sfflJ2ciy6mVdjJnLneDXCVJLp3piRc6M+Kmw+a7PjoN+U+dLt4/7YJ2l+3b1LjMbvaZ1vd38+sL&#10;iIhz/A/DHz6jQ8VMB38kG8TAWilOakhzfsC+SlQK4qBhlT0pkFUprx9UvwAAAP//AwBQSwECLQAU&#10;AAYACAAAACEAtoM4kv4AAADhAQAAEwAAAAAAAAAAAAAAAAAAAAAAW0NvbnRlbnRfVHlwZXNdLnht&#10;bFBLAQItABQABgAIAAAAIQA4/SH/1gAAAJQBAAALAAAAAAAAAAAAAAAAAC8BAABfcmVscy8ucmVs&#10;c1BLAQItABQABgAIAAAAIQBj3yRrJgIAAEwEAAAOAAAAAAAAAAAAAAAAAC4CAABkcnMvZTJvRG9j&#10;LnhtbFBLAQItABQABgAIAAAAIQC5LzQu3QAAAAkBAAAPAAAAAAAAAAAAAAAAAIAEAABkcnMvZG93&#10;bnJldi54bWxQSwUGAAAAAAQABADzAAAAigUAAAAA&#10;">
                <v:textbox style="mso-fit-shape-to-text:t">
                  <w:txbxContent>
                    <w:p w14:paraId="62A12274" w14:textId="77777777" w:rsidR="009D1AE0" w:rsidRDefault="009D1AE0"/>
                  </w:txbxContent>
                </v:textbox>
              </v:shape>
            </w:pict>
          </mc:Fallback>
        </mc:AlternateContent>
      </w:r>
    </w:p>
    <w:p w14:paraId="62A121D8" w14:textId="77777777" w:rsidR="009D1AE0" w:rsidRPr="004B02E9" w:rsidRDefault="009D1AE0" w:rsidP="009D1AE0">
      <w:pPr>
        <w:rPr>
          <w:rFonts w:ascii="Times New Roman" w:hAnsi="Times New Roman" w:cs="Times New Roman"/>
          <w:sz w:val="24"/>
          <w:szCs w:val="24"/>
        </w:rPr>
      </w:pPr>
    </w:p>
    <w:p w14:paraId="62A121D9" w14:textId="77777777" w:rsidR="00D923E1" w:rsidRPr="004B02E9" w:rsidRDefault="00D923E1" w:rsidP="009D1AE0">
      <w:pPr>
        <w:rPr>
          <w:rFonts w:ascii="Times New Roman" w:hAnsi="Times New Roman" w:cs="Times New Roman"/>
          <w:sz w:val="24"/>
          <w:szCs w:val="24"/>
        </w:rPr>
      </w:pPr>
    </w:p>
    <w:p w14:paraId="62A121DA" w14:textId="77777777" w:rsidR="009D1AE0" w:rsidRPr="004B02E9" w:rsidRDefault="009D1AE0" w:rsidP="009D1AE0">
      <w:pPr>
        <w:rPr>
          <w:rFonts w:ascii="Times New Roman" w:hAnsi="Times New Roman" w:cs="Times New Roman"/>
          <w:sz w:val="24"/>
          <w:szCs w:val="24"/>
        </w:rPr>
      </w:pPr>
      <w:r w:rsidRPr="004B02E9">
        <w:rPr>
          <w:rFonts w:ascii="Times New Roman" w:hAnsi="Times New Roman" w:cs="Times New Roman"/>
          <w:sz w:val="24"/>
          <w:szCs w:val="24"/>
        </w:rPr>
        <w:t>Are the providers’ charges uniform for all payer</w:t>
      </w:r>
      <w:r w:rsidR="004B02E9" w:rsidRPr="004B02E9">
        <w:rPr>
          <w:rFonts w:ascii="Times New Roman" w:hAnsi="Times New Roman" w:cs="Times New Roman"/>
          <w:sz w:val="24"/>
          <w:szCs w:val="24"/>
        </w:rPr>
        <w:t>s</w:t>
      </w:r>
      <w:r w:rsidRPr="004B02E9">
        <w:rPr>
          <w:rFonts w:ascii="Times New Roman" w:hAnsi="Times New Roman" w:cs="Times New Roman"/>
          <w:sz w:val="24"/>
          <w:szCs w:val="24"/>
        </w:rPr>
        <w:t>?</w:t>
      </w:r>
    </w:p>
    <w:p w14:paraId="62A121DB" w14:textId="77777777" w:rsidR="009D1AE0" w:rsidRPr="004B02E9" w:rsidRDefault="009D1AE0" w:rsidP="009D1AE0">
      <w:pPr>
        <w:pStyle w:val="ListParagraph"/>
        <w:numPr>
          <w:ilvl w:val="0"/>
          <w:numId w:val="5"/>
        </w:numPr>
        <w:rPr>
          <w:rFonts w:ascii="Times New Roman" w:hAnsi="Times New Roman" w:cs="Times New Roman"/>
          <w:sz w:val="24"/>
          <w:szCs w:val="24"/>
        </w:rPr>
      </w:pPr>
      <w:r w:rsidRPr="004B02E9">
        <w:rPr>
          <w:rFonts w:ascii="Times New Roman" w:hAnsi="Times New Roman" w:cs="Times New Roman"/>
          <w:sz w:val="24"/>
          <w:szCs w:val="24"/>
        </w:rPr>
        <w:t>Yes</w:t>
      </w:r>
    </w:p>
    <w:p w14:paraId="62A121DC" w14:textId="77777777" w:rsidR="009D1AE0" w:rsidRPr="004B02E9" w:rsidRDefault="009D1AE0" w:rsidP="009D1AE0">
      <w:pPr>
        <w:pStyle w:val="ListParagraph"/>
        <w:numPr>
          <w:ilvl w:val="0"/>
          <w:numId w:val="5"/>
        </w:numPr>
        <w:rPr>
          <w:rFonts w:ascii="Times New Roman" w:hAnsi="Times New Roman" w:cs="Times New Roman"/>
          <w:sz w:val="24"/>
          <w:szCs w:val="24"/>
        </w:rPr>
      </w:pPr>
      <w:r w:rsidRPr="004B02E9">
        <w:rPr>
          <w:rFonts w:ascii="Times New Roman" w:hAnsi="Times New Roman" w:cs="Times New Roman"/>
          <w:sz w:val="24"/>
          <w:szCs w:val="24"/>
        </w:rPr>
        <w:t>No</w:t>
      </w:r>
    </w:p>
    <w:p w14:paraId="62A121DD" w14:textId="77777777" w:rsidR="009D1AE0" w:rsidRPr="004B02E9" w:rsidRDefault="009D1AE0" w:rsidP="009D1AE0">
      <w:pPr>
        <w:rPr>
          <w:rFonts w:ascii="Times New Roman" w:hAnsi="Times New Roman" w:cs="Times New Roman"/>
          <w:sz w:val="24"/>
          <w:szCs w:val="24"/>
        </w:rPr>
      </w:pPr>
      <w:r w:rsidRPr="004B02E9">
        <w:rPr>
          <w:rFonts w:ascii="Times New Roman" w:hAnsi="Times New Roman" w:cs="Times New Roman"/>
          <w:sz w:val="24"/>
          <w:szCs w:val="24"/>
        </w:rPr>
        <w:t>If no, please explain how the state calculated the providers’ customary charge</w:t>
      </w:r>
      <w:r w:rsidR="004B02E9" w:rsidRPr="004B02E9">
        <w:rPr>
          <w:rFonts w:ascii="Times New Roman" w:hAnsi="Times New Roman" w:cs="Times New Roman"/>
          <w:sz w:val="24"/>
          <w:szCs w:val="24"/>
        </w:rPr>
        <w:t>s</w:t>
      </w:r>
      <w:r w:rsidR="00D923E1" w:rsidRPr="004B02E9">
        <w:rPr>
          <w:rFonts w:ascii="Times New Roman" w:hAnsi="Times New Roman" w:cs="Times New Roman"/>
          <w:sz w:val="24"/>
          <w:szCs w:val="24"/>
        </w:rPr>
        <w:t xml:space="preserve"> and the source of the data that is used in the calculation</w:t>
      </w:r>
      <w:r w:rsidRPr="004B02E9">
        <w:rPr>
          <w:rFonts w:ascii="Times New Roman" w:hAnsi="Times New Roman" w:cs="Times New Roman"/>
          <w:sz w:val="24"/>
          <w:szCs w:val="24"/>
        </w:rPr>
        <w:t>:</w:t>
      </w:r>
    </w:p>
    <w:p w14:paraId="62A121DE" w14:textId="77777777" w:rsidR="00D923E1" w:rsidRPr="004B02E9" w:rsidRDefault="00D923E1" w:rsidP="009D1AE0">
      <w:pPr>
        <w:rPr>
          <w:rFonts w:ascii="Times New Roman" w:hAnsi="Times New Roman" w:cs="Times New Roman"/>
          <w:sz w:val="24"/>
          <w:szCs w:val="24"/>
        </w:rPr>
      </w:pPr>
      <w:r w:rsidRPr="004B02E9">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2A1224F" wp14:editId="62A12250">
                <wp:simplePos x="0" y="0"/>
                <wp:positionH relativeFrom="column">
                  <wp:align>center</wp:align>
                </wp:positionH>
                <wp:positionV relativeFrom="paragraph">
                  <wp:posOffset>0</wp:posOffset>
                </wp:positionV>
                <wp:extent cx="5695674" cy="1403985"/>
                <wp:effectExtent l="0" t="0" r="1968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674" cy="1403985"/>
                        </a:xfrm>
                        <a:prstGeom prst="rect">
                          <a:avLst/>
                        </a:prstGeom>
                        <a:solidFill>
                          <a:srgbClr val="FFFFFF"/>
                        </a:solidFill>
                        <a:ln w="9525">
                          <a:solidFill>
                            <a:srgbClr val="000000"/>
                          </a:solidFill>
                          <a:miter lim="800000"/>
                          <a:headEnd/>
                          <a:tailEnd/>
                        </a:ln>
                      </wps:spPr>
                      <wps:txbx>
                        <w:txbxContent>
                          <w:p w14:paraId="62A12275" w14:textId="77777777" w:rsidR="00D923E1" w:rsidRDefault="00D923E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A1224F" id="_x0000_s1028" type="#_x0000_t202" style="position:absolute;margin-left:0;margin-top:0;width:448.5pt;height:110.55pt;z-index:25166336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GmJwIAAEwEAAAOAAAAZHJzL2Uyb0RvYy54bWysVNtu2zAMfR+wfxD0vtjx4jQx4hRdugwD&#10;ugvQ7gNkWY6FyaImKbG7ry8lu1l2exnmB0EUqSPyHNKb66FT5CSsk6BLOp+llAjNoZb6UNIvD/tX&#10;K0qcZ7pmCrQo6aNw9Hr78sWmN4XIoAVVC0sQRLuiNyVtvTdFkjjeio65GRih0dmA7ZhH0x6S2rIe&#10;0TuVZGm6THqwtbHAhXN4ejs66TbiN43g/lPTOOGJKinm5uNq41qFNdluWHGwzLSST2mwf8iiY1Lj&#10;o2eoW+YZOVr5G1QnuQUHjZ9x6BJoGslFrAGrmae/VHPfMiNiLUiOM2ea3P+D5R9Pny2RdUkzSjTr&#10;UKIHMXjyBgaSBXZ64woMujcY5gc8RpVjpc7cAf/qiIZdy/RB3FgLfStYjdnNw83k4uqI4wJI1X+A&#10;Gp9hRw8RaGhsF6hDMgiio0qPZ2VCKhwP8+U6X14tKOHomy/S1+tVHt9gxfN1Y51/J6AjYVNSi9JH&#10;eHa6cz6kw4rnkPCaAyXrvVQqGvZQ7ZQlJ4Ztso/fhP5TmNKkL+k6z/KRgb9CpPH7E0QnPfa7kl1J&#10;V+cgVgTe3uo6dqNnUo17TFnpicjA3ciiH6phUmzSp4L6EZm1MLY3jiNuWrDfKemxtUvqvh2ZFZSo&#10;9xrVWc8XizAL0VjkVxka9tJTXXqY5ghVUk/JuN35OD+RN3ODKu5l5DfIPWYypYwtG2mfxivMxKUd&#10;o378BLZPAAAA//8DAFBLAwQUAAYACAAAACEAmR2yD9sAAAAFAQAADwAAAGRycy9kb3ducmV2Lnht&#10;bEyPwW7CMBBE75X6D9Yi9YKKk1RQmsZBLRKnnkjp3cTbJCJep7aB8PddeqGXkUazmnlbrEbbixP6&#10;0DlSkM4SEEi1Mx01Cnafm8cliBA1Gd07QgUXDLAq7+8KnRt3pi2eqtgILqGQawVtjEMuZahbtDrM&#10;3IDE2bfzVke2vpHG6zOX215mSbKQVnfEC60ecN1ifaiOVsHip3qafnyZKW0vm3df27lZ7+ZKPUzG&#10;t1cQEcd4O4YrPqNDyUx7dyQTRK+AH4l/ytny5ZntXkGWpSnIspD/6ctfAAAA//8DAFBLAQItABQA&#10;BgAIAAAAIQC2gziS/gAAAOEBAAATAAAAAAAAAAAAAAAAAAAAAABbQ29udGVudF9UeXBlc10ueG1s&#10;UEsBAi0AFAAGAAgAAAAhADj9If/WAAAAlAEAAAsAAAAAAAAAAAAAAAAALwEAAF9yZWxzLy5yZWxz&#10;UEsBAi0AFAAGAAgAAAAhADeUAaYnAgAATAQAAA4AAAAAAAAAAAAAAAAALgIAAGRycy9lMm9Eb2Mu&#10;eG1sUEsBAi0AFAAGAAgAAAAhAJkdsg/bAAAABQEAAA8AAAAAAAAAAAAAAAAAgQQAAGRycy9kb3du&#10;cmV2LnhtbFBLBQYAAAAABAAEAPMAAACJBQAAAAA=&#10;">
                <v:textbox style="mso-fit-shape-to-text:t">
                  <w:txbxContent>
                    <w:p w14:paraId="62A12275" w14:textId="77777777" w:rsidR="00D923E1" w:rsidRDefault="00D923E1"/>
                  </w:txbxContent>
                </v:textbox>
              </v:shape>
            </w:pict>
          </mc:Fallback>
        </mc:AlternateContent>
      </w:r>
    </w:p>
    <w:p w14:paraId="62A121DF" w14:textId="77777777" w:rsidR="00D923E1" w:rsidRPr="004B02E9" w:rsidRDefault="00D923E1" w:rsidP="009D1AE0">
      <w:pPr>
        <w:rPr>
          <w:rFonts w:ascii="Times New Roman" w:hAnsi="Times New Roman" w:cs="Times New Roman"/>
          <w:sz w:val="24"/>
          <w:szCs w:val="24"/>
        </w:rPr>
      </w:pPr>
    </w:p>
    <w:p w14:paraId="62A121E0" w14:textId="77777777" w:rsidR="00EA0A63" w:rsidRPr="004B02E9" w:rsidRDefault="00EA0A63" w:rsidP="009D1AE0">
      <w:pPr>
        <w:rPr>
          <w:rFonts w:ascii="Times New Roman" w:hAnsi="Times New Roman" w:cs="Times New Roman"/>
          <w:sz w:val="24"/>
          <w:szCs w:val="24"/>
        </w:rPr>
      </w:pPr>
      <w:r w:rsidRPr="004B02E9">
        <w:rPr>
          <w:rFonts w:ascii="Times New Roman" w:hAnsi="Times New Roman" w:cs="Times New Roman"/>
          <w:sz w:val="24"/>
          <w:szCs w:val="24"/>
        </w:rPr>
        <w:t xml:space="preserve">Does the demonstration use customary charges for the same services that are paid under the Medicaid program?  </w:t>
      </w:r>
    </w:p>
    <w:p w14:paraId="62A121E1" w14:textId="77777777" w:rsidR="00EA0A63" w:rsidRPr="004B02E9" w:rsidRDefault="00EA0A63" w:rsidP="00EA0A63">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Check1"/>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Yes</w:t>
      </w:r>
    </w:p>
    <w:p w14:paraId="62A121E2" w14:textId="77777777" w:rsidR="00EA0A63" w:rsidRPr="004B02E9" w:rsidRDefault="00EA0A63" w:rsidP="009D1AE0">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No</w:t>
      </w:r>
    </w:p>
    <w:p w14:paraId="62A121E3" w14:textId="77777777" w:rsidR="00B608CA" w:rsidRPr="004B02E9" w:rsidRDefault="00EA0A63" w:rsidP="009D1AE0">
      <w:pPr>
        <w:rPr>
          <w:rFonts w:ascii="Times New Roman" w:hAnsi="Times New Roman" w:cs="Times New Roman"/>
          <w:sz w:val="24"/>
          <w:szCs w:val="24"/>
        </w:rPr>
      </w:pPr>
      <w:r w:rsidRPr="004B02E9">
        <w:rPr>
          <w:rFonts w:ascii="Times New Roman" w:hAnsi="Times New Roman" w:cs="Times New Roman"/>
          <w:sz w:val="24"/>
          <w:szCs w:val="24"/>
        </w:rPr>
        <w:t>If the services represented in the charge comparison data are different</w:t>
      </w:r>
      <w:r w:rsidR="004B02E9" w:rsidRPr="004B02E9">
        <w:rPr>
          <w:rFonts w:ascii="Times New Roman" w:hAnsi="Times New Roman" w:cs="Times New Roman"/>
          <w:sz w:val="24"/>
          <w:szCs w:val="24"/>
        </w:rPr>
        <w:t xml:space="preserve"> from those paid through Medicaid</w:t>
      </w:r>
      <w:r w:rsidRPr="004B02E9">
        <w:rPr>
          <w:rFonts w:ascii="Times New Roman" w:hAnsi="Times New Roman" w:cs="Times New Roman"/>
          <w:sz w:val="24"/>
          <w:szCs w:val="24"/>
        </w:rPr>
        <w:t>, please explain the differences</w:t>
      </w:r>
      <w:r w:rsidR="00B608CA" w:rsidRPr="004B02E9">
        <w:rPr>
          <w:rFonts w:ascii="Times New Roman" w:hAnsi="Times New Roman" w:cs="Times New Roman"/>
          <w:sz w:val="24"/>
          <w:szCs w:val="24"/>
        </w:rPr>
        <w:t>.</w:t>
      </w:r>
    </w:p>
    <w:p w14:paraId="62A121E4" w14:textId="77777777" w:rsidR="00B608CA" w:rsidRPr="004B02E9" w:rsidRDefault="00B608CA" w:rsidP="009D1AE0">
      <w:pPr>
        <w:rPr>
          <w:rFonts w:ascii="Times New Roman" w:hAnsi="Times New Roman" w:cs="Times New Roman"/>
          <w:sz w:val="24"/>
          <w:szCs w:val="24"/>
        </w:rPr>
      </w:pPr>
      <w:r w:rsidRPr="004B02E9">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2A12251" wp14:editId="62A12252">
                <wp:simplePos x="0" y="0"/>
                <wp:positionH relativeFrom="column">
                  <wp:align>center</wp:align>
                </wp:positionH>
                <wp:positionV relativeFrom="paragraph">
                  <wp:posOffset>0</wp:posOffset>
                </wp:positionV>
                <wp:extent cx="5637365" cy="1403985"/>
                <wp:effectExtent l="0" t="0" r="20955" b="222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365" cy="1403985"/>
                        </a:xfrm>
                        <a:prstGeom prst="rect">
                          <a:avLst/>
                        </a:prstGeom>
                        <a:solidFill>
                          <a:srgbClr val="FFFFFF"/>
                        </a:solidFill>
                        <a:ln w="9525">
                          <a:solidFill>
                            <a:srgbClr val="000000"/>
                          </a:solidFill>
                          <a:miter lim="800000"/>
                          <a:headEnd/>
                          <a:tailEnd/>
                        </a:ln>
                      </wps:spPr>
                      <wps:txbx>
                        <w:txbxContent>
                          <w:p w14:paraId="62A12276" w14:textId="77777777" w:rsidR="00B608CA" w:rsidRDefault="00B608C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A12251" id="_x0000_s1029" type="#_x0000_t202" style="position:absolute;margin-left:0;margin-top:0;width:443.9pt;height:110.55pt;z-index:25167155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PRJwIAAEwEAAAOAAAAZHJzL2Uyb0RvYy54bWysVNtu2zAMfR+wfxD0vti5OBcjTtGlyzCg&#10;uwDtPoCW5ViYLGmSEjv7+lJymma3l2F+EEiROiQPSa9v+laSI7dOaFXQ8SilhCumK6H2Bf36uHuz&#10;pMR5UBVIrXhBT9zRm83rV+vO5HyiGy0rbgmCKJd3pqCN9yZPEsca3oIbacMVGmttW/Co2n1SWegQ&#10;vZXJJE3nSadtZaxm3Dm8vRuMdBPx65oz/7muHfdEFhRz8/G08SzDmWzWkO8tmEawcxrwD1m0IBQG&#10;vUDdgQdysOI3qFYwq52u/YjpNtF1LRiPNWA14/SXah4aMDzWguQ4c6HJ/T9Y9un4xRJRFXRBiYIW&#10;W/TIe0/e6p5MAjudcTk6PRh08z1eY5djpc7ca/bNEaW3Dag9v7VWdw2HCrMbh5fJ1dMBxwWQsvuo&#10;KwwDB68jUF/bNlCHZBBExy6dLp0JqTC8zObTxXSeUcLQNp6l09UyizEgf35urPPvuW5JEApqsfUR&#10;Ho73zod0IH92CdGclqLaCSmjYvflVlpyBByTXfzO6D+5SUW6gq6ySTYw8FeINH5/gmiFx3mXoi3o&#10;8uIEeeDtnariNHoQcpAxZanORAbuBhZ9X/axY9MQIJBc6uqEzFo9jDeuIwqNtj8o6XC0C+q+H8By&#10;SuQHhd1ZjWezsAtRmWWLCSr22lJeW0AxhCqop2QQtz7uT+TN3GIXdyLy+5LJOWUc2Uj7eb3CTlzr&#10;0evlJ7B5AgAA//8DAFBLAwQUAAYACAAAACEAeRZ9PtsAAAAFAQAADwAAAGRycy9kb3ducmV2Lnht&#10;bEyPwU7DMBBE70j8g7VIXCrqJKglSuNUUKknTg3l7sbbJCJeB9tt079n4UIvI61mNfOmXE92EGf0&#10;oXekIJ0nIJAaZ3pqFew/tk85iBA1GT04QgVXDLCu7u9KXRh3oR2e69gKDqFQaAVdjGMhZWg6tDrM&#10;3YjE3tF5qyOfvpXG6wuH20FmSbKUVvfEDZ0ecdNh81WfrILld/08e/80M9pdt2++sQuz2S+UenyY&#10;XlcgIk7x/xl+8RkdKmY6uBOZIAYFPCT+KXt5/sIzDgqyLE1BVqW8pa9+AAAA//8DAFBLAQItABQA&#10;BgAIAAAAIQC2gziS/gAAAOEBAAATAAAAAAAAAAAAAAAAAAAAAABbQ29udGVudF9UeXBlc10ueG1s&#10;UEsBAi0AFAAGAAgAAAAhADj9If/WAAAAlAEAAAsAAAAAAAAAAAAAAAAALwEAAF9yZWxzLy5yZWxz&#10;UEsBAi0AFAAGAAgAAAAhADwOc9EnAgAATAQAAA4AAAAAAAAAAAAAAAAALgIAAGRycy9lMm9Eb2Mu&#10;eG1sUEsBAi0AFAAGAAgAAAAhAHkWfT7bAAAABQEAAA8AAAAAAAAAAAAAAAAAgQQAAGRycy9kb3du&#10;cmV2LnhtbFBLBQYAAAAABAAEAPMAAACJBQAAAAA=&#10;">
                <v:textbox style="mso-fit-shape-to-text:t">
                  <w:txbxContent>
                    <w:p w14:paraId="62A12276" w14:textId="77777777" w:rsidR="00B608CA" w:rsidRDefault="00B608CA"/>
                  </w:txbxContent>
                </v:textbox>
              </v:shape>
            </w:pict>
          </mc:Fallback>
        </mc:AlternateContent>
      </w:r>
      <w:r w:rsidRPr="004B02E9">
        <w:rPr>
          <w:rFonts w:ascii="Times New Roman" w:hAnsi="Times New Roman" w:cs="Times New Roman"/>
          <w:sz w:val="24"/>
          <w:szCs w:val="24"/>
        </w:rPr>
        <w:t xml:space="preserve"> </w:t>
      </w:r>
    </w:p>
    <w:p w14:paraId="62A121E5" w14:textId="77777777" w:rsidR="00B608CA" w:rsidRPr="004B02E9" w:rsidRDefault="00B608CA" w:rsidP="009D1AE0">
      <w:pPr>
        <w:rPr>
          <w:rFonts w:ascii="Times New Roman" w:hAnsi="Times New Roman" w:cs="Times New Roman"/>
          <w:sz w:val="24"/>
          <w:szCs w:val="24"/>
        </w:rPr>
      </w:pPr>
    </w:p>
    <w:p w14:paraId="62A121E6" w14:textId="77777777" w:rsidR="00236A11" w:rsidRPr="004B02E9" w:rsidRDefault="00236A11" w:rsidP="00236A11">
      <w:pPr>
        <w:pStyle w:val="ListParagraph"/>
        <w:rPr>
          <w:rFonts w:ascii="Times New Roman" w:hAnsi="Times New Roman" w:cs="Times New Roman"/>
          <w:sz w:val="24"/>
          <w:szCs w:val="24"/>
        </w:rPr>
      </w:pPr>
    </w:p>
    <w:p w14:paraId="62A121E7" w14:textId="77777777" w:rsidR="00236A11" w:rsidRPr="004B02E9" w:rsidRDefault="00236A11" w:rsidP="00236A11">
      <w:pPr>
        <w:pStyle w:val="ListParagraph"/>
        <w:numPr>
          <w:ilvl w:val="0"/>
          <w:numId w:val="1"/>
        </w:numPr>
        <w:rPr>
          <w:rFonts w:ascii="Times New Roman" w:hAnsi="Times New Roman" w:cs="Times New Roman"/>
          <w:b/>
          <w:sz w:val="24"/>
          <w:szCs w:val="24"/>
        </w:rPr>
      </w:pPr>
      <w:r w:rsidRPr="004B02E9">
        <w:rPr>
          <w:rFonts w:ascii="Times New Roman" w:hAnsi="Times New Roman" w:cs="Times New Roman"/>
          <w:b/>
          <w:sz w:val="24"/>
          <w:szCs w:val="24"/>
        </w:rPr>
        <w:t>The prevailing charge in the locality for comparable services under comparable circumstances:</w:t>
      </w:r>
    </w:p>
    <w:p w14:paraId="62A121E8" w14:textId="77777777" w:rsidR="00173058" w:rsidRPr="004B02E9" w:rsidRDefault="00173058" w:rsidP="00173058">
      <w:pPr>
        <w:pStyle w:val="ListParagraph"/>
        <w:ind w:left="1080"/>
        <w:rPr>
          <w:rFonts w:ascii="Times New Roman" w:hAnsi="Times New Roman" w:cs="Times New Roman"/>
          <w:sz w:val="24"/>
          <w:szCs w:val="24"/>
        </w:rPr>
      </w:pPr>
    </w:p>
    <w:p w14:paraId="62A121E9" w14:textId="77777777" w:rsidR="00BE421A" w:rsidRPr="004B02E9" w:rsidRDefault="00BE421A" w:rsidP="00BE421A">
      <w:pPr>
        <w:pStyle w:val="ListParagraph"/>
        <w:ind w:left="0"/>
        <w:rPr>
          <w:rFonts w:ascii="Times New Roman" w:hAnsi="Times New Roman" w:cs="Times New Roman"/>
          <w:sz w:val="24"/>
          <w:szCs w:val="24"/>
        </w:rPr>
      </w:pPr>
      <w:r w:rsidRPr="004B02E9">
        <w:rPr>
          <w:rFonts w:ascii="Times New Roman" w:hAnsi="Times New Roman" w:cs="Times New Roman"/>
          <w:sz w:val="24"/>
          <w:szCs w:val="24"/>
        </w:rPr>
        <w:t xml:space="preserve">The prevailing charge data for this provider was available to the </w:t>
      </w:r>
      <w:r w:rsidR="004B02E9" w:rsidRPr="004B02E9">
        <w:rPr>
          <w:rFonts w:ascii="Times New Roman" w:hAnsi="Times New Roman" w:cs="Times New Roman"/>
          <w:sz w:val="24"/>
          <w:szCs w:val="24"/>
        </w:rPr>
        <w:t>s</w:t>
      </w:r>
      <w:r w:rsidRPr="004B02E9">
        <w:rPr>
          <w:rFonts w:ascii="Times New Roman" w:hAnsi="Times New Roman" w:cs="Times New Roman"/>
          <w:sz w:val="24"/>
          <w:szCs w:val="24"/>
        </w:rPr>
        <w:t>tate Medicaid agency:</w:t>
      </w:r>
    </w:p>
    <w:p w14:paraId="62A121EA" w14:textId="77777777" w:rsidR="00BE421A" w:rsidRPr="004B02E9" w:rsidRDefault="00BE421A" w:rsidP="00BE421A">
      <w:pPr>
        <w:pStyle w:val="ListParagraph"/>
        <w:ind w:left="0"/>
        <w:rPr>
          <w:rFonts w:ascii="Times New Roman" w:hAnsi="Times New Roman" w:cs="Times New Roman"/>
          <w:sz w:val="24"/>
          <w:szCs w:val="24"/>
        </w:rPr>
      </w:pPr>
    </w:p>
    <w:p w14:paraId="62A121EB" w14:textId="77777777" w:rsidR="00BE421A" w:rsidRPr="004B02E9" w:rsidRDefault="00BE421A" w:rsidP="00BE421A">
      <w:pPr>
        <w:pStyle w:val="ListParagraph"/>
        <w:numPr>
          <w:ilvl w:val="0"/>
          <w:numId w:val="5"/>
        </w:numPr>
        <w:rPr>
          <w:rFonts w:ascii="Times New Roman" w:hAnsi="Times New Roman" w:cs="Times New Roman"/>
          <w:sz w:val="24"/>
          <w:szCs w:val="24"/>
        </w:rPr>
      </w:pPr>
      <w:r w:rsidRPr="004B02E9">
        <w:rPr>
          <w:rFonts w:ascii="Times New Roman" w:hAnsi="Times New Roman" w:cs="Times New Roman"/>
          <w:sz w:val="24"/>
          <w:szCs w:val="24"/>
        </w:rPr>
        <w:t>Yes</w:t>
      </w:r>
    </w:p>
    <w:p w14:paraId="62A121EC" w14:textId="77777777" w:rsidR="00BE421A" w:rsidRPr="004B02E9" w:rsidRDefault="00BE421A" w:rsidP="00BE421A">
      <w:pPr>
        <w:pStyle w:val="ListParagraph"/>
        <w:numPr>
          <w:ilvl w:val="0"/>
          <w:numId w:val="5"/>
        </w:numPr>
        <w:rPr>
          <w:rFonts w:ascii="Times New Roman" w:hAnsi="Times New Roman" w:cs="Times New Roman"/>
          <w:sz w:val="24"/>
          <w:szCs w:val="24"/>
        </w:rPr>
      </w:pPr>
      <w:r w:rsidRPr="004B02E9">
        <w:rPr>
          <w:rFonts w:ascii="Times New Roman" w:hAnsi="Times New Roman" w:cs="Times New Roman"/>
          <w:sz w:val="24"/>
          <w:szCs w:val="24"/>
        </w:rPr>
        <w:t>No</w:t>
      </w:r>
    </w:p>
    <w:p w14:paraId="62A121ED" w14:textId="77777777" w:rsidR="00BE421A" w:rsidRPr="004B02E9" w:rsidRDefault="00BE421A" w:rsidP="00BE421A">
      <w:pPr>
        <w:rPr>
          <w:rFonts w:ascii="Times New Roman" w:hAnsi="Times New Roman" w:cs="Times New Roman"/>
          <w:sz w:val="24"/>
          <w:szCs w:val="24"/>
        </w:rPr>
      </w:pPr>
      <w:r w:rsidRPr="004B02E9">
        <w:rPr>
          <w:rFonts w:ascii="Times New Roman" w:hAnsi="Times New Roman" w:cs="Times New Roman"/>
          <w:sz w:val="24"/>
          <w:szCs w:val="24"/>
        </w:rPr>
        <w:t>The source of the prevailing charge data used in the calculation:</w:t>
      </w:r>
    </w:p>
    <w:p w14:paraId="62A121EE" w14:textId="77777777" w:rsidR="00236A11" w:rsidRPr="004B02E9" w:rsidRDefault="00236A11" w:rsidP="00173058">
      <w:pPr>
        <w:pStyle w:val="ListParagraph"/>
        <w:numPr>
          <w:ilvl w:val="0"/>
          <w:numId w:val="6"/>
        </w:numPr>
        <w:rPr>
          <w:rFonts w:ascii="Times New Roman" w:hAnsi="Times New Roman" w:cs="Times New Roman"/>
          <w:sz w:val="24"/>
          <w:szCs w:val="24"/>
        </w:rPr>
      </w:pPr>
      <w:r w:rsidRPr="004B02E9">
        <w:rPr>
          <w:rFonts w:ascii="Times New Roman" w:hAnsi="Times New Roman" w:cs="Times New Roman"/>
          <w:sz w:val="24"/>
          <w:szCs w:val="24"/>
        </w:rPr>
        <w:t>Claims data from the MMIS</w:t>
      </w:r>
    </w:p>
    <w:p w14:paraId="62A121EF" w14:textId="77777777" w:rsidR="00236A11" w:rsidRPr="004B02E9" w:rsidRDefault="00A81FCD" w:rsidP="00236A11">
      <w:pPr>
        <w:rPr>
          <w:rFonts w:ascii="Times New Roman" w:hAnsi="Times New Roman" w:cs="Times New Roman"/>
          <w:sz w:val="24"/>
          <w:szCs w:val="24"/>
        </w:rPr>
      </w:pPr>
      <w:r w:rsidRPr="004B02E9">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2A12253" wp14:editId="62A12254">
                <wp:simplePos x="0" y="0"/>
                <wp:positionH relativeFrom="column">
                  <wp:posOffset>127000</wp:posOffset>
                </wp:positionH>
                <wp:positionV relativeFrom="paragraph">
                  <wp:posOffset>234950</wp:posOffset>
                </wp:positionV>
                <wp:extent cx="5647690" cy="572135"/>
                <wp:effectExtent l="0" t="0" r="10160" b="184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690" cy="572135"/>
                        </a:xfrm>
                        <a:prstGeom prst="rect">
                          <a:avLst/>
                        </a:prstGeom>
                        <a:solidFill>
                          <a:srgbClr val="FFFFFF"/>
                        </a:solidFill>
                        <a:ln w="9525">
                          <a:solidFill>
                            <a:srgbClr val="000000"/>
                          </a:solidFill>
                          <a:miter lim="800000"/>
                          <a:headEnd/>
                          <a:tailEnd/>
                        </a:ln>
                      </wps:spPr>
                      <wps:txbx>
                        <w:txbxContent>
                          <w:p w14:paraId="62A12277" w14:textId="77777777" w:rsidR="00236A11" w:rsidRDefault="00236A11" w:rsidP="00236A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12253" id="_x0000_s1030" type="#_x0000_t202" style="position:absolute;margin-left:10pt;margin-top:18.5pt;width:444.7pt;height:4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jJQIAAEsEAAAOAAAAZHJzL2Uyb0RvYy54bWysVNtu2zAMfR+wfxD0vjhJk7Qx4hRdugwD&#10;ugvQ7gNoWY6FSaInKbG7ry8lp2l2exnmB4EUqUPykPTqujeaHaTzCm3BJ6MxZ9IKrJTdFfzrw/bN&#10;FWc+gK1Ao5UFf5SeX69fv1p1bS6n2KCupGMEYn3etQVvQmjzLPOikQb8CFtpyVijMxBIdbusctAR&#10;utHZdDxeZB26qnUopPd0ezsY+Trh17UU4XNdexmYLjjlFtLp0lnGM1uvIN85aBsljmnAP2RhQFkK&#10;eoK6hQBs79RvUEYJhx7rMBJoMqxrJWSqgaqZjH+p5r6BVqZaiBzfnmjy/w9WfDp8cUxVBb/gzIKh&#10;Fj3IPrC32LNpZKdrfU5O9y25hZ6uqcupUt/eofjmmcVNA3Ynb5zDrpFQUXaT+DI7ezrg+AhSdh+x&#10;ojCwD5iA+tqZSB2RwQiduvR46kxMRdDlfDG7XCzJJMg2v5xOLuYpBOTPr1vnw3uJhkWh4I46n9Dh&#10;cOdDzAbyZ5cYzKNW1VZpnRS3KzfasQPQlGzTd0T/yU1b1hV8OZ/OBwL+CjFO358gjAo07lqZgl+d&#10;nCCPtL2zVRrGAEoPMqWs7ZHHSN1AYujLPjVsFgNEjkusHolYh8N00zaS0KD7wVlHk11w/30PTnKm&#10;P1hqznIym8VVSMqMyCTFnVvKcwtYQVAFD5wN4iak9Ym8WbyhJtYq8fuSyTFlmthE+3G74kqc68nr&#10;5R+wfgIAAP//AwBQSwMEFAAGAAgAAAAhAIInc//eAAAACQEAAA8AAABkcnMvZG93bnJldi54bWxM&#10;j01PwzAMhu9I/IfISFwQS/ehdS1NJ4QEghsMBNes8dqKxClJ1pV/jznBybLeV48fV9vJWTFiiL0n&#10;BfNZBgKp8aanVsHb6/31BkRMmoy2nlDBN0bY1udnlS6NP9ELjrvUCoZQLLWCLqWhlDI2HTodZ35A&#10;4uzgg9OJ19BKE/SJ4c7KRZatpdM98YVOD3jXYfO5OzoFm9Xj+BGfls/vzfpgi3SVjw9fQanLi+n2&#10;BkTCKf2V4Vef1aFmp70/konCKmA6NxUsc56cF1mxArHn4iKfg6wr+f+D+gcAAP//AwBQSwECLQAU&#10;AAYACAAAACEAtoM4kv4AAADhAQAAEwAAAAAAAAAAAAAAAAAAAAAAW0NvbnRlbnRfVHlwZXNdLnht&#10;bFBLAQItABQABgAIAAAAIQA4/SH/1gAAAJQBAAALAAAAAAAAAAAAAAAAAC8BAABfcmVscy8ucmVs&#10;c1BLAQItABQABgAIAAAAIQBcK/GjJQIAAEsEAAAOAAAAAAAAAAAAAAAAAC4CAABkcnMvZTJvRG9j&#10;LnhtbFBLAQItABQABgAIAAAAIQCCJ3P/3gAAAAkBAAAPAAAAAAAAAAAAAAAAAH8EAABkcnMvZG93&#10;bnJldi54bWxQSwUGAAAAAAQABADzAAAAigUAAAAA&#10;">
                <v:textbox>
                  <w:txbxContent>
                    <w:p w14:paraId="62A12277" w14:textId="77777777" w:rsidR="00236A11" w:rsidRDefault="00236A11" w:rsidP="00236A11"/>
                  </w:txbxContent>
                </v:textbox>
              </v:shape>
            </w:pict>
          </mc:Fallback>
        </mc:AlternateContent>
      </w:r>
      <w:r w:rsidR="00236A11" w:rsidRPr="004B02E9">
        <w:rPr>
          <w:rFonts w:ascii="Times New Roman" w:hAnsi="Times New Roman" w:cs="Times New Roman"/>
          <w:sz w:val="24"/>
          <w:szCs w:val="24"/>
        </w:rPr>
        <w:t>Describe other source</w:t>
      </w:r>
      <w:r w:rsidR="00173058" w:rsidRPr="004B02E9">
        <w:rPr>
          <w:rFonts w:ascii="Times New Roman" w:hAnsi="Times New Roman" w:cs="Times New Roman"/>
          <w:sz w:val="24"/>
          <w:szCs w:val="24"/>
        </w:rPr>
        <w:t>(s)</w:t>
      </w:r>
      <w:r w:rsidR="004B02E9" w:rsidRPr="004B02E9">
        <w:rPr>
          <w:rFonts w:ascii="Times New Roman" w:hAnsi="Times New Roman" w:cs="Times New Roman"/>
          <w:sz w:val="24"/>
          <w:szCs w:val="24"/>
        </w:rPr>
        <w:t xml:space="preserve"> and the basis for determining prevailing charges</w:t>
      </w:r>
      <w:r w:rsidR="00236A11" w:rsidRPr="004B02E9">
        <w:rPr>
          <w:rFonts w:ascii="Times New Roman" w:hAnsi="Times New Roman" w:cs="Times New Roman"/>
          <w:sz w:val="24"/>
          <w:szCs w:val="24"/>
        </w:rPr>
        <w:t>:</w:t>
      </w:r>
    </w:p>
    <w:p w14:paraId="62A121F0" w14:textId="77777777" w:rsidR="00236A11" w:rsidRPr="004B02E9" w:rsidRDefault="00236A11" w:rsidP="00236A11">
      <w:pPr>
        <w:rPr>
          <w:rFonts w:ascii="Times New Roman" w:hAnsi="Times New Roman" w:cs="Times New Roman"/>
          <w:sz w:val="24"/>
          <w:szCs w:val="24"/>
        </w:rPr>
      </w:pPr>
    </w:p>
    <w:p w14:paraId="62A121F1" w14:textId="77777777" w:rsidR="00236A11" w:rsidRPr="004B02E9" w:rsidRDefault="00236A11" w:rsidP="00236A11">
      <w:pPr>
        <w:rPr>
          <w:rFonts w:ascii="Times New Roman" w:hAnsi="Times New Roman" w:cs="Times New Roman"/>
          <w:sz w:val="24"/>
          <w:szCs w:val="24"/>
        </w:rPr>
      </w:pPr>
    </w:p>
    <w:p w14:paraId="62A121F2" w14:textId="77777777" w:rsidR="00173058" w:rsidRPr="004B02E9" w:rsidRDefault="00A81FCD" w:rsidP="00173058">
      <w:pPr>
        <w:rPr>
          <w:rFonts w:ascii="Times New Roman" w:hAnsi="Times New Roman" w:cs="Times New Roman"/>
          <w:sz w:val="24"/>
          <w:szCs w:val="24"/>
        </w:rPr>
      </w:pPr>
      <w:r w:rsidRPr="004B02E9">
        <w:rPr>
          <w:rFonts w:ascii="Times New Roman" w:hAnsi="Times New Roman" w:cs="Times New Roman"/>
          <w:noProof/>
          <w:sz w:val="24"/>
          <w:szCs w:val="24"/>
        </w:rPr>
        <w:lastRenderedPageBreak/>
        <mc:AlternateContent>
          <mc:Choice Requires="wps">
            <w:drawing>
              <wp:anchor distT="0" distB="0" distL="114300" distR="114300" simplePos="0" relativeHeight="251667456" behindDoc="0" locked="0" layoutInCell="1" allowOverlap="1" wp14:anchorId="62A12255" wp14:editId="62A12256">
                <wp:simplePos x="0" y="0"/>
                <wp:positionH relativeFrom="column">
                  <wp:posOffset>127000</wp:posOffset>
                </wp:positionH>
                <wp:positionV relativeFrom="paragraph">
                  <wp:posOffset>235585</wp:posOffset>
                </wp:positionV>
                <wp:extent cx="5647690" cy="540385"/>
                <wp:effectExtent l="0" t="0" r="10160"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690" cy="540385"/>
                        </a:xfrm>
                        <a:prstGeom prst="rect">
                          <a:avLst/>
                        </a:prstGeom>
                        <a:solidFill>
                          <a:srgbClr val="FFFFFF"/>
                        </a:solidFill>
                        <a:ln w="9525">
                          <a:solidFill>
                            <a:srgbClr val="000000"/>
                          </a:solidFill>
                          <a:miter lim="800000"/>
                          <a:headEnd/>
                          <a:tailEnd/>
                        </a:ln>
                      </wps:spPr>
                      <wps:txbx>
                        <w:txbxContent>
                          <w:p w14:paraId="62A12278" w14:textId="77777777" w:rsidR="00173058" w:rsidRDefault="00173058" w:rsidP="001730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12255" id="_x0000_s1031" type="#_x0000_t202" style="position:absolute;margin-left:10pt;margin-top:18.55pt;width:444.7pt;height:4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YhyJQIAAEsEAAAOAAAAZHJzL2Uyb0RvYy54bWysVNuO2yAQfa/Uf0C8N3bSOJtYcVbbbFNV&#10;2l6k3X4AwThGBYYCib39+h2wN01vL1X9gBhmOMycM+P1da8VOQnnJZiKTic5JcJwqKU5VPTLw+7V&#10;khIfmKmZAiMq+ig8vd68fLHubClm0IKqhSMIYnzZ2Yq2IdgyyzxvhWZ+AlYYdDbgNAtoukNWO9Yh&#10;ulbZLM8XWQeutg648B5Pbwcn3ST8phE8fGoaLwJRFcXcQlpdWvdxzTZrVh4cs63kYxrsH7LQTBp8&#10;9Ax1ywIjRyd/g9KSO/DQhAkHnUHTSC5SDVjNNP+lmvuWWZFqQXK8PdPk/x8s/3j67IisK1pQYphG&#10;iR5EH8gb6MksstNZX2LQvcWw0OMxqpwq9fYO+FdPDGxbZg7ixjnoWsFqzG4ab2YXVwccH0H23Qeo&#10;8Rl2DJCA+sbpSB2SQRAdVXo8KxNT4XhYLOZXixW6OPqKef56WaQnWPl82zof3gnQJG4q6lD5hM5O&#10;dz7EbFj5HBIf86BkvZNKJcMd9lvlyIlhl+zSN6L/FKYM6Sq6KmbFQMBfIfL0/QlCy4DtrqSu6PIc&#10;xMpI21tTp2YMTKphjykrM/IYqRtIDP2+HwUb5dlD/YjEOhi6G6cRNy2475R02NkV9d+OzAlK1HuD&#10;4qym83kchWTMi6sZGu7Ss7/0MMMRqqKBkmG7DWl8Im8GblDERiZ+o9pDJmPK2LGJ9nG64khc2inq&#10;xz9g8wQAAP//AwBQSwMEFAAGAAgAAAAhACtmX/feAAAACQEAAA8AAABkcnMvZG93bnJldi54bWxM&#10;j8FOwzAQRO9I/IO1SFwQdZpWbRPiVAgJBDcoCK5uvE0i7HWw3TT8PcsJjqsZvXlbbSdnxYgh9p4U&#10;zGcZCKTGm55aBW+v99cbEDFpMtp6QgXfGGFbn59VujT+RC847lIrGEKx1Aq6lIZSyth06HSc+QGJ&#10;s4MPTic+QytN0CeGOyvzLFtJp3vihU4PeNdh87k7OgWb5eP4EZ8Wz+/N6mCLdLUeH76CUpcX0+0N&#10;iIRT+ivDrz6rQ81Oe38kE4VVwHRuKlis5yA4L7JiCWLPxTzPQdaV/P9B/QMAAP//AwBQSwECLQAU&#10;AAYACAAAACEAtoM4kv4AAADhAQAAEwAAAAAAAAAAAAAAAAAAAAAAW0NvbnRlbnRfVHlwZXNdLnht&#10;bFBLAQItABQABgAIAAAAIQA4/SH/1gAAAJQBAAALAAAAAAAAAAAAAAAAAC8BAABfcmVscy8ucmVs&#10;c1BLAQItABQABgAIAAAAIQD0tYhyJQIAAEsEAAAOAAAAAAAAAAAAAAAAAC4CAABkcnMvZTJvRG9j&#10;LnhtbFBLAQItABQABgAIAAAAIQArZl/33gAAAAkBAAAPAAAAAAAAAAAAAAAAAH8EAABkcnMvZG93&#10;bnJldi54bWxQSwUGAAAAAAQABADzAAAAigUAAAAA&#10;">
                <v:textbox>
                  <w:txbxContent>
                    <w:p w14:paraId="62A12278" w14:textId="77777777" w:rsidR="00173058" w:rsidRDefault="00173058" w:rsidP="00173058"/>
                  </w:txbxContent>
                </v:textbox>
              </v:shape>
            </w:pict>
          </mc:Fallback>
        </mc:AlternateContent>
      </w:r>
      <w:r w:rsidR="00173058" w:rsidRPr="004B02E9">
        <w:rPr>
          <w:rFonts w:ascii="Times New Roman" w:hAnsi="Times New Roman" w:cs="Times New Roman"/>
          <w:sz w:val="24"/>
          <w:szCs w:val="24"/>
        </w:rPr>
        <w:t>Describe how the data reflects or is adjusted to account for locality:</w:t>
      </w:r>
    </w:p>
    <w:p w14:paraId="62A121F3" w14:textId="77777777" w:rsidR="00173058" w:rsidRPr="004B02E9" w:rsidRDefault="00173058" w:rsidP="00173058">
      <w:pPr>
        <w:rPr>
          <w:rFonts w:ascii="Times New Roman" w:hAnsi="Times New Roman" w:cs="Times New Roman"/>
          <w:sz w:val="24"/>
          <w:szCs w:val="24"/>
        </w:rPr>
      </w:pPr>
    </w:p>
    <w:p w14:paraId="62A121F4" w14:textId="77777777" w:rsidR="004B02E9" w:rsidRDefault="004B02E9" w:rsidP="00173058">
      <w:pPr>
        <w:rPr>
          <w:rFonts w:ascii="Times New Roman" w:hAnsi="Times New Roman" w:cs="Times New Roman"/>
          <w:sz w:val="24"/>
          <w:szCs w:val="24"/>
        </w:rPr>
      </w:pPr>
    </w:p>
    <w:p w14:paraId="62A121F5" w14:textId="77777777" w:rsidR="00A81FCD" w:rsidRPr="004B02E9" w:rsidRDefault="00173058" w:rsidP="00173058">
      <w:pPr>
        <w:rPr>
          <w:rFonts w:ascii="Times New Roman" w:hAnsi="Times New Roman" w:cs="Times New Roman"/>
          <w:sz w:val="24"/>
          <w:szCs w:val="24"/>
        </w:rPr>
      </w:pPr>
      <w:r w:rsidRPr="004B02E9">
        <w:rPr>
          <w:rFonts w:ascii="Times New Roman" w:hAnsi="Times New Roman" w:cs="Times New Roman"/>
          <w:sz w:val="24"/>
          <w:szCs w:val="24"/>
        </w:rPr>
        <w:t>Describe how the data reflects or is adjusted to represent comparable services under comparable circumstance</w:t>
      </w:r>
      <w:r w:rsidR="004B02E9" w:rsidRPr="004B02E9">
        <w:rPr>
          <w:rFonts w:ascii="Times New Roman" w:hAnsi="Times New Roman" w:cs="Times New Roman"/>
          <w:sz w:val="24"/>
          <w:szCs w:val="24"/>
        </w:rPr>
        <w:t>s</w:t>
      </w:r>
      <w:r w:rsidRPr="004B02E9">
        <w:rPr>
          <w:rFonts w:ascii="Times New Roman" w:hAnsi="Times New Roman" w:cs="Times New Roman"/>
          <w:sz w:val="24"/>
          <w:szCs w:val="24"/>
        </w:rPr>
        <w:t xml:space="preserve">: </w:t>
      </w:r>
    </w:p>
    <w:p w14:paraId="62A121F6" w14:textId="77777777" w:rsidR="00173058" w:rsidRPr="004B02E9" w:rsidRDefault="00173058" w:rsidP="00173058">
      <w:pPr>
        <w:rPr>
          <w:rFonts w:ascii="Times New Roman" w:hAnsi="Times New Roman" w:cs="Times New Roman"/>
          <w:sz w:val="24"/>
          <w:szCs w:val="24"/>
        </w:rPr>
      </w:pPr>
      <w:r w:rsidRPr="004B02E9">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2A12257" wp14:editId="62A12258">
                <wp:simplePos x="0" y="0"/>
                <wp:positionH relativeFrom="column">
                  <wp:posOffset>127221</wp:posOffset>
                </wp:positionH>
                <wp:positionV relativeFrom="paragraph">
                  <wp:posOffset>76918</wp:posOffset>
                </wp:positionV>
                <wp:extent cx="5647690" cy="620202"/>
                <wp:effectExtent l="0" t="0" r="10160" b="279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690" cy="620202"/>
                        </a:xfrm>
                        <a:prstGeom prst="rect">
                          <a:avLst/>
                        </a:prstGeom>
                        <a:solidFill>
                          <a:srgbClr val="FFFFFF"/>
                        </a:solidFill>
                        <a:ln w="9525">
                          <a:solidFill>
                            <a:srgbClr val="000000"/>
                          </a:solidFill>
                          <a:miter lim="800000"/>
                          <a:headEnd/>
                          <a:tailEnd/>
                        </a:ln>
                      </wps:spPr>
                      <wps:txbx>
                        <w:txbxContent>
                          <w:p w14:paraId="62A12279" w14:textId="77777777" w:rsidR="00173058" w:rsidRDefault="00173058" w:rsidP="001730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12257" id="_x0000_s1032" type="#_x0000_t202" style="position:absolute;margin-left:10pt;margin-top:6.05pt;width:444.7pt;height:4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ZeJAIAAEsEAAAOAAAAZHJzL2Uyb0RvYy54bWysVNuO2yAQfa/Uf0C8N3asJLux4qy22aaq&#10;tL1Iu/0AjHGMCgwFEnv79R2wN01vL1UdCTHMcJg5Zyabm0ErchLOSzAVnc9ySoTh0EhzqOjnx/2r&#10;a0p8YKZhCoyo6JPw9Gb78sWmt6UooAPVCEcQxPiytxXtQrBllnneCc38DKww6GzBaRbQdIescaxH&#10;dK2yIs9XWQ+usQ648B5P70Yn3Sb8thU8fGxbLwJRFcXcQlpdWuu4ZtsNKw+O2U7yKQ32D1loJg0+&#10;eoa6Y4GRo5O/QWnJHXhow4yDzqBtJRepBqxmnv9SzUPHrEi1IDnenmny/w+Wfzh9ckQ2FV1RYphG&#10;iR7FEMhrGEgR2emtLzHowWJYGPAYVU6VensP/IsnBnYdMwdx6xz0nWANZjePN7OLqyOOjyB1/x4a&#10;fIYdAySgoXU6UodkEERHlZ7OysRUOB4uV4ur1RpdHH2rIsdfeoKVz7et8+GtAE3ipqIOlU/o7HTv&#10;Q8yGlc8h8TEPSjZ7qVQy3KHeKUdODLtkn74J/acwZUhf0fWyWI4E/BUiT9+fILQM2O5K6open4NY&#10;GWl7Y5rUjIFJNe4xZWUmHiN1I4lhqIdJsEmeGponJNbB2N04jbjpwH2jpMfOrqj/emROUKLeGRRn&#10;PV8s4igkY7G8KtBwl5760sMMR6iKBkrG7S6k8Ym8GbhFEVuZ+I1qj5lMKWPHJtqn6YojcWmnqB//&#10;AdvvAAAA//8DAFBLAwQUAAYACAAAACEAofDWF94AAAAJAQAADwAAAGRycy9kb3ducmV2LnhtbEyP&#10;wU7DMBBE70j8g7VIXBC1W6qShDgVQgLBDUpVrm6yTSLsdbDdNPw9ywmOOzN6O1OuJ2fFiCH2njTM&#10;ZwoEUu2bnloN2/fH6wxETIYaYz2hhm+MsK7Oz0pTNP5EbzhuUisYQrEwGrqUhkLKWHfoTJz5AYm9&#10;gw/OJD5DK5tgTgx3Vi6UWklneuIPnRnwocP6c3N0GrLl8/gRX25ed/XqYPN0dTs+fQWtLy+m+zsQ&#10;Caf0F4bf+lwdKu6090dqorAamM5J1hdzEOznKl+C2LOg8gxkVcr/C6ofAAAA//8DAFBLAQItABQA&#10;BgAIAAAAIQC2gziS/gAAAOEBAAATAAAAAAAAAAAAAAAAAAAAAABbQ29udGVudF9UeXBlc10ueG1s&#10;UEsBAi0AFAAGAAgAAAAhADj9If/WAAAAlAEAAAsAAAAAAAAAAAAAAAAALwEAAF9yZWxzLy5yZWxz&#10;UEsBAi0AFAAGAAgAAAAhABWwdl4kAgAASwQAAA4AAAAAAAAAAAAAAAAALgIAAGRycy9lMm9Eb2Mu&#10;eG1sUEsBAi0AFAAGAAgAAAAhAKHw1hfeAAAACQEAAA8AAAAAAAAAAAAAAAAAfgQAAGRycy9kb3du&#10;cmV2LnhtbFBLBQYAAAAABAAEAPMAAACJBQAAAAA=&#10;">
                <v:textbox>
                  <w:txbxContent>
                    <w:p w14:paraId="62A12279" w14:textId="77777777" w:rsidR="00173058" w:rsidRDefault="00173058" w:rsidP="00173058"/>
                  </w:txbxContent>
                </v:textbox>
              </v:shape>
            </w:pict>
          </mc:Fallback>
        </mc:AlternateContent>
      </w:r>
    </w:p>
    <w:p w14:paraId="62A121F7" w14:textId="77777777" w:rsidR="00173058" w:rsidRPr="004B02E9" w:rsidRDefault="00173058" w:rsidP="00173058">
      <w:pPr>
        <w:rPr>
          <w:rFonts w:ascii="Times New Roman" w:hAnsi="Times New Roman" w:cs="Times New Roman"/>
          <w:sz w:val="24"/>
          <w:szCs w:val="24"/>
        </w:rPr>
      </w:pPr>
    </w:p>
    <w:p w14:paraId="62A121F8" w14:textId="77777777" w:rsidR="004B02E9" w:rsidRPr="004B02E9" w:rsidRDefault="004B02E9" w:rsidP="00EA0A63">
      <w:pPr>
        <w:rPr>
          <w:rFonts w:ascii="Times New Roman" w:hAnsi="Times New Roman" w:cs="Times New Roman"/>
          <w:sz w:val="24"/>
          <w:szCs w:val="24"/>
        </w:rPr>
      </w:pPr>
    </w:p>
    <w:p w14:paraId="62A121F9" w14:textId="77777777" w:rsidR="00EA0A63" w:rsidRPr="004B02E9" w:rsidRDefault="00EA0A63" w:rsidP="00EA0A63">
      <w:pPr>
        <w:rPr>
          <w:rFonts w:ascii="Times New Roman" w:hAnsi="Times New Roman" w:cs="Times New Roman"/>
          <w:sz w:val="24"/>
          <w:szCs w:val="24"/>
        </w:rPr>
      </w:pPr>
      <w:r w:rsidRPr="004B02E9">
        <w:rPr>
          <w:rFonts w:ascii="Times New Roman" w:hAnsi="Times New Roman" w:cs="Times New Roman"/>
          <w:sz w:val="24"/>
          <w:szCs w:val="24"/>
        </w:rPr>
        <w:t xml:space="preserve">Does the demonstration use prevailing charges for the same services that are paid under the Medicaid program?  </w:t>
      </w:r>
    </w:p>
    <w:p w14:paraId="62A121FA" w14:textId="77777777" w:rsidR="00EA0A63" w:rsidRPr="004B02E9" w:rsidRDefault="00EA0A63" w:rsidP="00EA0A63">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Check1"/>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Yes</w:t>
      </w:r>
    </w:p>
    <w:p w14:paraId="62A121FB" w14:textId="77777777" w:rsidR="00EA0A63" w:rsidRPr="004B02E9" w:rsidRDefault="00EA0A63" w:rsidP="00EA0A63">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No</w:t>
      </w:r>
    </w:p>
    <w:p w14:paraId="62A121FC" w14:textId="77777777" w:rsidR="00EA0A63" w:rsidRPr="004B02E9" w:rsidRDefault="00EA0A63" w:rsidP="00EA0A63">
      <w:pPr>
        <w:rPr>
          <w:rFonts w:ascii="Times New Roman" w:hAnsi="Times New Roman" w:cs="Times New Roman"/>
          <w:sz w:val="24"/>
          <w:szCs w:val="24"/>
        </w:rPr>
      </w:pPr>
      <w:r w:rsidRPr="004B02E9">
        <w:rPr>
          <w:rFonts w:ascii="Times New Roman" w:hAnsi="Times New Roman" w:cs="Times New Roman"/>
          <w:sz w:val="24"/>
          <w:szCs w:val="24"/>
        </w:rPr>
        <w:t>If the services represented in the charge comparison data are different</w:t>
      </w:r>
      <w:r w:rsidR="004B02E9" w:rsidRPr="004B02E9">
        <w:rPr>
          <w:rFonts w:ascii="Times New Roman" w:hAnsi="Times New Roman" w:cs="Times New Roman"/>
          <w:sz w:val="24"/>
          <w:szCs w:val="24"/>
        </w:rPr>
        <w:t xml:space="preserve"> from those paid under Medicaid</w:t>
      </w:r>
      <w:r w:rsidRPr="004B02E9">
        <w:rPr>
          <w:rFonts w:ascii="Times New Roman" w:hAnsi="Times New Roman" w:cs="Times New Roman"/>
          <w:sz w:val="24"/>
          <w:szCs w:val="24"/>
        </w:rPr>
        <w:t>, please explain the differences.</w:t>
      </w:r>
    </w:p>
    <w:p w14:paraId="62A121FD" w14:textId="77777777" w:rsidR="00B608CA" w:rsidRPr="004B02E9" w:rsidRDefault="00B608CA" w:rsidP="00B608CA">
      <w:pPr>
        <w:rPr>
          <w:rFonts w:ascii="Times New Roman" w:hAnsi="Times New Roman" w:cs="Times New Roman"/>
          <w:sz w:val="24"/>
          <w:szCs w:val="24"/>
        </w:rPr>
      </w:pPr>
      <w:r w:rsidRPr="004B02E9">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2A12259" wp14:editId="62A1225A">
                <wp:simplePos x="0" y="0"/>
                <wp:positionH relativeFrom="column">
                  <wp:align>center</wp:align>
                </wp:positionH>
                <wp:positionV relativeFrom="paragraph">
                  <wp:posOffset>0</wp:posOffset>
                </wp:positionV>
                <wp:extent cx="5637365" cy="1403985"/>
                <wp:effectExtent l="0" t="0" r="20955"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365" cy="1403985"/>
                        </a:xfrm>
                        <a:prstGeom prst="rect">
                          <a:avLst/>
                        </a:prstGeom>
                        <a:solidFill>
                          <a:srgbClr val="FFFFFF"/>
                        </a:solidFill>
                        <a:ln w="9525">
                          <a:solidFill>
                            <a:srgbClr val="000000"/>
                          </a:solidFill>
                          <a:miter lim="800000"/>
                          <a:headEnd/>
                          <a:tailEnd/>
                        </a:ln>
                      </wps:spPr>
                      <wps:txbx>
                        <w:txbxContent>
                          <w:p w14:paraId="62A1227A" w14:textId="77777777" w:rsidR="00B608CA" w:rsidRDefault="00B608CA" w:rsidP="00B608C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A12259" id="_x0000_s1033" type="#_x0000_t202" style="position:absolute;margin-left:0;margin-top:0;width:443.9pt;height:110.55pt;z-index:25167360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ACJQIAAEwEAAAOAAAAZHJzL2Uyb0RvYy54bWysVNtu2zAMfR+wfxD0vti5tjHiFF26DAO6&#10;C9DuA2hZjoXpNkmJnX19KTlNs9vLMD8IpEgdkoekVze9kuTAnRdGl3Q8yinhmpla6F1Jvz5u31xT&#10;4gPoGqTRvKRH7unN+vWrVWcLPjGtkTV3BEG0Lzpb0jYEW2SZZy1X4EfGco3GxjgFAVW3y2oHHaIr&#10;mU3yfJF1xtXWGca9x9u7wUjXCb9pOAufm8bzQGRJMbeQTpfOKp7ZegXFzoFtBTulAf+QhQKhMegZ&#10;6g4CkL0Tv0EpwZzxpgkjZlRmmkYwnmrAasb5L9U8tGB5qgXJ8fZMk/9/sOzT4Ysjoi4pNkqDwhY9&#10;8j6Qt6Ynk8hOZ32BTg8W3UKP19jlVKm394Z980SbTQt6x2+dM13LocbsxvFldvF0wPERpOo+mhrD&#10;wD6YBNQ3TkXqkAyC6Nil47kzMRWGl/PF9Gq6mFPC0Dae5dPl9TzFgOL5uXU+vOdGkSiU1GHrEzwc&#10;7n2I6UDx7BKjeSNFvRVSJsXtqo105AA4Jtv0ndB/cpOadCVdzifzgYG/QuTp+xOEEgHnXQqFhJ+d&#10;oIi8vdN1msYAQg4ypiz1icjI3cBi6Ks+dewqBogkV6Y+IrPODOON64hCa9wPSjoc7ZL673twnBL5&#10;QWN3luPZLO5CUmbzqwkq7tJSXVpAM4QqaaBkEDch7U/izd5iF7ci8fuSySllHNlE+2m94k5c6snr&#10;5SewfgIAAP//AwBQSwMEFAAGAAgAAAAhAHkWfT7bAAAABQEAAA8AAABkcnMvZG93bnJldi54bWxM&#10;j8FOwzAQRO9I/IO1SFwq6iSoJUrjVFCpJ04N5e7G2yQiXgfbbdO/Z+FCLyOtZjXzplxPdhBn9KF3&#10;pCCdJyCQGmd6ahXsP7ZPOYgQNRk9OEIFVwywru7vSl0Yd6EdnuvYCg6hUGgFXYxjIWVoOrQ6zN2I&#10;xN7Reasjn76VxusLh9tBZkmylFb3xA2dHnHTYfNVn6yC5Xf9PHv/NDPaXbdvvrELs9kvlHp8mF5X&#10;ICJO8f8ZfvEZHSpmOrgTmSAGBTwk/il7ef7CMw4KsixNQValvKWvfgAAAP//AwBQSwECLQAUAAYA&#10;CAAAACEAtoM4kv4AAADhAQAAEwAAAAAAAAAAAAAAAAAAAAAAW0NvbnRlbnRfVHlwZXNdLnhtbFBL&#10;AQItABQABgAIAAAAIQA4/SH/1gAAAJQBAAALAAAAAAAAAAAAAAAAAC8BAABfcmVscy8ucmVsc1BL&#10;AQItABQABgAIAAAAIQDOLHACJQIAAEwEAAAOAAAAAAAAAAAAAAAAAC4CAABkcnMvZTJvRG9jLnht&#10;bFBLAQItABQABgAIAAAAIQB5Fn0+2wAAAAUBAAAPAAAAAAAAAAAAAAAAAH8EAABkcnMvZG93bnJl&#10;di54bWxQSwUGAAAAAAQABADzAAAAhwUAAAAA&#10;">
                <v:textbox style="mso-fit-shape-to-text:t">
                  <w:txbxContent>
                    <w:p w14:paraId="62A1227A" w14:textId="77777777" w:rsidR="00B608CA" w:rsidRDefault="00B608CA" w:rsidP="00B608CA"/>
                  </w:txbxContent>
                </v:textbox>
              </v:shape>
            </w:pict>
          </mc:Fallback>
        </mc:AlternateContent>
      </w:r>
      <w:r w:rsidRPr="004B02E9">
        <w:rPr>
          <w:rFonts w:ascii="Times New Roman" w:hAnsi="Times New Roman" w:cs="Times New Roman"/>
          <w:sz w:val="24"/>
          <w:szCs w:val="24"/>
        </w:rPr>
        <w:t xml:space="preserve"> </w:t>
      </w:r>
    </w:p>
    <w:p w14:paraId="62A121FE" w14:textId="77777777" w:rsidR="00173058" w:rsidRPr="004B02E9" w:rsidRDefault="00173058" w:rsidP="00236A11">
      <w:pPr>
        <w:rPr>
          <w:rFonts w:ascii="Times New Roman" w:hAnsi="Times New Roman" w:cs="Times New Roman"/>
          <w:sz w:val="24"/>
          <w:szCs w:val="24"/>
        </w:rPr>
      </w:pPr>
    </w:p>
    <w:p w14:paraId="62A121FF" w14:textId="77777777" w:rsidR="0057312A" w:rsidRPr="004B02E9" w:rsidRDefault="0057312A" w:rsidP="0057312A">
      <w:pPr>
        <w:pStyle w:val="ListParagraph"/>
        <w:ind w:left="1080"/>
        <w:rPr>
          <w:rFonts w:ascii="Times New Roman" w:hAnsi="Times New Roman" w:cs="Times New Roman"/>
          <w:sz w:val="24"/>
          <w:szCs w:val="24"/>
        </w:rPr>
      </w:pPr>
    </w:p>
    <w:p w14:paraId="62A12200" w14:textId="77777777" w:rsidR="00857427" w:rsidRPr="004B02E9" w:rsidRDefault="00857427" w:rsidP="00857427">
      <w:pPr>
        <w:pStyle w:val="ListParagraph"/>
        <w:numPr>
          <w:ilvl w:val="0"/>
          <w:numId w:val="1"/>
        </w:numPr>
        <w:rPr>
          <w:rFonts w:ascii="Times New Roman" w:hAnsi="Times New Roman" w:cs="Times New Roman"/>
          <w:sz w:val="24"/>
          <w:szCs w:val="24"/>
        </w:rPr>
      </w:pPr>
      <w:r w:rsidRPr="004B02E9">
        <w:rPr>
          <w:rFonts w:ascii="Times New Roman" w:hAnsi="Times New Roman" w:cs="Times New Roman"/>
          <w:b/>
          <w:sz w:val="24"/>
          <w:szCs w:val="24"/>
          <w:u w:val="single"/>
        </w:rPr>
        <w:t>The UPL demonstration applies Medicaid payment data as follows:</w:t>
      </w:r>
    </w:p>
    <w:p w14:paraId="62A12201" w14:textId="77777777" w:rsidR="00857427" w:rsidRPr="004B02E9" w:rsidRDefault="00857427" w:rsidP="00857427">
      <w:pPr>
        <w:outlineLvl w:val="0"/>
        <w:rPr>
          <w:rFonts w:ascii="Times New Roman" w:hAnsi="Times New Roman" w:cs="Times New Roman"/>
          <w:sz w:val="24"/>
          <w:szCs w:val="24"/>
        </w:rPr>
      </w:pPr>
      <w:r w:rsidRPr="004B02E9">
        <w:rPr>
          <w:rFonts w:ascii="Times New Roman" w:hAnsi="Times New Roman" w:cs="Times New Roman"/>
          <w:sz w:val="24"/>
          <w:szCs w:val="24"/>
        </w:rPr>
        <w:t xml:space="preserve">Medicaid base payment data is reported from the MMIS. </w:t>
      </w:r>
    </w:p>
    <w:p w14:paraId="62A12202"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Check1"/>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Yes</w:t>
      </w:r>
    </w:p>
    <w:p w14:paraId="62A12203"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No</w:t>
      </w:r>
    </w:p>
    <w:p w14:paraId="62A12204"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t xml:space="preserve">If the source of the payment data is a different source, please explain: </w:t>
      </w:r>
    </w:p>
    <w:p w14:paraId="62A12205"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62A1225B" wp14:editId="62A1225C">
                <wp:simplePos x="0" y="0"/>
                <wp:positionH relativeFrom="column">
                  <wp:align>center</wp:align>
                </wp:positionH>
                <wp:positionV relativeFrom="paragraph">
                  <wp:posOffset>0</wp:posOffset>
                </wp:positionV>
                <wp:extent cx="5680407" cy="1403985"/>
                <wp:effectExtent l="0" t="0" r="15875" b="222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407" cy="1403985"/>
                        </a:xfrm>
                        <a:prstGeom prst="rect">
                          <a:avLst/>
                        </a:prstGeom>
                        <a:solidFill>
                          <a:srgbClr val="FFFFFF"/>
                        </a:solidFill>
                        <a:ln w="9525">
                          <a:solidFill>
                            <a:srgbClr val="000000"/>
                          </a:solidFill>
                          <a:miter lim="800000"/>
                          <a:headEnd/>
                          <a:tailEnd/>
                        </a:ln>
                      </wps:spPr>
                      <wps:txbx>
                        <w:txbxContent>
                          <w:p w14:paraId="62A1227B" w14:textId="77777777" w:rsidR="00857427" w:rsidRDefault="00857427" w:rsidP="00857427"/>
                          <w:p w14:paraId="62A1227C" w14:textId="77777777" w:rsidR="00857427" w:rsidRDefault="00857427" w:rsidP="0085742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A1225B" id="_x0000_s1034" type="#_x0000_t202" style="position:absolute;margin-left:0;margin-top:0;width:447.3pt;height:110.55pt;z-index:25168179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i3KAIAAE0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YsLSgzT&#10;2KMHMQTyFgZSRHp660v0urfoFwa8xjanUr29A/7NEwObjpmduHEO+k6wBtObxpfZ2dMRx0eQuv8I&#10;DYZh+wAJaGidjtwhGwTRsU2Pp9bEVDhezi8X+Sy/ooSjbTrLL5aLeYrByufn1vnwXoAmUaiow94n&#10;eHa48yGmw8pnlxjNg5LNViqVFLerN8qRA8M52abviP6TmzKkr+hyXsxHBv4KkafvTxBaBhx4JXVF&#10;FycnVkbe3pkmjWNgUo0ypqzMkcjI3chiGOohtWwRA0SSa2gekVkH43zjPqLQgftBSY+zXVH/fc+c&#10;oER9MNid5XQ2i8uQlNn8qkDFnVvqcwszHKEqGigZxU1IC5R4szfYxa1M/L5kckwZZzbRftyvuBTn&#10;evJ6+QusnwAAAP//AwBQSwMEFAAGAAgAAAAhALt4Bq/bAAAABQEAAA8AAABkcnMvZG93bnJldi54&#10;bWxMj8FOwzAQRO9I/IO1SFwq6iTQqA3ZVFCpJ04N5e7G2yQiXgfbbdO/x3CBy0qjGc28LdeTGcSZ&#10;nO8tI6TzBARxY3XPLcL+ffuwBOGDYq0Gy4RwJQ/r6vamVIW2F97RuQ6tiCXsC4XQhTAWUvqmI6P8&#10;3I7E0TtaZ1SI0rVSO3WJ5WaQWZLk0qie40KnRtp01HzWJ4OQf9WPs7cPPePddfvqGrPQm/0C8f5u&#10;enkGEWgKf2H4wY/oUEWmgz2x9mJAiI+E3xu95eopB3FAyLI0BVmV8j999Q0AAP//AwBQSwECLQAU&#10;AAYACAAAACEAtoM4kv4AAADhAQAAEwAAAAAAAAAAAAAAAAAAAAAAW0NvbnRlbnRfVHlwZXNdLnht&#10;bFBLAQItABQABgAIAAAAIQA4/SH/1gAAAJQBAAALAAAAAAAAAAAAAAAAAC8BAABfcmVscy8ucmVs&#10;c1BLAQItABQABgAIAAAAIQAxwdi3KAIAAE0EAAAOAAAAAAAAAAAAAAAAAC4CAABkcnMvZTJvRG9j&#10;LnhtbFBLAQItABQABgAIAAAAIQC7eAav2wAAAAUBAAAPAAAAAAAAAAAAAAAAAIIEAABkcnMvZG93&#10;bnJldi54bWxQSwUGAAAAAAQABADzAAAAigUAAAAA&#10;">
                <v:textbox style="mso-fit-shape-to-text:t">
                  <w:txbxContent>
                    <w:p w14:paraId="62A1227B" w14:textId="77777777" w:rsidR="00857427" w:rsidRDefault="00857427" w:rsidP="00857427"/>
                    <w:p w14:paraId="62A1227C" w14:textId="77777777" w:rsidR="00857427" w:rsidRDefault="00857427" w:rsidP="00857427"/>
                  </w:txbxContent>
                </v:textbox>
              </v:shape>
            </w:pict>
          </mc:Fallback>
        </mc:AlternateContent>
      </w:r>
    </w:p>
    <w:p w14:paraId="62A12206" w14:textId="77777777" w:rsidR="00857427" w:rsidRPr="004B02E9" w:rsidRDefault="00857427" w:rsidP="00857427">
      <w:pPr>
        <w:rPr>
          <w:rFonts w:ascii="Times New Roman" w:hAnsi="Times New Roman" w:cs="Times New Roman"/>
          <w:sz w:val="24"/>
          <w:szCs w:val="24"/>
        </w:rPr>
      </w:pPr>
    </w:p>
    <w:p w14:paraId="62A12207" w14:textId="77777777" w:rsidR="00857427" w:rsidRPr="004B02E9" w:rsidRDefault="00857427" w:rsidP="00857427">
      <w:pPr>
        <w:rPr>
          <w:rFonts w:ascii="Times New Roman" w:hAnsi="Times New Roman" w:cs="Times New Roman"/>
          <w:sz w:val="24"/>
          <w:szCs w:val="24"/>
        </w:rPr>
      </w:pPr>
    </w:p>
    <w:p w14:paraId="62A12208"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lastRenderedPageBreak/>
        <w:t>Medicaid payment data includes ALL base and supplemental payments to providers.  Note: any reimbursement paid outside of MMIS should also be included within the demonstration the base and supplemental payments must be separately identified.</w:t>
      </w:r>
    </w:p>
    <w:p w14:paraId="62A12209"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Check1"/>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Yes</w:t>
      </w:r>
    </w:p>
    <w:p w14:paraId="62A1220A"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No</w:t>
      </w:r>
    </w:p>
    <w:p w14:paraId="62A1220B"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62A1225D" wp14:editId="62A1225E">
                <wp:simplePos x="0" y="0"/>
                <wp:positionH relativeFrom="column">
                  <wp:posOffset>87464</wp:posOffset>
                </wp:positionH>
                <wp:positionV relativeFrom="paragraph">
                  <wp:posOffset>311537</wp:posOffset>
                </wp:positionV>
                <wp:extent cx="5719832" cy="540689"/>
                <wp:effectExtent l="0" t="0" r="14605" b="1206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832" cy="540689"/>
                        </a:xfrm>
                        <a:prstGeom prst="rect">
                          <a:avLst/>
                        </a:prstGeom>
                        <a:solidFill>
                          <a:srgbClr val="FFFFFF"/>
                        </a:solidFill>
                        <a:ln w="9525">
                          <a:solidFill>
                            <a:srgbClr val="000000"/>
                          </a:solidFill>
                          <a:miter lim="800000"/>
                          <a:headEnd/>
                          <a:tailEnd/>
                        </a:ln>
                      </wps:spPr>
                      <wps:txbx>
                        <w:txbxContent>
                          <w:p w14:paraId="62A1227D" w14:textId="77777777" w:rsidR="00857427" w:rsidRDefault="00857427" w:rsidP="008574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1225D" id="_x0000_s1035" type="#_x0000_t202" style="position:absolute;margin-left:6.9pt;margin-top:24.55pt;width:450.4pt;height:4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MSJwIAAEwEAAAOAAAAZHJzL2Uyb0RvYy54bWysVNuO2yAQfa/Uf0C8N3bcZDex4qy22aaq&#10;tL1Iu/0AjHGMCgwFEjv9+g44m01vL1X9gBhmOJw5M+PVzaAVOQjnJZiKTic5JcJwaKTZVfTL4/bV&#10;ghIfmGmYAiMqehSe3qxfvlj1thQFdKAa4QiCGF/2tqJdCLbMMs87oZmfgBUGnS04zQKabpc1jvWI&#10;rlVW5PlV1oNrrAMuvMfTu9FJ1wm/bQUPn9rWi0BURZFbSKtLax3XbL1i5c4x20l+osH+gYVm0uCj&#10;Z6g7FhjZO/kblJbcgYc2TDjoDNpWcpFywGym+S/ZPHTMipQLiuPtWSb//2D5x8NnR2RT0WJGiWEa&#10;a/QohkDewECKKE9vfYlRDxbjwoDHWOaUqrf3wL96YmDTMbMTt85B3wnWIL1pvJldXB1xfASp+w/Q&#10;4DNsHyABDa3TUTtUgyA6lul4Lk2kwvFwfj1dLl4XlHD0zWf51WKZnmDl023rfHgnQJO4qajD0id0&#10;drj3IbJh5VNIfMyDks1WKpUMt6s3ypEDwzbZpu+E/lOYMqSv6HJezEcB/gqRp+9PEFoG7HcldUUX&#10;5yBWRtnemiZ1Y2BSjXukrMxJxyjdKGIY6iFVLCkQNa6hOaKwDsb2xnHETQfuOyU9tnZF/bc9c4IS&#10;9d5gcZbT2SzOQjJm8+sCDXfpqS89zHCEqmigZNxuQpqfqJuBWyxiK5O+z0xOlLFlk+yn8YozcWmn&#10;qOefwPoHAAAA//8DAFBLAwQUAAYACAAAACEA/jFQcN4AAAAJAQAADwAAAGRycy9kb3ducmV2Lnht&#10;bEyPwU7DMBBE70j8g7VIXBB10kahCXEqhASCGxQEVzfeJhHxOthuGv6e7QmOo7eaeVttZjuICX3o&#10;HSlIFwkIpMaZnloF728P12sQIWoyenCECn4wwKY+P6t0adyRXnHaxlZwCYVSK+hiHEspQ9Oh1WHh&#10;RiRme+etjhx9K43XRy63g1wmSS6t7okXOj3ifYfN1/ZgFayzp+kzPK9ePpp8PxTx6mZ6/PZKXV7M&#10;d7cgIs7x7xhO+qwONTvt3IFMEAPnFZtHBVmRgmBepFkOYncC2RJkXcn/H9S/AAAA//8DAFBLAQIt&#10;ABQABgAIAAAAIQC2gziS/gAAAOEBAAATAAAAAAAAAAAAAAAAAAAAAABbQ29udGVudF9UeXBlc10u&#10;eG1sUEsBAi0AFAAGAAgAAAAhADj9If/WAAAAlAEAAAsAAAAAAAAAAAAAAAAALwEAAF9yZWxzLy5y&#10;ZWxzUEsBAi0AFAAGAAgAAAAhAA0UAxInAgAATAQAAA4AAAAAAAAAAAAAAAAALgIAAGRycy9lMm9E&#10;b2MueG1sUEsBAi0AFAAGAAgAAAAhAP4xUHDeAAAACQEAAA8AAAAAAAAAAAAAAAAAgQQAAGRycy9k&#10;b3ducmV2LnhtbFBLBQYAAAAABAAEAPMAAACMBQAAAAA=&#10;">
                <v:textbox>
                  <w:txbxContent>
                    <w:p w14:paraId="62A1227D" w14:textId="77777777" w:rsidR="00857427" w:rsidRDefault="00857427" w:rsidP="00857427"/>
                  </w:txbxContent>
                </v:textbox>
              </v:shape>
            </w:pict>
          </mc:Fallback>
        </mc:AlternateContent>
      </w:r>
      <w:r w:rsidRPr="004B02E9">
        <w:rPr>
          <w:rFonts w:ascii="Times New Roman" w:hAnsi="Times New Roman" w:cs="Times New Roman"/>
          <w:sz w:val="24"/>
          <w:szCs w:val="24"/>
        </w:rPr>
        <w:t>Please explain payments that are made outside of the MMIS.</w:t>
      </w:r>
    </w:p>
    <w:p w14:paraId="62A1220C" w14:textId="77777777" w:rsidR="00857427" w:rsidRPr="004B02E9" w:rsidRDefault="00857427" w:rsidP="00857427">
      <w:pPr>
        <w:rPr>
          <w:rFonts w:ascii="Times New Roman" w:hAnsi="Times New Roman" w:cs="Times New Roman"/>
          <w:sz w:val="24"/>
          <w:szCs w:val="24"/>
        </w:rPr>
      </w:pPr>
    </w:p>
    <w:p w14:paraId="62A1220D" w14:textId="77777777" w:rsidR="00857427" w:rsidRPr="004B02E9" w:rsidRDefault="00857427" w:rsidP="00857427">
      <w:pPr>
        <w:rPr>
          <w:rFonts w:ascii="Times New Roman" w:hAnsi="Times New Roman" w:cs="Times New Roman"/>
          <w:sz w:val="24"/>
          <w:szCs w:val="24"/>
        </w:rPr>
      </w:pPr>
    </w:p>
    <w:p w14:paraId="62A1220E"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t xml:space="preserve">Medicaid payment data exclude crossover claims. </w:t>
      </w:r>
    </w:p>
    <w:p w14:paraId="62A1220F"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Check1"/>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Yes</w:t>
      </w:r>
    </w:p>
    <w:p w14:paraId="62A12210" w14:textId="77777777" w:rsidR="001E26A6"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No</w:t>
      </w:r>
    </w:p>
    <w:p w14:paraId="62A12211"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t>Is the Medicaid payment reported gross or net of primary care payments, deductibles and co-pays?</w:t>
      </w:r>
    </w:p>
    <w:p w14:paraId="62A12212"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Check1"/>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Gross</w:t>
      </w:r>
    </w:p>
    <w:p w14:paraId="62A12213"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Net</w:t>
      </w:r>
    </w:p>
    <w:p w14:paraId="62A12214"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t xml:space="preserve">Describe how Medicaid payment rate changes between the base period and the UPL period are accounted for in the demonstration?  </w:t>
      </w:r>
    </w:p>
    <w:p w14:paraId="62A12215"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2A1225F" wp14:editId="62A12260">
                <wp:simplePos x="0" y="0"/>
                <wp:positionH relativeFrom="column">
                  <wp:align>center</wp:align>
                </wp:positionH>
                <wp:positionV relativeFrom="paragraph">
                  <wp:posOffset>0</wp:posOffset>
                </wp:positionV>
                <wp:extent cx="5677231" cy="516835"/>
                <wp:effectExtent l="0" t="0" r="19050" b="1714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231" cy="516835"/>
                        </a:xfrm>
                        <a:prstGeom prst="rect">
                          <a:avLst/>
                        </a:prstGeom>
                        <a:solidFill>
                          <a:srgbClr val="FFFFFF"/>
                        </a:solidFill>
                        <a:ln w="9525">
                          <a:solidFill>
                            <a:srgbClr val="000000"/>
                          </a:solidFill>
                          <a:miter lim="800000"/>
                          <a:headEnd/>
                          <a:tailEnd/>
                        </a:ln>
                      </wps:spPr>
                      <wps:txbx>
                        <w:txbxContent>
                          <w:p w14:paraId="62A1227E" w14:textId="77777777" w:rsidR="00857427" w:rsidRDefault="00857427" w:rsidP="008574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1225F" id="_x0000_s1036" type="#_x0000_t202" style="position:absolute;margin-left:0;margin-top:0;width:447.05pt;height:40.7pt;z-index:2516848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JJUJwIAAEwEAAAOAAAAZHJzL2Uyb0RvYy54bWysVNtu2zAMfR+wfxD0vjh24yQ14hRdugwD&#10;ugvQ7gNkWY6FSaInKbGzry8lp2l2exnmB0EUqaPDQ9Krm0ErchDWSTAlTSdTSoThUEuzK+nXx+2b&#10;JSXOM1MzBUaU9CgcvVm/frXqu0Jk0IKqhSUIYlzRdyVtve+KJHG8FZq5CXTCoLMBq5lH0+6S2rIe&#10;0bVKsul0nvRg684CF87h6d3opOuI3zSC+89N44QnqqTIzcfVxrUKa7JesWJnWddKfqLB/oGFZtLg&#10;o2eoO+YZ2Vv5G5SW3IKDxk846ASaRnIRc8Bs0ukv2Ty0rBMxFxTHdWeZ3P+D5Z8OXyyRdUmvKTFM&#10;Y4kexeDJWxhIFtTpO1dg0EOHYX7AY6xyzNR198C/OWJg0zKzE7fWQt8KViO7NNxMLq6OOC6AVP1H&#10;qPEZtvcQgYbG6iAdikEQHat0PFcmUOF4mM8Xi+wqpYSjL0/ny6s8PsGK59uddf69AE3CpqQWKx/R&#10;2eHe+cCGFc8h4TEHStZbqVQ07K7aKEsODLtkG78T+k9hypAedcqzfBTgrxDT+P0JQkuP7a6kLuny&#10;HMSKINs7U8dm9EyqcY+UlTnpGKQbRfRDNcSCpbF7g8gV1EdU1sLY3jiOuGnB/qCkx9Yuqfu+Z1ZQ&#10;oj4YrM51OpuFWYjGLF9kaNhLT3XpYYYjVEk9JeN24+P8BOEM3GIVGxkFfmFy4owtG3U/jVeYiUs7&#10;Rr38BNZPAAAA//8DAFBLAwQUAAYACAAAACEAGcjlzdsAAAAEAQAADwAAAGRycy9kb3ducmV2Lnht&#10;bEyPQU/DMAyF70j8h8hIXBBLC9XoStMJIYHgBgPBNWu8tiJxSpJ15d9juMDFetaz3vtcr2dnxYQh&#10;Dp4U5IsMBFLrzUCdgteXu/MSREyajLaeUMEXRlg3x0e1row/0DNOm9QJDqFYaQV9SmMlZWx7dDou&#10;/IjE3s4HpxOvoZMm6AOHOysvsmwpnR6IG3o94m2P7cdm7xSUxcP0Hh8vn97a5c6u0tnVdP8ZlDo9&#10;mW+uQSSc098x/OAzOjTMtPV7MlFYBfxI+p3slasiB7FlkRcgm1r+h2++AQAA//8DAFBLAQItABQA&#10;BgAIAAAAIQC2gziS/gAAAOEBAAATAAAAAAAAAAAAAAAAAAAAAABbQ29udGVudF9UeXBlc10ueG1s&#10;UEsBAi0AFAAGAAgAAAAhADj9If/WAAAAlAEAAAsAAAAAAAAAAAAAAAAALwEAAF9yZWxzLy5yZWxz&#10;UEsBAi0AFAAGAAgAAAAhADfkklQnAgAATAQAAA4AAAAAAAAAAAAAAAAALgIAAGRycy9lMm9Eb2Mu&#10;eG1sUEsBAi0AFAAGAAgAAAAhABnI5c3bAAAABAEAAA8AAAAAAAAAAAAAAAAAgQQAAGRycy9kb3du&#10;cmV2LnhtbFBLBQYAAAAABAAEAPMAAACJBQAAAAA=&#10;">
                <v:textbox>
                  <w:txbxContent>
                    <w:p w14:paraId="62A1227E" w14:textId="77777777" w:rsidR="00857427" w:rsidRDefault="00857427" w:rsidP="00857427"/>
                  </w:txbxContent>
                </v:textbox>
              </v:shape>
            </w:pict>
          </mc:Fallback>
        </mc:AlternateContent>
      </w:r>
    </w:p>
    <w:p w14:paraId="62A12216" w14:textId="77777777" w:rsidR="00857427" w:rsidRPr="004B02E9" w:rsidRDefault="00857427" w:rsidP="00857427">
      <w:pPr>
        <w:rPr>
          <w:rFonts w:ascii="Times New Roman" w:hAnsi="Times New Roman" w:cs="Times New Roman"/>
          <w:sz w:val="24"/>
          <w:szCs w:val="24"/>
        </w:rPr>
      </w:pPr>
    </w:p>
    <w:p w14:paraId="62A12217"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t xml:space="preserve">Does the dollar amount of payments for the UPL base period equal the “claimed” amounts on the CMS-64, Medicaid Expenditures report for the UPL time period?   </w:t>
      </w:r>
    </w:p>
    <w:p w14:paraId="62A12218"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Check1"/>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Yes</w:t>
      </w:r>
    </w:p>
    <w:p w14:paraId="62A12219"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No</w:t>
      </w:r>
    </w:p>
    <w:p w14:paraId="62A1221A" w14:textId="77777777" w:rsidR="00857427" w:rsidRPr="004B02E9" w:rsidRDefault="00857427" w:rsidP="00857427">
      <w:pPr>
        <w:rPr>
          <w:rFonts w:ascii="Times New Roman" w:hAnsi="Times New Roman" w:cs="Times New Roman"/>
          <w:b/>
          <w:sz w:val="24"/>
          <w:szCs w:val="24"/>
        </w:rPr>
      </w:pPr>
      <w:r w:rsidRPr="004B02E9">
        <w:rPr>
          <w:rFonts w:ascii="Times New Roman" w:hAnsi="Times New Roman" w:cs="Times New Roman"/>
          <w:sz w:val="24"/>
          <w:szCs w:val="24"/>
        </w:rPr>
        <w:t>If no, please provide a reconciliation and explanation of the difference?</w:t>
      </w:r>
    </w:p>
    <w:p w14:paraId="62A1221B" w14:textId="77777777" w:rsidR="00857427" w:rsidRPr="004B02E9" w:rsidRDefault="00857427" w:rsidP="00857427">
      <w:pPr>
        <w:rPr>
          <w:rFonts w:ascii="Times New Roman" w:hAnsi="Times New Roman" w:cs="Times New Roman"/>
          <w:b/>
          <w:sz w:val="24"/>
          <w:szCs w:val="24"/>
        </w:rPr>
      </w:pPr>
      <w:r w:rsidRPr="004B02E9">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62A12261" wp14:editId="62A12262">
                <wp:simplePos x="0" y="0"/>
                <wp:positionH relativeFrom="column">
                  <wp:align>center</wp:align>
                </wp:positionH>
                <wp:positionV relativeFrom="paragraph">
                  <wp:posOffset>0</wp:posOffset>
                </wp:positionV>
                <wp:extent cx="5752134" cy="652007"/>
                <wp:effectExtent l="0" t="0" r="20320" b="152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134" cy="652007"/>
                        </a:xfrm>
                        <a:prstGeom prst="rect">
                          <a:avLst/>
                        </a:prstGeom>
                        <a:solidFill>
                          <a:srgbClr val="FFFFFF"/>
                        </a:solidFill>
                        <a:ln w="9525">
                          <a:solidFill>
                            <a:srgbClr val="000000"/>
                          </a:solidFill>
                          <a:miter lim="800000"/>
                          <a:headEnd/>
                          <a:tailEnd/>
                        </a:ln>
                      </wps:spPr>
                      <wps:txbx>
                        <w:txbxContent>
                          <w:p w14:paraId="62A1227F" w14:textId="77777777" w:rsidR="00857427" w:rsidRDefault="00857427" w:rsidP="008574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12261" id="_x0000_s1037" type="#_x0000_t202" style="position:absolute;margin-left:0;margin-top:0;width:452.9pt;height:51.35pt;z-index:2516766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J6JQIAAE0EAAAOAAAAZHJzL2Uyb0RvYy54bWysVNuO2yAQfa/Uf0C8N07cONm14qy22aaq&#10;tL1Iu/0AjHGMCgwFEjv9+g44m01vL1X9gBhmOMycM+PVzaAVOQjnJZiKziZTSoTh0Eizq+iXx+2r&#10;K0p8YKZhCoyo6FF4erN++WLV21Lk0IFqhCMIYnzZ24p2IdgyyzzvhGZ+AlYYdLbgNAtoul3WONYj&#10;ulZZPp0ush5cYx1w4T2e3o1Ouk74bSt4+NS2XgSiKoq5hbS6tNZxzdYrVu4cs53kpzTYP2ShmTT4&#10;6BnqjgVG9k7+BqUld+ChDRMOOoO2lVykGrCa2fSXah46ZkWqBcnx9kyT/3+w/OPhsyOyQe0WlBim&#10;UaNHMQTyBgaSR3p660uMerAYFwY8xtBUqrf3wL96YmDTMbMTt85B3wnWYHqzeDO7uDri+AhS9x+g&#10;wWfYPkACGlqnI3fIBkF0lOl4liamwvGwWBb57PWcEo6+RYHSL9MTrHy6bZ0P7wRoEjcVdSh9QmeH&#10;ex9iNqx8ComPeVCy2UqlkuF29UY5cmDYJtv0ndB/ClOG9BW9LvJiJOCvENP0/QlCy4D9rqSu6NU5&#10;iJWRtremSd0YmFTjHlNW5sRjpG4kMQz1MCqWWI4k19AckVkHY3/jPOKmA/edkh57u6L+2545QYl6&#10;b1Cd69l8HochGfNimaPhLj31pYcZjlAVDZSM201IAxSJM3CLKrYyEfycySln7NnE+2m+4lBc2inq&#10;+S+w/gEAAP//AwBQSwMEFAAGAAgAAAAhAEOxuebcAAAABQEAAA8AAABkcnMvZG93bnJldi54bWxM&#10;j81OwzAQhO9IvIO1SFwQtSnQnxCnQkggeoOC4OrG2yTCXgfbTcPbs3CBy0qjGc1+U65G78SAMXWB&#10;NFxMFAikOtiOGg2vL/fnCxApG7LGBUINX5hgVR0flaaw4UDPOGxyI7iEUmE0tDn3hZSpbtGbNAk9&#10;Enu7EL3JLGMjbTQHLvdOTpWaSW864g+t6fGuxfpjs/caFlePw3taXz691bOdW+az+fDwGbU+PRlv&#10;b0BkHPNfGH7wGR0qZtqGPdkknAYekn8ve0t1zTO2HFLTOciqlP/pq28AAAD//wMAUEsBAi0AFAAG&#10;AAgAAAAhALaDOJL+AAAA4QEAABMAAAAAAAAAAAAAAAAAAAAAAFtDb250ZW50X1R5cGVzXS54bWxQ&#10;SwECLQAUAAYACAAAACEAOP0h/9YAAACUAQAACwAAAAAAAAAAAAAAAAAvAQAAX3JlbHMvLnJlbHNQ&#10;SwECLQAUAAYACAAAACEAAmySeiUCAABNBAAADgAAAAAAAAAAAAAAAAAuAgAAZHJzL2Uyb0RvYy54&#10;bWxQSwECLQAUAAYACAAAACEAQ7G55twAAAAFAQAADwAAAAAAAAAAAAAAAAB/BAAAZHJzL2Rvd25y&#10;ZXYueG1sUEsFBgAAAAAEAAQA8wAAAIgFAAAAAA==&#10;">
                <v:textbox>
                  <w:txbxContent>
                    <w:p w14:paraId="62A1227F" w14:textId="77777777" w:rsidR="00857427" w:rsidRDefault="00857427" w:rsidP="00857427"/>
                  </w:txbxContent>
                </v:textbox>
              </v:shape>
            </w:pict>
          </mc:Fallback>
        </mc:AlternateContent>
      </w:r>
    </w:p>
    <w:p w14:paraId="62A1221C" w14:textId="77777777" w:rsidR="00857427" w:rsidRPr="004B02E9" w:rsidRDefault="00857427" w:rsidP="00857427">
      <w:pPr>
        <w:rPr>
          <w:rFonts w:ascii="Times New Roman" w:hAnsi="Times New Roman" w:cs="Times New Roman"/>
          <w:b/>
          <w:sz w:val="24"/>
          <w:szCs w:val="24"/>
        </w:rPr>
      </w:pPr>
    </w:p>
    <w:p w14:paraId="62A1221D" w14:textId="77777777" w:rsidR="00857427" w:rsidRPr="004B02E9" w:rsidRDefault="00857427" w:rsidP="00857427">
      <w:pPr>
        <w:pStyle w:val="ListParagraph"/>
        <w:ind w:left="1080"/>
        <w:rPr>
          <w:rFonts w:ascii="Times New Roman" w:hAnsi="Times New Roman" w:cs="Times New Roman"/>
          <w:b/>
          <w:sz w:val="24"/>
          <w:szCs w:val="24"/>
          <w:u w:val="single"/>
        </w:rPr>
      </w:pPr>
    </w:p>
    <w:p w14:paraId="62A1221E" w14:textId="77777777" w:rsidR="00857427" w:rsidRPr="004B02E9" w:rsidRDefault="00857427" w:rsidP="00857427">
      <w:pPr>
        <w:pStyle w:val="ListParagraph"/>
        <w:numPr>
          <w:ilvl w:val="0"/>
          <w:numId w:val="1"/>
        </w:numPr>
        <w:rPr>
          <w:rFonts w:ascii="Times New Roman" w:hAnsi="Times New Roman" w:cs="Times New Roman"/>
          <w:b/>
          <w:sz w:val="24"/>
          <w:szCs w:val="24"/>
          <w:u w:val="single"/>
        </w:rPr>
      </w:pPr>
      <w:r w:rsidRPr="004B02E9">
        <w:rPr>
          <w:rFonts w:ascii="Times New Roman" w:hAnsi="Times New Roman" w:cs="Times New Roman"/>
          <w:b/>
          <w:sz w:val="24"/>
          <w:szCs w:val="24"/>
          <w:u w:val="single"/>
        </w:rPr>
        <w:lastRenderedPageBreak/>
        <w:t>The State trends or adjusts the UPL data, as follows:</w:t>
      </w:r>
    </w:p>
    <w:p w14:paraId="62A1221F"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t>The state trends the UPL for inflation</w:t>
      </w:r>
    </w:p>
    <w:p w14:paraId="62A12220"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Check1"/>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Yes</w:t>
      </w:r>
    </w:p>
    <w:p w14:paraId="62A12221"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Check1"/>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No</w:t>
      </w:r>
    </w:p>
    <w:p w14:paraId="62A12222"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t>Explain the trending factor and its source</w:t>
      </w:r>
      <w:r w:rsidR="003E2E07" w:rsidRPr="004B02E9">
        <w:rPr>
          <w:rFonts w:ascii="Times New Roman" w:hAnsi="Times New Roman" w:cs="Times New Roman"/>
          <w:sz w:val="24"/>
          <w:szCs w:val="24"/>
        </w:rPr>
        <w:t xml:space="preserve"> and why it's an applicable inflation to the customary and/or prevailing charges</w:t>
      </w:r>
      <w:r w:rsidRPr="004B02E9">
        <w:rPr>
          <w:rFonts w:ascii="Times New Roman" w:hAnsi="Times New Roman" w:cs="Times New Roman"/>
          <w:sz w:val="24"/>
          <w:szCs w:val="24"/>
        </w:rPr>
        <w:t xml:space="preserve">. </w:t>
      </w:r>
      <w:r w:rsidRPr="004B02E9">
        <w:rPr>
          <w:rFonts w:ascii="Times New Roman" w:hAnsi="Times New Roman" w:cs="Times New Roman"/>
          <w:sz w:val="24"/>
          <w:szCs w:val="24"/>
        </w:rPr>
        <w:softHyphen/>
      </w:r>
      <w:r w:rsidRPr="004B02E9">
        <w:rPr>
          <w:rFonts w:ascii="Times New Roman" w:hAnsi="Times New Roman" w:cs="Times New Roman"/>
          <w:sz w:val="24"/>
          <w:szCs w:val="24"/>
        </w:rPr>
        <w:softHyphen/>
      </w:r>
      <w:r w:rsidRPr="004B02E9">
        <w:rPr>
          <w:rFonts w:ascii="Times New Roman" w:hAnsi="Times New Roman" w:cs="Times New Roman"/>
          <w:sz w:val="24"/>
          <w:szCs w:val="24"/>
        </w:rPr>
        <w:softHyphen/>
      </w:r>
      <w:r w:rsidRPr="004B02E9">
        <w:rPr>
          <w:rFonts w:ascii="Times New Roman" w:hAnsi="Times New Roman" w:cs="Times New Roman"/>
          <w:sz w:val="24"/>
          <w:szCs w:val="24"/>
        </w:rPr>
        <w:softHyphen/>
      </w:r>
      <w:r w:rsidRPr="004B02E9">
        <w:rPr>
          <w:rFonts w:ascii="Times New Roman" w:hAnsi="Times New Roman" w:cs="Times New Roman"/>
          <w:sz w:val="24"/>
          <w:szCs w:val="24"/>
        </w:rPr>
        <w:softHyphen/>
      </w:r>
      <w:r w:rsidRPr="004B02E9">
        <w:rPr>
          <w:rFonts w:ascii="Times New Roman" w:hAnsi="Times New Roman" w:cs="Times New Roman"/>
          <w:sz w:val="24"/>
          <w:szCs w:val="24"/>
        </w:rPr>
        <w:softHyphen/>
      </w:r>
      <w:r w:rsidRPr="004B02E9">
        <w:rPr>
          <w:rFonts w:ascii="Times New Roman" w:hAnsi="Times New Roman" w:cs="Times New Roman"/>
          <w:sz w:val="24"/>
          <w:szCs w:val="24"/>
        </w:rPr>
        <w:softHyphen/>
      </w:r>
      <w:r w:rsidRPr="004B02E9">
        <w:rPr>
          <w:rFonts w:ascii="Times New Roman" w:hAnsi="Times New Roman" w:cs="Times New Roman"/>
          <w:sz w:val="24"/>
          <w:szCs w:val="24"/>
        </w:rPr>
        <w:softHyphen/>
      </w:r>
      <w:r w:rsidRPr="004B02E9">
        <w:rPr>
          <w:rFonts w:ascii="Times New Roman" w:hAnsi="Times New Roman" w:cs="Times New Roman"/>
          <w:sz w:val="24"/>
          <w:szCs w:val="24"/>
        </w:rPr>
        <w:softHyphen/>
      </w:r>
      <w:r w:rsidRPr="004B02E9">
        <w:rPr>
          <w:rFonts w:ascii="Times New Roman" w:hAnsi="Times New Roman" w:cs="Times New Roman"/>
          <w:sz w:val="24"/>
          <w:szCs w:val="24"/>
        </w:rPr>
        <w:softHyphen/>
      </w:r>
      <w:r w:rsidRPr="004B02E9">
        <w:rPr>
          <w:rFonts w:ascii="Times New Roman" w:hAnsi="Times New Roman" w:cs="Times New Roman"/>
          <w:sz w:val="24"/>
          <w:szCs w:val="24"/>
        </w:rPr>
        <w:softHyphen/>
      </w:r>
      <w:r w:rsidRPr="004B02E9">
        <w:rPr>
          <w:rFonts w:ascii="Times New Roman" w:hAnsi="Times New Roman" w:cs="Times New Roman"/>
          <w:sz w:val="24"/>
          <w:szCs w:val="24"/>
        </w:rPr>
        <w:softHyphen/>
      </w:r>
      <w:r w:rsidRPr="004B02E9">
        <w:rPr>
          <w:rFonts w:ascii="Times New Roman" w:hAnsi="Times New Roman" w:cs="Times New Roman"/>
          <w:sz w:val="24"/>
          <w:szCs w:val="24"/>
        </w:rPr>
        <w:softHyphen/>
      </w:r>
      <w:r w:rsidRPr="004B02E9">
        <w:rPr>
          <w:rFonts w:ascii="Times New Roman" w:hAnsi="Times New Roman" w:cs="Times New Roman"/>
          <w:sz w:val="24"/>
          <w:szCs w:val="24"/>
        </w:rPr>
        <w:softHyphen/>
      </w:r>
      <w:r w:rsidRPr="004B02E9">
        <w:rPr>
          <w:rFonts w:ascii="Times New Roman" w:hAnsi="Times New Roman" w:cs="Times New Roman"/>
          <w:sz w:val="24"/>
          <w:szCs w:val="24"/>
        </w:rPr>
        <w:softHyphen/>
      </w:r>
    </w:p>
    <w:p w14:paraId="62A12223"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2A12263" wp14:editId="62A12264">
                <wp:simplePos x="0" y="0"/>
                <wp:positionH relativeFrom="column">
                  <wp:align>center</wp:align>
                </wp:positionH>
                <wp:positionV relativeFrom="paragraph">
                  <wp:posOffset>0</wp:posOffset>
                </wp:positionV>
                <wp:extent cx="5708595" cy="1403985"/>
                <wp:effectExtent l="0" t="0" r="26035"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595" cy="1403985"/>
                        </a:xfrm>
                        <a:prstGeom prst="rect">
                          <a:avLst/>
                        </a:prstGeom>
                        <a:solidFill>
                          <a:srgbClr val="FFFFFF"/>
                        </a:solidFill>
                        <a:ln w="9525">
                          <a:solidFill>
                            <a:srgbClr val="000000"/>
                          </a:solidFill>
                          <a:miter lim="800000"/>
                          <a:headEnd/>
                          <a:tailEnd/>
                        </a:ln>
                      </wps:spPr>
                      <wps:txbx>
                        <w:txbxContent>
                          <w:p w14:paraId="62A12280" w14:textId="77777777" w:rsidR="00857427" w:rsidRDefault="00857427" w:rsidP="0085742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A12263" id="_x0000_s1038" type="#_x0000_t202" style="position:absolute;margin-left:0;margin-top:0;width:449.5pt;height:110.55pt;z-index:25167974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AXJwIAAE4EAAAOAAAAZHJzL2Uyb0RvYy54bWysVNuO0zAQfUfiHyy/0ySlYduo6WrpUoS0&#10;XKRdPmDiOI2Fb9huk+XrGTvdUm4viDxYHs/4eOacmayvRyXJkTsvjK5pMcsp4ZqZVuh9TT8/7F4s&#10;KfEBdAvSaF7TR+7p9eb5s/VgKz43vZEtdwRBtK8GW9M+BFtlmWc9V+BnxnKNzs44BQFNt89aBwOi&#10;K5nN8/xVNhjXWmcY9x5Pbycn3ST8ruMsfOw6zwORNcXcQlpdWpu4Zps1VHsHthfslAb8QxYKhMZH&#10;z1C3EIAcnPgNSgnmjDddmDGjMtN1gvFUA1ZT5L9Uc9+D5akWJMfbM03+/8GyD8dPjoi2pvOCEg0K&#10;NXrgYyCvzUjmkZ7B+gqj7i3GhRGPUeZUqrd3hn3xRJttD3rPb5wzQ8+hxfSKeDO7uDrh+AjSDO9N&#10;i8/AIZgENHZORe6QDYLoKNPjWZqYCsPD8ipflquSEoa+YpG/XC3L9AZUT9et8+EtN4rETU0dap/g&#10;4XjnQ0wHqqeQ+Jo3UrQ7IWUy3L7ZSkeOgH2yS98J/acwqclQ01U5LycG/gqRp+9PEEoEbHgpVE2X&#10;5yCoIm9vdJvaMYCQ0x5TlvpEZORuYjGMzZgkK84CNaZ9RGqdmRocBxI3vXHfKBmwuWvqvx7AcUrk&#10;O43yrIrFIk5DMhbl1RwNd+lpLj2gGULVNFAybbchTVAizt6gjDuRCI56T5mccsamTbyfBixOxaWd&#10;on78BjbfAQAA//8DAFBLAwQUAAYACAAAACEAoggPMNoAAAAFAQAADwAAAGRycy9kb3ducmV2Lnht&#10;bEyPwW7CMBBE75X6D9ZW4oKKk1QgSOOgFolTT6T0buJtEjVep7aB8PcsXNrLSKNZzbwt1qPtxQl9&#10;6BwpSGcJCKTamY4aBfvP7fMSRIiajO4doYILBliXjw+Fzo070w5PVWwEl1DItYI2xiGXMtQtWh1m&#10;bkDi7Nt5qyNb30jj9ZnLbS+zJFlIqzvihVYPuGmx/qmOVsHit3qZfnyZKe0u23df27nZ7OdKTZ7G&#10;t1cQEcf4dww3fEaHkpkO7kgmiF4BPxLvytlytWJ7UJBlaQqyLOR/+vIKAAD//wMAUEsBAi0AFAAG&#10;AAgAAAAhALaDOJL+AAAA4QEAABMAAAAAAAAAAAAAAAAAAAAAAFtDb250ZW50X1R5cGVzXS54bWxQ&#10;SwECLQAUAAYACAAAACEAOP0h/9YAAACUAQAACwAAAAAAAAAAAAAAAAAvAQAAX3JlbHMvLnJlbHNQ&#10;SwECLQAUAAYACAAAACEAVs5QFycCAABOBAAADgAAAAAAAAAAAAAAAAAuAgAAZHJzL2Uyb0RvYy54&#10;bWxQSwECLQAUAAYACAAAACEAoggPMNoAAAAFAQAADwAAAAAAAAAAAAAAAACBBAAAZHJzL2Rvd25y&#10;ZXYueG1sUEsFBgAAAAAEAAQA8wAAAIgFAAAAAA==&#10;">
                <v:textbox style="mso-fit-shape-to-text:t">
                  <w:txbxContent>
                    <w:p w14:paraId="62A12280" w14:textId="77777777" w:rsidR="00857427" w:rsidRDefault="00857427" w:rsidP="00857427"/>
                  </w:txbxContent>
                </v:textbox>
              </v:shape>
            </w:pict>
          </mc:Fallback>
        </mc:AlternateContent>
      </w:r>
    </w:p>
    <w:p w14:paraId="62A12224"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tab/>
      </w:r>
    </w:p>
    <w:p w14:paraId="62A12225"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t xml:space="preserve">Is the inflation trend applied from “mid-point to the mid-point” in order to most accurately project future experience? </w:t>
      </w:r>
    </w:p>
    <w:p w14:paraId="62A12226"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Check1"/>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Yes</w:t>
      </w:r>
    </w:p>
    <w:p w14:paraId="62A12227"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Check1"/>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No</w:t>
      </w:r>
    </w:p>
    <w:p w14:paraId="62A12228"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t>The state trends the UPL for volume/utilization.</w:t>
      </w:r>
    </w:p>
    <w:p w14:paraId="62A12229"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softHyphen/>
      </w:r>
      <w:r w:rsidRPr="004B02E9">
        <w:rPr>
          <w:rFonts w:ascii="Times New Roman" w:hAnsi="Times New Roman" w:cs="Times New Roman"/>
          <w:sz w:val="24"/>
          <w:szCs w:val="24"/>
        </w:rPr>
        <w:softHyphen/>
      </w:r>
      <w:r w:rsidRPr="004B02E9">
        <w:rPr>
          <w:rFonts w:ascii="Times New Roman" w:hAnsi="Times New Roman" w:cs="Times New Roman"/>
          <w:sz w:val="24"/>
          <w:szCs w:val="24"/>
        </w:rPr>
        <w:softHyphen/>
      </w:r>
      <w:r w:rsidRPr="004B02E9">
        <w:rPr>
          <w:rFonts w:ascii="Times New Roman" w:hAnsi="Times New Roman" w:cs="Times New Roman"/>
          <w:sz w:val="24"/>
          <w:szCs w:val="24"/>
        </w:rPr>
        <w:softHyphen/>
      </w:r>
      <w:r w:rsidRPr="004B02E9">
        <w:rPr>
          <w:rFonts w:ascii="Times New Roman" w:hAnsi="Times New Roman" w:cs="Times New Roman"/>
          <w:sz w:val="24"/>
          <w:szCs w:val="24"/>
        </w:rPr>
        <w:softHyphen/>
      </w:r>
      <w:r w:rsidRPr="004B02E9">
        <w:rPr>
          <w:rFonts w:ascii="Times New Roman" w:hAnsi="Times New Roman" w:cs="Times New Roman"/>
          <w:sz w:val="24"/>
          <w:szCs w:val="24"/>
        </w:rPr>
        <w:softHyphen/>
      </w:r>
      <w:r w:rsidRPr="004B02E9">
        <w:rPr>
          <w:rFonts w:ascii="Times New Roman" w:hAnsi="Times New Roman" w:cs="Times New Roman"/>
          <w:sz w:val="24"/>
          <w:szCs w:val="24"/>
        </w:rPr>
        <w:softHyphen/>
      </w:r>
      <w:r w:rsidRPr="004B02E9">
        <w:rPr>
          <w:rFonts w:ascii="Times New Roman" w:hAnsi="Times New Roman" w:cs="Times New Roman"/>
          <w:sz w:val="24"/>
          <w:szCs w:val="24"/>
        </w:rPr>
        <w:fldChar w:fldCharType="begin">
          <w:ffData>
            <w:name w:val="Check1"/>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Yes</w:t>
      </w:r>
    </w:p>
    <w:p w14:paraId="62A1222A"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Check1"/>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No</w:t>
      </w:r>
    </w:p>
    <w:p w14:paraId="62A1222B"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t xml:space="preserve">Explain the volume/utilization adjustment, including:  how will it assure the UPL does not over or understate the volume of Medicaid services provided in </w:t>
      </w:r>
      <w:r w:rsidR="00257E38" w:rsidRPr="004B02E9">
        <w:rPr>
          <w:rFonts w:ascii="Times New Roman" w:hAnsi="Times New Roman" w:cs="Times New Roman"/>
          <w:sz w:val="24"/>
          <w:szCs w:val="24"/>
        </w:rPr>
        <w:t>the facilitie</w:t>
      </w:r>
      <w:r w:rsidRPr="004B02E9">
        <w:rPr>
          <w:rFonts w:ascii="Times New Roman" w:hAnsi="Times New Roman" w:cs="Times New Roman"/>
          <w:sz w:val="24"/>
          <w:szCs w:val="24"/>
        </w:rPr>
        <w:t xml:space="preserve">s in the rate year, how it is applied and that it is applied consistently to the </w:t>
      </w:r>
      <w:r w:rsidR="003E2E07" w:rsidRPr="004B02E9">
        <w:rPr>
          <w:rFonts w:ascii="Times New Roman" w:hAnsi="Times New Roman" w:cs="Times New Roman"/>
          <w:sz w:val="24"/>
          <w:szCs w:val="24"/>
        </w:rPr>
        <w:t>data used to compute the payment ceiling</w:t>
      </w:r>
      <w:r w:rsidRPr="004B02E9">
        <w:rPr>
          <w:rFonts w:ascii="Times New Roman" w:hAnsi="Times New Roman" w:cs="Times New Roman"/>
          <w:sz w:val="24"/>
          <w:szCs w:val="24"/>
        </w:rPr>
        <w:t xml:space="preserve"> and Medicaid payment data:</w:t>
      </w:r>
    </w:p>
    <w:p w14:paraId="62A1222C"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62A12265" wp14:editId="62A12266">
                <wp:simplePos x="0" y="0"/>
                <wp:positionH relativeFrom="column">
                  <wp:align>center</wp:align>
                </wp:positionH>
                <wp:positionV relativeFrom="paragraph">
                  <wp:posOffset>0</wp:posOffset>
                </wp:positionV>
                <wp:extent cx="5677231" cy="1403985"/>
                <wp:effectExtent l="0" t="0" r="19050" b="146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231" cy="1403985"/>
                        </a:xfrm>
                        <a:prstGeom prst="rect">
                          <a:avLst/>
                        </a:prstGeom>
                        <a:solidFill>
                          <a:srgbClr val="FFFFFF"/>
                        </a:solidFill>
                        <a:ln w="9525">
                          <a:solidFill>
                            <a:srgbClr val="000000"/>
                          </a:solidFill>
                          <a:miter lim="800000"/>
                          <a:headEnd/>
                          <a:tailEnd/>
                        </a:ln>
                      </wps:spPr>
                      <wps:txbx>
                        <w:txbxContent>
                          <w:p w14:paraId="62A12281" w14:textId="77777777" w:rsidR="00857427" w:rsidRDefault="00857427" w:rsidP="0085742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A12265" id="_x0000_s1039" type="#_x0000_t202" style="position:absolute;margin-left:0;margin-top:0;width:447.05pt;height:110.55pt;z-index:25167769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gtKAIAAE4EAAAOAAAAZHJzL2Uyb0RvYy54bWysVNtu2zAMfR+wfxD0vviSpE2MOEWXLsOA&#10;7gK0+wBalmNhsqRJSuzs60vJaZrdXob5QSBF6pA8JL26GTpJDtw6oVVJs0lKCVdM10LtSvr1cftm&#10;QYnzoGqQWvGSHrmjN+vXr1a9KXiuWy1rbgmCKFf0pqSt96ZIEsda3oGbaMMVGhttO/Co2l1SW+gR&#10;vZNJnqZXSa9tbaxm3Dm8vRuNdB3xm4Yz/7lpHPdElhRz8/G08azCmaxXUOwsmFawUxrwD1l0IBQG&#10;PUPdgQeyt+I3qE4wq51u/ITpLtFNIxiPNWA1WfpLNQ8tGB5rQXKcOdPk/h8s+3T4YomosXdLShR0&#10;2KNHPnjyVg8kD/T0xhXo9WDQzw94ja6xVGfuNfvmiNKbFtSO31qr+5ZDjell4WVy8XTEcQGk6j/q&#10;GsPA3usINDS2C9whGwTRsU3Hc2tCKgwv51fX1/k0o4ShLZul0+ViHmNA8fzcWOffc92RIJTUYu8j&#10;PBzunQ/pQPHsEqI5LUW9FVJGxe6qjbTkADgn2/id0H9yk4r0JV3O8/nIwF8h0vj9CaITHgdeiq6k&#10;i7MTFIG3d6qO4+hByFHGlKU6ERm4G1n0QzWMLZuGCIHlStdHpNbqccBxIVFotf1BSY/DXVL3fQ+W&#10;UyI/KGzPMpvNwjZEZTa/zlGxl5bq0gKKIVRJPSWjuPFxgyJx5hbbuBWR4JdMTjnj0EbeTwsWtuJS&#10;j14vv4H1EwAAAP//AwBQSwMEFAAGAAgAAAAhAOiLD6vbAAAABQEAAA8AAABkcnMvZG93bnJldi54&#10;bWxMj8FuwjAQRO+V+g/WVuoFFSdpQTSNgygSp55I6X2Jt0nUeB1sA+Hv63Khl5VGM5p5WyxH04sT&#10;Od9ZVpBOExDEtdUdNwp2n5unBQgfkDX2lknBhTwsy/u7AnNtz7ylUxUaEUvY56igDWHIpfR1Swb9&#10;1A7E0fu2zmCI0jVSOzzHctPLLEnm0mDHcaHFgdYt1T/V0SiYH6rnyceXnvD2snl3tZnp9W6m1OPD&#10;uHoDEWgMtzD84Ud0KCPT3h5Ze9EriI+E643e4vUlBbFXkGVpCrIs5H/68hcAAP//AwBQSwECLQAU&#10;AAYACAAAACEAtoM4kv4AAADhAQAAEwAAAAAAAAAAAAAAAAAAAAAAW0NvbnRlbnRfVHlwZXNdLnht&#10;bFBLAQItABQABgAIAAAAIQA4/SH/1gAAAJQBAAALAAAAAAAAAAAAAAAAAC8BAABfcmVscy8ucmVs&#10;c1BLAQItABQABgAIAAAAIQDbnJgtKAIAAE4EAAAOAAAAAAAAAAAAAAAAAC4CAABkcnMvZTJvRG9j&#10;LnhtbFBLAQItABQABgAIAAAAIQDoiw+r2wAAAAUBAAAPAAAAAAAAAAAAAAAAAIIEAABkcnMvZG93&#10;bnJldi54bWxQSwUGAAAAAAQABADzAAAAigUAAAAA&#10;">
                <v:textbox style="mso-fit-shape-to-text:t">
                  <w:txbxContent>
                    <w:p w14:paraId="62A12281" w14:textId="77777777" w:rsidR="00857427" w:rsidRDefault="00857427" w:rsidP="00857427"/>
                  </w:txbxContent>
                </v:textbox>
              </v:shape>
            </w:pict>
          </mc:Fallback>
        </mc:AlternateContent>
      </w:r>
    </w:p>
    <w:p w14:paraId="62A1222D" w14:textId="77777777" w:rsidR="00857427" w:rsidRPr="004B02E9" w:rsidRDefault="00857427" w:rsidP="00857427">
      <w:pPr>
        <w:rPr>
          <w:rFonts w:ascii="Times New Roman" w:hAnsi="Times New Roman" w:cs="Times New Roman"/>
          <w:sz w:val="24"/>
          <w:szCs w:val="24"/>
        </w:rPr>
      </w:pPr>
    </w:p>
    <w:p w14:paraId="62A1222E"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t>Please explain all additional trends or factors that are used in the demonstration and their application:</w:t>
      </w:r>
    </w:p>
    <w:p w14:paraId="62A1222F"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2A12267" wp14:editId="62A12268">
                <wp:simplePos x="0" y="0"/>
                <wp:positionH relativeFrom="column">
                  <wp:align>center</wp:align>
                </wp:positionH>
                <wp:positionV relativeFrom="paragraph">
                  <wp:posOffset>0</wp:posOffset>
                </wp:positionV>
                <wp:extent cx="5661329" cy="1403985"/>
                <wp:effectExtent l="0" t="0" r="15875" b="146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329" cy="1403985"/>
                        </a:xfrm>
                        <a:prstGeom prst="rect">
                          <a:avLst/>
                        </a:prstGeom>
                        <a:solidFill>
                          <a:srgbClr val="FFFFFF"/>
                        </a:solidFill>
                        <a:ln w="9525">
                          <a:solidFill>
                            <a:srgbClr val="000000"/>
                          </a:solidFill>
                          <a:miter lim="800000"/>
                          <a:headEnd/>
                          <a:tailEnd/>
                        </a:ln>
                      </wps:spPr>
                      <wps:txbx>
                        <w:txbxContent>
                          <w:p w14:paraId="62A12282" w14:textId="77777777" w:rsidR="00857427" w:rsidRDefault="00857427" w:rsidP="0085742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A12267" id="_x0000_s1040" type="#_x0000_t202" style="position:absolute;margin-left:0;margin-top:0;width:445.75pt;height:110.55pt;z-index:25167872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oQKAIAAE4EAAAOAAAAZHJzL2Uyb0RvYy54bWysVNuO2yAQfa/Uf0C8N469SZpYcVbbbFNV&#10;2l6k3X4AxjhGBYYCib39+g44m01vL1X9gIAZzpw5M+P19aAVOQrnJZiK5pMpJcJwaKTZV/TLw+7V&#10;khIfmGmYAiMq+ig8vd68fLHubSkK6EA1whEEMb7sbUW7EGyZZZ53QjM/ASsMGltwmgU8un3WONYj&#10;ulZZMZ0ush5cYx1w4T3e3o5Gukn4bSt4+NS2XgSiKorcQlpdWuu4Zps1K/eO2U7yEw32Dyw0kwaD&#10;nqFuWWDk4ORvUFpyBx7aMOGgM2hbyUXKAbPJp79kc98xK1IuKI63Z5n8/4PlH4+fHZFNRQuUxzCN&#10;NXoQQyBvYCBFlKe3vkSve4t+YcBrLHNK1ds74F89MbDtmNmLG+eg7wRrkF4eX2YXT0ccH0Hq/gM0&#10;GIYdAiSgoXU6aodqEERHHo/n0kQqHC/ni0V+Vawo4WjLZ9Or1XKeYrDy6bl1PrwToEncVNRh7RM8&#10;O975EOmw8sklRvOgZLOTSqWD29db5ciRYZ/s0ndC/8lNGdJXdDUv5qMCf4WYpu9PEFoGbHgldUWX&#10;ZydWRt3emia1Y2BSjXukrMxJyKjdqGIY6iGVLJ/FCFHlGppHlNbB2OA4kLjpwH2npMfmrqj/dmBO&#10;UKLeGyzPKp/N4jSkw2z+OtbeXVrqSwszHKEqGigZt9uQJigJZ2+wjDuZBH5mcuKMTZt0Pw1YnIrL&#10;c/J6/g1sfgAAAP//AwBQSwMEFAAGAAgAAAAhAGnEsZnbAAAABQEAAA8AAABkcnMvZG93bnJldi54&#10;bWxMj8FOwzAQRO9I/IO1SFwq6iQoVUnjVFCpJ04N5e7G2yQiXgfbbdO/Z+FCLyuNZjTztlxPdhBn&#10;9KF3pCCdJyCQGmd6ahXsP7ZPSxAhajJ6cIQKrhhgXd3flbow7kI7PNexFVxCodAKuhjHQsrQdGh1&#10;mLsRib2j81ZHlr6VxusLl9tBZkmykFb3xAudHnHTYfNVn6yCxXf9PHv/NDPaXbdvvrG52exzpR4f&#10;ptcViIhT/A/DLz6jQ8VMB3ciE8SggB+Jf5e95UuagzgoyLI0BVmV8pa++gEAAP//AwBQSwECLQAU&#10;AAYACAAAACEAtoM4kv4AAADhAQAAEwAAAAAAAAAAAAAAAAAAAAAAW0NvbnRlbnRfVHlwZXNdLnht&#10;bFBLAQItABQABgAIAAAAIQA4/SH/1gAAAJQBAAALAAAAAAAAAAAAAAAAAC8BAABfcmVscy8ucmVs&#10;c1BLAQItABQABgAIAAAAIQCEUwoQKAIAAE4EAAAOAAAAAAAAAAAAAAAAAC4CAABkcnMvZTJvRG9j&#10;LnhtbFBLAQItABQABgAIAAAAIQBpxLGZ2wAAAAUBAAAPAAAAAAAAAAAAAAAAAIIEAABkcnMvZG93&#10;bnJldi54bWxQSwUGAAAAAAQABADzAAAAigUAAAAA&#10;">
                <v:textbox style="mso-fit-shape-to-text:t">
                  <w:txbxContent>
                    <w:p w14:paraId="62A12282" w14:textId="77777777" w:rsidR="00857427" w:rsidRDefault="00857427" w:rsidP="00857427"/>
                  </w:txbxContent>
                </v:textbox>
              </v:shape>
            </w:pict>
          </mc:Fallback>
        </mc:AlternateContent>
      </w:r>
    </w:p>
    <w:p w14:paraId="62A12230" w14:textId="77777777" w:rsidR="00857427" w:rsidRPr="004B02E9" w:rsidRDefault="00857427" w:rsidP="00857427">
      <w:pPr>
        <w:rPr>
          <w:rFonts w:ascii="Times New Roman" w:hAnsi="Times New Roman" w:cs="Times New Roman"/>
          <w:b/>
          <w:sz w:val="24"/>
          <w:szCs w:val="24"/>
        </w:rPr>
      </w:pPr>
    </w:p>
    <w:p w14:paraId="62A12231" w14:textId="77777777" w:rsidR="004B02E9" w:rsidRDefault="004B02E9" w:rsidP="00857427">
      <w:pPr>
        <w:rPr>
          <w:rFonts w:ascii="Times New Roman" w:hAnsi="Times New Roman" w:cs="Times New Roman"/>
          <w:sz w:val="24"/>
          <w:szCs w:val="24"/>
        </w:rPr>
      </w:pPr>
    </w:p>
    <w:p w14:paraId="62A12232" w14:textId="77777777" w:rsidR="004B02E9" w:rsidRDefault="004B02E9" w:rsidP="00857427">
      <w:pPr>
        <w:rPr>
          <w:rFonts w:ascii="Times New Roman" w:hAnsi="Times New Roman" w:cs="Times New Roman"/>
          <w:sz w:val="24"/>
          <w:szCs w:val="24"/>
        </w:rPr>
      </w:pPr>
    </w:p>
    <w:p w14:paraId="62A12233"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lastRenderedPageBreak/>
        <w:t xml:space="preserve">Does the state apply a claims completion factor to the charge data?  </w:t>
      </w:r>
    </w:p>
    <w:p w14:paraId="62A12234"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Yes</w:t>
      </w:r>
    </w:p>
    <w:p w14:paraId="62A12235"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Check1"/>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No</w:t>
      </w:r>
    </w:p>
    <w:p w14:paraId="62A12236"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t>Please explain the claims completion factor and its application:</w:t>
      </w:r>
    </w:p>
    <w:p w14:paraId="62A12237" w14:textId="77777777" w:rsidR="00EA0A63" w:rsidRPr="004B02E9" w:rsidRDefault="00EA0A63" w:rsidP="00857427">
      <w:pPr>
        <w:rPr>
          <w:rFonts w:ascii="Times New Roman" w:hAnsi="Times New Roman" w:cs="Times New Roman"/>
          <w:sz w:val="24"/>
          <w:szCs w:val="24"/>
        </w:rPr>
      </w:pPr>
      <w:r w:rsidRPr="004B02E9">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2A12269" wp14:editId="62A1226A">
                <wp:simplePos x="0" y="0"/>
                <wp:positionH relativeFrom="column">
                  <wp:posOffset>39232</wp:posOffset>
                </wp:positionH>
                <wp:positionV relativeFrom="paragraph">
                  <wp:posOffset>161096</wp:posOffset>
                </wp:positionV>
                <wp:extent cx="5470525" cy="651510"/>
                <wp:effectExtent l="0" t="0" r="15875" b="152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651510"/>
                        </a:xfrm>
                        <a:prstGeom prst="rect">
                          <a:avLst/>
                        </a:prstGeom>
                        <a:solidFill>
                          <a:srgbClr val="FFFFFF"/>
                        </a:solidFill>
                        <a:ln w="9525">
                          <a:solidFill>
                            <a:srgbClr val="000000"/>
                          </a:solidFill>
                          <a:miter lim="800000"/>
                          <a:headEnd/>
                          <a:tailEnd/>
                        </a:ln>
                      </wps:spPr>
                      <wps:txbx>
                        <w:txbxContent>
                          <w:p w14:paraId="62A12283" w14:textId="77777777" w:rsidR="00857427" w:rsidRDefault="00857427" w:rsidP="008574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12269" id="_x0000_s1041" type="#_x0000_t202" style="position:absolute;margin-left:3.1pt;margin-top:12.7pt;width:430.75pt;height:51.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LkcIwIAAE0EAAAOAAAAZHJzL2Uyb0RvYy54bWysVNtu2zAMfR+wfxD0vtgJ4l6MOEWXLsOA&#10;rhvQ7gMYWY6FSaInKbGzrx8lp2l2wR6G+UEQRerw8FD04mYwmu2l8wptxaeTnDNpBdbKbiv+5Wn9&#10;5oozH8DWoNHKih+k5zfL168WfVfKGbaoa+kYgVhf9l3F2xC6Msu8aKUBP8FOWnI26AwEMt02qx30&#10;hG50Nsvzi6xHV3cOhfSeTu9GJ18m/KaRInxqGi8D0xUnbiGtLq2buGbLBZRbB12rxJEG/AMLA8pS&#10;0hPUHQRgO6d+gzJKOPTYhIlAk2HTKCFTDVTNNP+lmscWOplqIXF8d5LJ/z9Y8bD/7JiqqXckjwVD&#10;PXqSQ2BvcWCzKE/f+ZKiHjuKCwMdU2gq1Xf3KL56ZnHVgt3KW+ewbyXURG8ab2ZnV0ccH0E2/Ues&#10;KQ3sAiagoXEmakdqMEInHodTayIVQYfF/DIvZgVngnwXxbQgujEFlM+3O+fDe4mGxU3FHbU+ocP+&#10;3ocx9DkkJvOoVb1WWifDbTcr7dge6Jms03dE/ylMW9ZX/Dry+DtEnr4/QRgV6L1rZSp+dQqCMsr2&#10;ztZEE8oASo97qk7bo45RulHEMGyGsWNFzBBF3mB9IGUdju+b5pE2LbrvnPX0tivuv+3ASc70B0vd&#10;uZ7O53EYkjEvLmdkuHPP5twDVhBUxQNn43YV0gBFrhZvqYuNSgK/MDlypjebWnScrzgU53aKevkL&#10;LH8AAAD//wMAUEsDBBQABgAIAAAAIQCxnxhS3gAAAAgBAAAPAAAAZHJzL2Rvd25yZXYueG1sTI/B&#10;TsMwEETvSPyDtUhcEHUIJQkhToWQQHCDtoKrG2+TiHgdbDcNf89yguNqnmbeVqvZDmJCH3pHCq4W&#10;CQikxpmeWgXbzeNlASJETUYPjlDBNwZY1acnlS6NO9IbTuvYCi6hUGoFXYxjKWVoOrQ6LNyIxNne&#10;easjn76Vxusjl9tBpkmSSat74oVOj/jQYfO5PlgFxfJ5+ggv16/vTbYfbuNFPj19eaXOz+b7OxAR&#10;5/gHw68+q0PNTjt3IBPEoCBLGVSQ3ixBcFxkeQ5ix1xaJCDrSv5/oP4BAAD//wMAUEsBAi0AFAAG&#10;AAgAAAAhALaDOJL+AAAA4QEAABMAAAAAAAAAAAAAAAAAAAAAAFtDb250ZW50X1R5cGVzXS54bWxQ&#10;SwECLQAUAAYACAAAACEAOP0h/9YAAACUAQAACwAAAAAAAAAAAAAAAAAvAQAAX3JlbHMvLnJlbHNQ&#10;SwECLQAUAAYACAAAACEAori5HCMCAABNBAAADgAAAAAAAAAAAAAAAAAuAgAAZHJzL2Uyb0RvYy54&#10;bWxQSwECLQAUAAYACAAAACEAsZ8YUt4AAAAIAQAADwAAAAAAAAAAAAAAAAB9BAAAZHJzL2Rvd25y&#10;ZXYueG1sUEsFBgAAAAAEAAQA8wAAAIgFAAAAAA==&#10;">
                <v:textbox>
                  <w:txbxContent>
                    <w:p w14:paraId="62A12283" w14:textId="77777777" w:rsidR="00857427" w:rsidRDefault="00857427" w:rsidP="00857427"/>
                  </w:txbxContent>
                </v:textbox>
              </v:shape>
            </w:pict>
          </mc:Fallback>
        </mc:AlternateContent>
      </w:r>
    </w:p>
    <w:p w14:paraId="62A12238" w14:textId="77777777" w:rsidR="00EA0A63" w:rsidRPr="004B02E9" w:rsidRDefault="00EA0A63" w:rsidP="00857427">
      <w:pPr>
        <w:rPr>
          <w:rFonts w:ascii="Times New Roman" w:hAnsi="Times New Roman" w:cs="Times New Roman"/>
          <w:sz w:val="24"/>
          <w:szCs w:val="24"/>
        </w:rPr>
      </w:pPr>
    </w:p>
    <w:p w14:paraId="62A12239" w14:textId="77777777" w:rsidR="004B02E9" w:rsidRDefault="004B02E9" w:rsidP="00857427">
      <w:pPr>
        <w:rPr>
          <w:rFonts w:ascii="Times New Roman" w:hAnsi="Times New Roman" w:cs="Times New Roman"/>
          <w:sz w:val="24"/>
          <w:szCs w:val="24"/>
        </w:rPr>
      </w:pPr>
    </w:p>
    <w:p w14:paraId="62A1223A"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t xml:space="preserve">Does the state apply a claims completion factor to the payment data?  </w:t>
      </w:r>
    </w:p>
    <w:p w14:paraId="62A1223B"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Yes</w:t>
      </w:r>
    </w:p>
    <w:p w14:paraId="62A1223C"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Check1"/>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No</w:t>
      </w:r>
    </w:p>
    <w:p w14:paraId="62A1223D"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t xml:space="preserve">Is the claims completion factor equally applied to the payment and Medicaid charge data used in computing the </w:t>
      </w:r>
      <w:r w:rsidR="00EA0A63" w:rsidRPr="004B02E9">
        <w:rPr>
          <w:rFonts w:ascii="Times New Roman" w:hAnsi="Times New Roman" w:cs="Times New Roman"/>
          <w:sz w:val="24"/>
          <w:szCs w:val="24"/>
        </w:rPr>
        <w:t>limit</w:t>
      </w:r>
      <w:r w:rsidRPr="004B02E9">
        <w:rPr>
          <w:rFonts w:ascii="Times New Roman" w:hAnsi="Times New Roman" w:cs="Times New Roman"/>
          <w:sz w:val="24"/>
          <w:szCs w:val="24"/>
        </w:rPr>
        <w:t>?</w:t>
      </w:r>
    </w:p>
    <w:p w14:paraId="62A1223E"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Yes</w:t>
      </w:r>
    </w:p>
    <w:p w14:paraId="62A1223F"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Check1"/>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No</w:t>
      </w:r>
    </w:p>
    <w:p w14:paraId="62A12240"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t>Please explain the claims completion factor and its application:</w:t>
      </w:r>
    </w:p>
    <w:p w14:paraId="62A12241"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62A1226B" wp14:editId="62A1226C">
                <wp:simplePos x="0" y="0"/>
                <wp:positionH relativeFrom="column">
                  <wp:posOffset>119270</wp:posOffset>
                </wp:positionH>
                <wp:positionV relativeFrom="paragraph">
                  <wp:posOffset>26752</wp:posOffset>
                </wp:positionV>
                <wp:extent cx="5470525" cy="652007"/>
                <wp:effectExtent l="0" t="0" r="15875" b="1524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652007"/>
                        </a:xfrm>
                        <a:prstGeom prst="rect">
                          <a:avLst/>
                        </a:prstGeom>
                        <a:solidFill>
                          <a:srgbClr val="FFFFFF"/>
                        </a:solidFill>
                        <a:ln w="9525">
                          <a:solidFill>
                            <a:srgbClr val="000000"/>
                          </a:solidFill>
                          <a:miter lim="800000"/>
                          <a:headEnd/>
                          <a:tailEnd/>
                        </a:ln>
                      </wps:spPr>
                      <wps:txbx>
                        <w:txbxContent>
                          <w:p w14:paraId="62A12284" w14:textId="77777777" w:rsidR="00857427" w:rsidRDefault="00857427" w:rsidP="008574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1226B" id="_x0000_s1042" type="#_x0000_t202" style="position:absolute;margin-left:9.4pt;margin-top:2.1pt;width:430.75pt;height:5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rU4JAIAAE0EAAAOAAAAZHJzL2Uyb0RvYy54bWysVNtu2zAMfR+wfxD0vtgJcmmNOEWXLsOA&#10;rhvQ7gMYWY6FyaImKbGzrx8lp2l2wR6G+UEQJerw8JD08qZvNTtI5xWako9HOWfSCKyU2ZX8y9Pm&#10;zRVnPoCpQKORJT9Kz29Wr18tO1vICTaoK+kYgRhfdLbkTQi2yDIvGtmCH6GVhi5rdC0EMt0uqxx0&#10;hN7qbJLn86xDV1mHQnpPp3fDJV8l/LqWInyqay8D0yUnbiGtLq3buGarJRQ7B7ZR4kQD/oFFC8pQ&#10;0DPUHQRge6d+g2qVcOixDiOBbYZ1rYRMOVA24/yXbB4bsDLlQuJ4e5bJ/z9Y8XD47JiqqHYLzgy0&#10;VKMn2Qf2Fns2ifJ01hfk9WjJL/R0TK4pVW/vUXz1zOC6AbOTt85h10ioiN44vswung44PoJsu49Y&#10;URjYB0xAfe3aqB2pwQidynQ8lyZSEXQ4my7y2WTGmaC7+YxKv0ghoHh+bZ0P7yW2LG5K7qj0CR0O&#10;9z5ENlA8u8RgHrWqNkrrZLjddq0dOwC1ySZ9J/Sf3LRhXcmvI4+/Q+Tp+xNEqwL1u1Ztya/OTlBE&#10;2d6ZKnVjAKWHPVHW5qRjlG4QMfTbfqjYPEaIIm+xOpKyDof+pnmkTYPuO2cd9XbJ/bc9OMmZ/mCo&#10;Otfj6TQOQzKms8WEDHd5s728ASMIquSBs2G7DmmAogQGb6mKtUoCvzA5caaeTbqf5isOxaWdvF7+&#10;AqsfAAAA//8DAFBLAwQUAAYACAAAACEAi5QWMt0AAAAIAQAADwAAAGRycy9kb3ducmV2LnhtbEyP&#10;zU7DMBCE70i8g7VIXBC1aavghjgVQgLBDUpVrm68TSL8E2w3DW/PcoLj7KxmvqnWk7NsxJj64BXc&#10;zAQw9E0wvW8VbN8fryWwlLU32gaPCr4xwbo+P6t0acLJv+G4yS2jEJ9KraDLeSg5T02HTqdZGNCT&#10;dwjR6UwyttxEfaJwZ/lciII73Xtq6PSADx02n5ujUyCXz+NHelm87priYFf56nZ8+opKXV5M93fA&#10;Mk757xl+8QkdamLah6M3iVnSksizguUcGNlSigWwPd1FsQJeV/z/gPoHAAD//wMAUEsBAi0AFAAG&#10;AAgAAAAhALaDOJL+AAAA4QEAABMAAAAAAAAAAAAAAAAAAAAAAFtDb250ZW50X1R5cGVzXS54bWxQ&#10;SwECLQAUAAYACAAAACEAOP0h/9YAAACUAQAACwAAAAAAAAAAAAAAAAAvAQAAX3JlbHMvLnJlbHNQ&#10;SwECLQAUAAYACAAAACEAUuK1OCQCAABNBAAADgAAAAAAAAAAAAAAAAAuAgAAZHJzL2Uyb0RvYy54&#10;bWxQSwECLQAUAAYACAAAACEAi5QWMt0AAAAIAQAADwAAAAAAAAAAAAAAAAB+BAAAZHJzL2Rvd25y&#10;ZXYueG1sUEsFBgAAAAAEAAQA8wAAAIgFAAAAAA==&#10;">
                <v:textbox>
                  <w:txbxContent>
                    <w:p w14:paraId="62A12284" w14:textId="77777777" w:rsidR="00857427" w:rsidRDefault="00857427" w:rsidP="00857427"/>
                  </w:txbxContent>
                </v:textbox>
              </v:shape>
            </w:pict>
          </mc:Fallback>
        </mc:AlternateContent>
      </w:r>
    </w:p>
    <w:p w14:paraId="62A12242" w14:textId="77777777" w:rsidR="00857427" w:rsidRPr="004B02E9" w:rsidRDefault="00857427" w:rsidP="00857427">
      <w:pPr>
        <w:rPr>
          <w:rFonts w:ascii="Times New Roman" w:hAnsi="Times New Roman" w:cs="Times New Roman"/>
          <w:b/>
          <w:sz w:val="24"/>
          <w:szCs w:val="24"/>
        </w:rPr>
      </w:pPr>
    </w:p>
    <w:p w14:paraId="62A12243" w14:textId="77777777" w:rsidR="00857427" w:rsidRPr="004B02E9" w:rsidRDefault="00857427" w:rsidP="00857427">
      <w:pPr>
        <w:rPr>
          <w:rFonts w:ascii="Times New Roman" w:hAnsi="Times New Roman" w:cs="Times New Roman"/>
          <w:b/>
          <w:sz w:val="24"/>
          <w:szCs w:val="24"/>
        </w:rPr>
      </w:pPr>
    </w:p>
    <w:p w14:paraId="62A12244" w14:textId="77777777" w:rsidR="00857427" w:rsidRPr="004B02E9" w:rsidRDefault="00857427" w:rsidP="00857427">
      <w:pPr>
        <w:pStyle w:val="ListParagraph"/>
        <w:numPr>
          <w:ilvl w:val="0"/>
          <w:numId w:val="1"/>
        </w:numPr>
        <w:rPr>
          <w:rFonts w:ascii="Times New Roman" w:hAnsi="Times New Roman" w:cs="Times New Roman"/>
          <w:b/>
          <w:sz w:val="24"/>
          <w:szCs w:val="24"/>
          <w:u w:val="single"/>
        </w:rPr>
      </w:pPr>
      <w:r w:rsidRPr="004B02E9">
        <w:rPr>
          <w:rFonts w:ascii="Times New Roman" w:hAnsi="Times New Roman" w:cs="Times New Roman"/>
          <w:b/>
          <w:sz w:val="24"/>
          <w:szCs w:val="24"/>
          <w:u w:val="single"/>
        </w:rPr>
        <w:t xml:space="preserve">The state UPL data demonstration is structured as follows: </w:t>
      </w:r>
    </w:p>
    <w:p w14:paraId="62A12245"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t xml:space="preserve">The state conducted the UPL demonstration individually for each </w:t>
      </w:r>
      <w:r w:rsidR="00257E38" w:rsidRPr="004B02E9">
        <w:rPr>
          <w:rFonts w:ascii="Times New Roman" w:hAnsi="Times New Roman" w:cs="Times New Roman"/>
          <w:sz w:val="24"/>
          <w:szCs w:val="24"/>
        </w:rPr>
        <w:t>facility</w:t>
      </w:r>
      <w:r w:rsidRPr="004B02E9">
        <w:rPr>
          <w:rFonts w:ascii="Times New Roman" w:hAnsi="Times New Roman" w:cs="Times New Roman"/>
          <w:sz w:val="24"/>
          <w:szCs w:val="24"/>
        </w:rPr>
        <w:t xml:space="preserve">. </w:t>
      </w:r>
    </w:p>
    <w:p w14:paraId="62A12246"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Check1"/>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Yes</w:t>
      </w:r>
    </w:p>
    <w:p w14:paraId="62A12247"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Check1"/>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No</w:t>
      </w:r>
    </w:p>
    <w:p w14:paraId="62A12248" w14:textId="77777777" w:rsidR="00857427" w:rsidRPr="004B02E9" w:rsidRDefault="001E26A6" w:rsidP="00857427">
      <w:pPr>
        <w:outlineLvl w:val="0"/>
        <w:rPr>
          <w:rFonts w:ascii="Times New Roman" w:hAnsi="Times New Roman" w:cs="Times New Roman"/>
          <w:sz w:val="24"/>
          <w:szCs w:val="24"/>
        </w:rPr>
      </w:pPr>
      <w:r w:rsidRPr="004B02E9">
        <w:rPr>
          <w:rFonts w:ascii="Times New Roman" w:hAnsi="Times New Roman" w:cs="Times New Roman"/>
          <w:sz w:val="24"/>
          <w:szCs w:val="24"/>
        </w:rPr>
        <w:t xml:space="preserve">Base and supplemental payments </w:t>
      </w:r>
      <w:r w:rsidR="00857427" w:rsidRPr="004B02E9">
        <w:rPr>
          <w:rFonts w:ascii="Times New Roman" w:hAnsi="Times New Roman" w:cs="Times New Roman"/>
          <w:sz w:val="24"/>
          <w:szCs w:val="24"/>
        </w:rPr>
        <w:t>are separately identified</w:t>
      </w:r>
      <w:r w:rsidRPr="004B02E9">
        <w:rPr>
          <w:rFonts w:ascii="Times New Roman" w:hAnsi="Times New Roman" w:cs="Times New Roman"/>
          <w:sz w:val="24"/>
          <w:szCs w:val="24"/>
        </w:rPr>
        <w:t xml:space="preserve"> in the demonstration</w:t>
      </w:r>
      <w:r w:rsidR="00857427" w:rsidRPr="004B02E9">
        <w:rPr>
          <w:rFonts w:ascii="Times New Roman" w:hAnsi="Times New Roman" w:cs="Times New Roman"/>
          <w:sz w:val="24"/>
          <w:szCs w:val="24"/>
        </w:rPr>
        <w:t xml:space="preserve">. </w:t>
      </w:r>
    </w:p>
    <w:p w14:paraId="62A12249" w14:textId="77777777" w:rsidR="00857427" w:rsidRPr="004B02E9" w:rsidRDefault="00857427" w:rsidP="00857427">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Check1"/>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Yes</w:t>
      </w:r>
    </w:p>
    <w:p w14:paraId="62A1224A" w14:textId="77777777" w:rsidR="00B608CA" w:rsidRDefault="00857427" w:rsidP="00236A11">
      <w:pPr>
        <w:rPr>
          <w:rFonts w:ascii="Times New Roman" w:hAnsi="Times New Roman" w:cs="Times New Roman"/>
          <w:sz w:val="24"/>
          <w:szCs w:val="24"/>
        </w:rPr>
      </w:pPr>
      <w:r w:rsidRPr="004B02E9">
        <w:rPr>
          <w:rFonts w:ascii="Times New Roman" w:hAnsi="Times New Roman" w:cs="Times New Roman"/>
          <w:sz w:val="24"/>
          <w:szCs w:val="24"/>
        </w:rPr>
        <w:fldChar w:fldCharType="begin">
          <w:ffData>
            <w:name w:val="Check1"/>
            <w:enabled/>
            <w:calcOnExit w:val="0"/>
            <w:checkBox>
              <w:size w:val="16"/>
              <w:default w:val="0"/>
            </w:checkBox>
          </w:ffData>
        </w:fldChar>
      </w:r>
      <w:r w:rsidRPr="004B02E9">
        <w:rPr>
          <w:rFonts w:ascii="Times New Roman" w:hAnsi="Times New Roman" w:cs="Times New Roman"/>
          <w:sz w:val="24"/>
          <w:szCs w:val="24"/>
        </w:rPr>
        <w:instrText xml:space="preserve"> FORMCHECKBOX </w:instrText>
      </w:r>
      <w:r w:rsidR="0062784F">
        <w:rPr>
          <w:rFonts w:ascii="Times New Roman" w:hAnsi="Times New Roman" w:cs="Times New Roman"/>
          <w:sz w:val="24"/>
          <w:szCs w:val="24"/>
        </w:rPr>
      </w:r>
      <w:r w:rsidR="0062784F">
        <w:rPr>
          <w:rFonts w:ascii="Times New Roman" w:hAnsi="Times New Roman" w:cs="Times New Roman"/>
          <w:sz w:val="24"/>
          <w:szCs w:val="24"/>
        </w:rPr>
        <w:fldChar w:fldCharType="separate"/>
      </w:r>
      <w:r w:rsidRPr="004B02E9">
        <w:rPr>
          <w:rFonts w:ascii="Times New Roman" w:hAnsi="Times New Roman" w:cs="Times New Roman"/>
          <w:sz w:val="24"/>
          <w:szCs w:val="24"/>
        </w:rPr>
        <w:fldChar w:fldCharType="end"/>
      </w:r>
      <w:r w:rsidRPr="004B02E9">
        <w:rPr>
          <w:rFonts w:ascii="Times New Roman" w:hAnsi="Times New Roman" w:cs="Times New Roman"/>
          <w:sz w:val="24"/>
          <w:szCs w:val="24"/>
        </w:rPr>
        <w:t xml:space="preserve"> No</w:t>
      </w:r>
    </w:p>
    <w:p w14:paraId="2D4924E8" w14:textId="77777777" w:rsidR="00CA0176" w:rsidRDefault="00CA0176" w:rsidP="00CA0176">
      <w:pPr>
        <w:tabs>
          <w:tab w:val="left" w:pos="450"/>
          <w:tab w:val="left" w:pos="990"/>
        </w:tabs>
        <w:spacing w:after="0" w:line="240" w:lineRule="auto"/>
        <w:rPr>
          <w:rFonts w:ascii="Times New Roman" w:hAnsi="Times New Roman"/>
          <w:b/>
        </w:rPr>
      </w:pPr>
      <w:r>
        <w:rPr>
          <w:rFonts w:ascii="Times New Roman" w:hAnsi="Times New Roman"/>
          <w:b/>
        </w:rPr>
        <w:lastRenderedPageBreak/>
        <w:t>PRA Disclosure Statement</w:t>
      </w:r>
    </w:p>
    <w:p w14:paraId="6A19A528" w14:textId="77777777" w:rsidR="00CA0176" w:rsidRDefault="00CA0176" w:rsidP="00CA0176">
      <w:pPr>
        <w:tabs>
          <w:tab w:val="left" w:pos="450"/>
          <w:tab w:val="left" w:pos="990"/>
        </w:tabs>
        <w:spacing w:after="0" w:line="240" w:lineRule="auto"/>
        <w:rPr>
          <w:rFonts w:ascii="Times New Roman" w:hAnsi="Times New Roman"/>
        </w:rPr>
      </w:pPr>
      <w:r>
        <w:rPr>
          <w:rFonts w:ascii="Times New Roman" w:hAnsi="Times New Roman"/>
        </w:rPr>
        <w:t>According to the Paperwork Reduction Act of 1995, no persons are required to respond to a collection of information unless it displays a valid OMB control number.  The valid OMB control number for this information collection is 0938-1148 (CMS-10398 #24).  The time required to complete this information collection is estimated to average 40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50A16BCD" w14:textId="77777777" w:rsidR="00CA0176" w:rsidRPr="004B02E9" w:rsidRDefault="00CA0176" w:rsidP="00236A11">
      <w:pPr>
        <w:rPr>
          <w:rFonts w:ascii="Times New Roman" w:hAnsi="Times New Roman" w:cs="Times New Roman"/>
          <w:sz w:val="24"/>
          <w:szCs w:val="24"/>
        </w:rPr>
      </w:pPr>
      <w:bookmarkStart w:id="0" w:name="_GoBack"/>
      <w:bookmarkEnd w:id="0"/>
    </w:p>
    <w:sectPr w:rsidR="00CA0176" w:rsidRPr="004B02E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1226F" w14:textId="77777777" w:rsidR="004B02E9" w:rsidRDefault="004B02E9" w:rsidP="004B02E9">
      <w:pPr>
        <w:spacing w:after="0" w:line="240" w:lineRule="auto"/>
      </w:pPr>
      <w:r>
        <w:separator/>
      </w:r>
    </w:p>
  </w:endnote>
  <w:endnote w:type="continuationSeparator" w:id="0">
    <w:p w14:paraId="62A12270" w14:textId="77777777" w:rsidR="004B02E9" w:rsidRDefault="004B02E9" w:rsidP="004B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611385"/>
      <w:docPartObj>
        <w:docPartGallery w:val="Page Numbers (Bottom of Page)"/>
        <w:docPartUnique/>
      </w:docPartObj>
    </w:sdtPr>
    <w:sdtEndPr>
      <w:rPr>
        <w:noProof/>
      </w:rPr>
    </w:sdtEndPr>
    <w:sdtContent>
      <w:p w14:paraId="62A12271" w14:textId="77777777" w:rsidR="004B02E9" w:rsidRDefault="004B02E9">
        <w:pPr>
          <w:pStyle w:val="Footer"/>
          <w:jc w:val="center"/>
        </w:pPr>
        <w:r>
          <w:fldChar w:fldCharType="begin"/>
        </w:r>
        <w:r>
          <w:instrText xml:space="preserve"> PAGE   \* MERGEFORMAT </w:instrText>
        </w:r>
        <w:r>
          <w:fldChar w:fldCharType="separate"/>
        </w:r>
        <w:r w:rsidR="0062784F">
          <w:rPr>
            <w:noProof/>
          </w:rPr>
          <w:t>7</w:t>
        </w:r>
        <w:r>
          <w:rPr>
            <w:noProof/>
          </w:rPr>
          <w:fldChar w:fldCharType="end"/>
        </w:r>
      </w:p>
    </w:sdtContent>
  </w:sdt>
  <w:p w14:paraId="62A12272" w14:textId="77777777" w:rsidR="004B02E9" w:rsidRDefault="004B02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1226D" w14:textId="77777777" w:rsidR="004B02E9" w:rsidRDefault="004B02E9" w:rsidP="004B02E9">
      <w:pPr>
        <w:spacing w:after="0" w:line="240" w:lineRule="auto"/>
      </w:pPr>
      <w:r>
        <w:separator/>
      </w:r>
    </w:p>
  </w:footnote>
  <w:footnote w:type="continuationSeparator" w:id="0">
    <w:p w14:paraId="62A1226E" w14:textId="77777777" w:rsidR="004B02E9" w:rsidRDefault="004B02E9" w:rsidP="004B02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D0751"/>
    <w:multiLevelType w:val="hybridMultilevel"/>
    <w:tmpl w:val="4506668E"/>
    <w:lvl w:ilvl="0" w:tplc="BCCEAC9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211DC"/>
    <w:multiLevelType w:val="hybridMultilevel"/>
    <w:tmpl w:val="F662B870"/>
    <w:lvl w:ilvl="0" w:tplc="79FA11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82255C"/>
    <w:multiLevelType w:val="hybridMultilevel"/>
    <w:tmpl w:val="DC9AA538"/>
    <w:lvl w:ilvl="0" w:tplc="08D8C0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3F3CDE"/>
    <w:multiLevelType w:val="hybridMultilevel"/>
    <w:tmpl w:val="BFDE5A94"/>
    <w:lvl w:ilvl="0" w:tplc="08D8C0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915D44"/>
    <w:multiLevelType w:val="hybridMultilevel"/>
    <w:tmpl w:val="A8C4FC8C"/>
    <w:lvl w:ilvl="0" w:tplc="08D8C0D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B42A30"/>
    <w:multiLevelType w:val="hybridMultilevel"/>
    <w:tmpl w:val="67C44F40"/>
    <w:lvl w:ilvl="0" w:tplc="08D8C0D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E7F341A"/>
    <w:multiLevelType w:val="hybridMultilevel"/>
    <w:tmpl w:val="FA30B5AE"/>
    <w:lvl w:ilvl="0" w:tplc="08D8C0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0"/>
    <w:rsid w:val="00010814"/>
    <w:rsid w:val="00044E72"/>
    <w:rsid w:val="000F55A9"/>
    <w:rsid w:val="00127A27"/>
    <w:rsid w:val="00173058"/>
    <w:rsid w:val="001938B5"/>
    <w:rsid w:val="001A7CD0"/>
    <w:rsid w:val="001E26A6"/>
    <w:rsid w:val="00236A11"/>
    <w:rsid w:val="00257E38"/>
    <w:rsid w:val="003756B2"/>
    <w:rsid w:val="003E2E07"/>
    <w:rsid w:val="004B02E9"/>
    <w:rsid w:val="004D4114"/>
    <w:rsid w:val="005250E0"/>
    <w:rsid w:val="0057312A"/>
    <w:rsid w:val="0062784F"/>
    <w:rsid w:val="006D3B0F"/>
    <w:rsid w:val="00857427"/>
    <w:rsid w:val="00936084"/>
    <w:rsid w:val="009D1AE0"/>
    <w:rsid w:val="00A81FCD"/>
    <w:rsid w:val="00A83831"/>
    <w:rsid w:val="00B608CA"/>
    <w:rsid w:val="00BE421A"/>
    <w:rsid w:val="00BE49DE"/>
    <w:rsid w:val="00CA0176"/>
    <w:rsid w:val="00CA777D"/>
    <w:rsid w:val="00D923E1"/>
    <w:rsid w:val="00DB78DE"/>
    <w:rsid w:val="00EA0A63"/>
    <w:rsid w:val="00FC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21BE"/>
  <w15:docId w15:val="{6EFF758D-9A0B-4210-8356-422866E3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A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AE0"/>
    <w:pPr>
      <w:ind w:left="720"/>
      <w:contextualSpacing/>
    </w:pPr>
  </w:style>
  <w:style w:type="paragraph" w:styleId="BalloonText">
    <w:name w:val="Balloon Text"/>
    <w:basedOn w:val="Normal"/>
    <w:link w:val="BalloonTextChar"/>
    <w:uiPriority w:val="99"/>
    <w:semiHidden/>
    <w:unhideWhenUsed/>
    <w:rsid w:val="009D1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AE0"/>
    <w:rPr>
      <w:rFonts w:ascii="Tahoma" w:hAnsi="Tahoma" w:cs="Tahoma"/>
      <w:sz w:val="16"/>
      <w:szCs w:val="16"/>
    </w:rPr>
  </w:style>
  <w:style w:type="character" w:styleId="CommentReference">
    <w:name w:val="annotation reference"/>
    <w:basedOn w:val="DefaultParagraphFont"/>
    <w:uiPriority w:val="99"/>
    <w:semiHidden/>
    <w:unhideWhenUsed/>
    <w:rsid w:val="00936084"/>
    <w:rPr>
      <w:sz w:val="16"/>
      <w:szCs w:val="16"/>
    </w:rPr>
  </w:style>
  <w:style w:type="paragraph" w:styleId="CommentText">
    <w:name w:val="annotation text"/>
    <w:basedOn w:val="Normal"/>
    <w:link w:val="CommentTextChar"/>
    <w:uiPriority w:val="99"/>
    <w:semiHidden/>
    <w:unhideWhenUsed/>
    <w:rsid w:val="00936084"/>
    <w:pPr>
      <w:spacing w:line="240" w:lineRule="auto"/>
    </w:pPr>
    <w:rPr>
      <w:sz w:val="20"/>
      <w:szCs w:val="20"/>
    </w:rPr>
  </w:style>
  <w:style w:type="character" w:customStyle="1" w:styleId="CommentTextChar">
    <w:name w:val="Comment Text Char"/>
    <w:basedOn w:val="DefaultParagraphFont"/>
    <w:link w:val="CommentText"/>
    <w:uiPriority w:val="99"/>
    <w:semiHidden/>
    <w:rsid w:val="00936084"/>
    <w:rPr>
      <w:sz w:val="20"/>
      <w:szCs w:val="20"/>
    </w:rPr>
  </w:style>
  <w:style w:type="paragraph" w:styleId="CommentSubject">
    <w:name w:val="annotation subject"/>
    <w:basedOn w:val="CommentText"/>
    <w:next w:val="CommentText"/>
    <w:link w:val="CommentSubjectChar"/>
    <w:uiPriority w:val="99"/>
    <w:semiHidden/>
    <w:unhideWhenUsed/>
    <w:rsid w:val="00936084"/>
    <w:rPr>
      <w:b/>
      <w:bCs/>
    </w:rPr>
  </w:style>
  <w:style w:type="character" w:customStyle="1" w:styleId="CommentSubjectChar">
    <w:name w:val="Comment Subject Char"/>
    <w:basedOn w:val="CommentTextChar"/>
    <w:link w:val="CommentSubject"/>
    <w:uiPriority w:val="99"/>
    <w:semiHidden/>
    <w:rsid w:val="00936084"/>
    <w:rPr>
      <w:b/>
      <w:bCs/>
      <w:sz w:val="20"/>
      <w:szCs w:val="20"/>
    </w:rPr>
  </w:style>
  <w:style w:type="paragraph" w:styleId="Header">
    <w:name w:val="header"/>
    <w:basedOn w:val="Normal"/>
    <w:link w:val="HeaderChar"/>
    <w:uiPriority w:val="99"/>
    <w:unhideWhenUsed/>
    <w:rsid w:val="004B0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2E9"/>
  </w:style>
  <w:style w:type="paragraph" w:styleId="Footer">
    <w:name w:val="footer"/>
    <w:basedOn w:val="Normal"/>
    <w:link w:val="FooterChar"/>
    <w:uiPriority w:val="99"/>
    <w:unhideWhenUsed/>
    <w:rsid w:val="004B0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60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43A7C-7502-4BD1-8236-0B827305D7FC}">
  <ds:schemaRefs>
    <ds:schemaRef ds:uri="http://schemas.microsoft.com/sharepoint/v3"/>
    <ds:schemaRef ds:uri="http://schemas.microsoft.com/sharepoint/v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179B561D-7106-4C16-ADB8-620C8967FF3B}">
  <ds:schemaRefs>
    <ds:schemaRef ds:uri="http://schemas.microsoft.com/sharepoint/v3/contenttype/forms"/>
  </ds:schemaRefs>
</ds:datastoreItem>
</file>

<file path=customXml/itemProps3.xml><?xml version="1.0" encoding="utf-8"?>
<ds:datastoreItem xmlns:ds="http://schemas.openxmlformats.org/officeDocument/2006/customXml" ds:itemID="{8CFC3BD9-6222-4FC8-BDB6-FE3B8DB34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6B8FC4-0339-4A73-94A7-CDCA6CB7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Silanskis</dc:creator>
  <cp:lastModifiedBy>Mitch Bryman</cp:lastModifiedBy>
  <cp:revision>2</cp:revision>
  <cp:lastPrinted>2013-08-07T12:03:00Z</cp:lastPrinted>
  <dcterms:created xsi:type="dcterms:W3CDTF">2016-11-10T13:53:00Z</dcterms:created>
  <dcterms:modified xsi:type="dcterms:W3CDTF">2016-11-10T13:53:00Z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2074143531</vt:i4>
  </property>
  <property fmtid="{D5CDD505-2E9C-101B-9397-08002B2CF9AE}" pid="3" name="_NewReviewCycle">
    <vt:lpwstr/>
  </property>
  <property fmtid="{D5CDD505-2E9C-101B-9397-08002B2CF9AE}" pid="4" name="_EmailSubject">
    <vt:lpwstr>Questions &gt; RE: #24 - Medicaid UPL ICF/IID</vt:lpwstr>
  </property>
  <property fmtid="{D5CDD505-2E9C-101B-9397-08002B2CF9AE}" pid="5" name="_AuthorEmail">
    <vt:lpwstr>DOES_PRA@cms.hhs.gov</vt:lpwstr>
  </property>
  <property fmtid="{D5CDD505-2E9C-101B-9397-08002B2CF9AE}" pid="6" name="_AuthorEmailDisplayName">
    <vt:lpwstr>CMS DOES_PRA</vt:lpwstr>
  </property>
  <property fmtid="{D5CDD505-2E9C-101B-9397-08002B2CF9AE}" pid="7" name="_PreviousAdHocReviewCycleID">
    <vt:i4>-1073933516</vt:i4>
  </property>
  <property fmtid="{D5CDD505-2E9C-101B-9397-08002B2CF9AE}" pid="8" name="ContentTypeId">
    <vt:lpwstr>0x0101000C11A5BC1D6FBC4F9C3FC202B0ABB03D</vt:lpwstr>
  </property>
  <property fmtid="{D5CDD505-2E9C-101B-9397-08002B2CF9AE}" pid="9" name="_ReviewingToolsShownOnce">
    <vt:lpwstr/>
  </property>
</Properties>
</file>