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3D6" w:rsidRPr="00AD4D71" w:rsidRDefault="005203D6" w:rsidP="006D0824">
      <w:pPr>
        <w:pStyle w:val="Heading1"/>
        <w:rPr>
          <w:rFonts w:asciiTheme="minorHAnsi" w:hAnsiTheme="minorHAnsi"/>
        </w:rPr>
      </w:pPr>
      <w:r w:rsidRPr="00AD4D71">
        <w:rPr>
          <w:rFonts w:asciiTheme="minorHAnsi" w:hAnsiTheme="minorHAnsi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C3867" wp14:editId="16BC7427">
                <wp:simplePos x="0" y="0"/>
                <wp:positionH relativeFrom="column">
                  <wp:posOffset>4086225</wp:posOffset>
                </wp:positionH>
                <wp:positionV relativeFrom="paragraph">
                  <wp:posOffset>-715010</wp:posOffset>
                </wp:positionV>
                <wp:extent cx="1600200" cy="5715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8BF" w:rsidRDefault="004918BF" w:rsidP="005203D6"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OMB No. 0935-XXXX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21.75pt;margin-top:-56.3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tbpJwIAAFAEAAAOAAAAZHJzL2Uyb0RvYy54bWysVM1u2zAMvg/YOwi6L3aCJG2NOEWXLsOA&#10;rhvQ7gEUWbaFyaJGKbG7px8lp2n2dxnmg0CK1EfyI+nV9dAZdlDoNdiSTyc5Z8pKqLRtSv7lcfvm&#10;kjMfhK2EAatK/qQ8v16/frXqXaFm0IKpFDICsb7oXcnbEFyRZV62qhN+Ak5ZMtaAnQikYpNVKHpC&#10;70w2y/Nl1gNWDkEq7+n2djTydcKvayXDp7r2KjBTcsotpBPTuYtntl6JokHhWi2PaYh/yKIT2lLQ&#10;E9StCILtUf8G1WmJ4KEOEwldBnWtpUo1UDXT/JdqHlrhVKqFyPHuRJP/f7Dy/vAZma5KvuTMio5a&#10;9KiGwN7CwJaRnd75gpweHLmFga6py6lS7+5AfvXMwqYVtlE3iNC3SlSU3TS+zM6ejjg+guz6j1BR&#10;GLEPkICGGrtIHZHBCJ269HTqTExFxpDLPKd2cybJtriYLkiOIUTx/NqhD+8VdCwKJUfqfEIXhzsf&#10;RtdnlxjMg9HVVhuTFGx2G4PsIGhKtuk7ov/kZizrS361mC1GAv4KkafvTxCdDjTuRnclvzw5iSLS&#10;9s5WlKYogtBmlKk6Y488RupGEsOwG8gxkruD6okYRRjHmtaQhBbwO2c9jXTJ/be9QMWZ+WCpK1fT&#10;+TzuQFLmi4sZKXhu2Z1bhJUEVfLA2Shuwrg3e4e6aSnSOAcWbqiTtU4kv2R1zJvGNrXpuGJxL871&#10;5PXyI1j/AAAA//8DAFBLAwQUAAYACAAAACEAGU37X+EAAAAMAQAADwAAAGRycy9kb3ducmV2Lnht&#10;bEyPwU7DMAyG70i8Q2QkLmhL221dV5pOCAkENxgTXLMmaysSpyRZV94ec4KjP//6/bnaTtawUfvQ&#10;OxSQzhNgGhunemwF7N8eZgWwECUqaRxqAd86wLa+vKhkqdwZX/W4iy2jEgylFNDFOJSch6bTVoa5&#10;GzTS7ui8lZFG33Ll5ZnKreFZkuTcyh7pQicHfd/p5nN3sgKK5dP4EZ4XL+9NfjSbeLMeH7+8ENdX&#10;090tsKin+BeGX31Sh5qcDu6EKjAjIF8uVhQVMEvTLAdGkWKzInQglBHhdcX/P1H/AAAA//8DAFBL&#10;AQItABQABgAIAAAAIQC2gziS/gAAAOEBAAATAAAAAAAAAAAAAAAAAAAAAABbQ29udGVudF9UeXBl&#10;c10ueG1sUEsBAi0AFAAGAAgAAAAhADj9If/WAAAAlAEAAAsAAAAAAAAAAAAAAAAALwEAAF9yZWxz&#10;Ly5yZWxzUEsBAi0AFAAGAAgAAAAhALhm1uknAgAAUAQAAA4AAAAAAAAAAAAAAAAALgIAAGRycy9l&#10;Mm9Eb2MueG1sUEsBAi0AFAAGAAgAAAAhABlN+1/hAAAADAEAAA8AAAAAAAAAAAAAAAAAgQQAAGRy&#10;cy9kb3ducmV2LnhtbFBLBQYAAAAABAAEAPMAAACPBQAAAAA=&#10;">
                <v:textbox>
                  <w:txbxContent>
                    <w:p w:rsidR="004918BF" w:rsidRDefault="004918BF" w:rsidP="005203D6"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OMB No. 0935-XXXX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Exp. Date XX/XX/20XX</w:t>
                      </w:r>
                    </w:p>
                  </w:txbxContent>
                </v:textbox>
              </v:shape>
            </w:pict>
          </mc:Fallback>
        </mc:AlternateContent>
      </w:r>
      <w:r w:rsidRPr="00AD4D71">
        <w:rPr>
          <w:rFonts w:asciiTheme="minorHAnsi" w:hAnsiTheme="minorHAnsi"/>
        </w:rPr>
        <w:t xml:space="preserve">ATTACHMENT </w:t>
      </w:r>
      <w:r w:rsidR="00F1651E" w:rsidRPr="00AD4D71">
        <w:rPr>
          <w:rFonts w:asciiTheme="minorHAnsi" w:hAnsiTheme="minorHAnsi"/>
        </w:rPr>
        <w:t>G</w:t>
      </w:r>
      <w:r w:rsidRPr="00AD4D71">
        <w:rPr>
          <w:rFonts w:asciiTheme="minorHAnsi" w:hAnsiTheme="minorHAnsi"/>
        </w:rPr>
        <w:t xml:space="preserve"> </w:t>
      </w:r>
      <w:r w:rsidR="00253560" w:rsidRPr="00AD4D71">
        <w:rPr>
          <w:rFonts w:asciiTheme="minorHAnsi" w:hAnsiTheme="minorHAnsi"/>
        </w:rPr>
        <w:t>–</w:t>
      </w:r>
      <w:r w:rsidRPr="00AD4D71">
        <w:rPr>
          <w:rFonts w:asciiTheme="minorHAnsi" w:hAnsiTheme="minorHAnsi"/>
        </w:rPr>
        <w:t xml:space="preserve"> </w:t>
      </w:r>
      <w:r w:rsidR="00253560" w:rsidRPr="00AD4D71">
        <w:rPr>
          <w:rFonts w:asciiTheme="minorHAnsi" w:hAnsiTheme="minorHAnsi"/>
        </w:rPr>
        <w:t>HEALTH CARE PROFESSIONAL</w:t>
      </w:r>
      <w:r w:rsidRPr="00AD4D71">
        <w:rPr>
          <w:rFonts w:asciiTheme="minorHAnsi" w:hAnsiTheme="minorHAnsi"/>
        </w:rPr>
        <w:t xml:space="preserve"> SURVEY </w:t>
      </w:r>
    </w:p>
    <w:p w:rsidR="005524A0" w:rsidRPr="00AD4D71" w:rsidRDefault="005203D6" w:rsidP="005524A0">
      <w:pPr>
        <w:rPr>
          <w:rFonts w:asciiTheme="minorHAnsi" w:hAnsiTheme="minorHAnsi" w:cs="Arial"/>
          <w:b/>
          <w:sz w:val="22"/>
          <w:szCs w:val="22"/>
        </w:rPr>
      </w:pPr>
      <w:r w:rsidRPr="00AD4D71">
        <w:rPr>
          <w:rFonts w:asciiTheme="minorHAnsi" w:hAnsiTheme="minorHAnsi" w:cs="Arial"/>
        </w:rPr>
        <w:t xml:space="preserve">The following survey is for hospital </w:t>
      </w:r>
      <w:r w:rsidR="0048558C" w:rsidRPr="00AD4D71">
        <w:rPr>
          <w:rFonts w:asciiTheme="minorHAnsi" w:hAnsiTheme="minorHAnsi" w:cs="Arial"/>
        </w:rPr>
        <w:t>health care professionals</w:t>
      </w:r>
      <w:r w:rsidRPr="00AD4D71">
        <w:rPr>
          <w:rFonts w:asciiTheme="minorHAnsi" w:hAnsiTheme="minorHAnsi" w:cs="Arial"/>
        </w:rPr>
        <w:t xml:space="preserve"> involved in the informed consent process. </w:t>
      </w:r>
      <w:r w:rsidR="005524A0" w:rsidRPr="00AD4D71">
        <w:rPr>
          <w:rFonts w:asciiTheme="minorHAnsi" w:hAnsiTheme="minorHAnsi" w:cs="Arial"/>
        </w:rPr>
        <w:t>[insert introductory text and consent language for online survey]</w:t>
      </w:r>
    </w:p>
    <w:p w:rsidR="005203D6" w:rsidRPr="00AD4D71" w:rsidRDefault="005203D6" w:rsidP="005203D6">
      <w:pPr>
        <w:rPr>
          <w:rFonts w:asciiTheme="minorHAnsi" w:hAnsiTheme="minorHAnsi" w:cs="Arial"/>
        </w:rPr>
      </w:pPr>
    </w:p>
    <w:p w:rsidR="005336E3" w:rsidRPr="00AD4D71" w:rsidRDefault="005336E3" w:rsidP="006D0824">
      <w:pPr>
        <w:pStyle w:val="Heading1"/>
        <w:rPr>
          <w:rFonts w:asciiTheme="minorHAnsi" w:hAnsiTheme="minorHAnsi"/>
        </w:rPr>
      </w:pPr>
      <w:r w:rsidRPr="00AD4D71">
        <w:rPr>
          <w:rFonts w:asciiTheme="minorHAnsi" w:hAnsiTheme="minorHAnsi"/>
        </w:rPr>
        <w:t>SURVEY (PRE-TRAINING)</w:t>
      </w:r>
    </w:p>
    <w:p w:rsidR="005203D6" w:rsidRPr="00AD4D71" w:rsidRDefault="005203D6" w:rsidP="006D0824">
      <w:pPr>
        <w:pStyle w:val="Heading2"/>
        <w:rPr>
          <w:rFonts w:asciiTheme="minorHAnsi" w:hAnsiTheme="minorHAnsi"/>
        </w:rPr>
      </w:pPr>
      <w:r w:rsidRPr="00AD4D71">
        <w:rPr>
          <w:rFonts w:asciiTheme="minorHAnsi" w:hAnsiTheme="minorHAnsi"/>
        </w:rPr>
        <w:t>Role in Informed Consent</w:t>
      </w:r>
    </w:p>
    <w:p w:rsidR="005203D6" w:rsidRPr="00AD4D71" w:rsidRDefault="005203D6" w:rsidP="005203D6">
      <w:pPr>
        <w:rPr>
          <w:rFonts w:asciiTheme="minorHAnsi" w:hAnsiTheme="minorHAnsi"/>
          <w:b/>
          <w:u w:val="single"/>
        </w:rPr>
      </w:pPr>
    </w:p>
    <w:p w:rsidR="005203D6" w:rsidRPr="00AD4D71" w:rsidRDefault="005203D6" w:rsidP="002F2125">
      <w:pPr>
        <w:pStyle w:val="ListParagraph"/>
        <w:numPr>
          <w:ilvl w:val="0"/>
          <w:numId w:val="27"/>
        </w:numPr>
        <w:rPr>
          <w:u w:val="single"/>
        </w:rPr>
      </w:pPr>
      <w:r w:rsidRPr="00AD4D71">
        <w:t xml:space="preserve">Which best describes your typical role in informed consent </w:t>
      </w:r>
      <w:r w:rsidR="0048558C" w:rsidRPr="00AD4D71">
        <w:t>for tests/</w:t>
      </w:r>
      <w:r w:rsidR="006B4A67" w:rsidRPr="00AD4D71">
        <w:t>treatment</w:t>
      </w:r>
      <w:r w:rsidR="0048558C" w:rsidRPr="00AD4D71">
        <w:t>s</w:t>
      </w:r>
      <w:r w:rsidR="00CC28CA" w:rsidRPr="00AD4D71">
        <w:t>/procedure</w:t>
      </w:r>
      <w:r w:rsidR="0048558C" w:rsidRPr="00AD4D71">
        <w:t>s</w:t>
      </w:r>
      <w:r w:rsidR="006B4A67" w:rsidRPr="00AD4D71">
        <w:t xml:space="preserve"> </w:t>
      </w:r>
      <w:r w:rsidRPr="00AD4D71">
        <w:t>(check all that apply):</w:t>
      </w:r>
    </w:p>
    <w:tbl>
      <w:tblPr>
        <w:tblW w:w="9984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9984"/>
      </w:tblGrid>
      <w:tr w:rsidR="005203D6" w:rsidRPr="00AD4D71" w:rsidTr="00C410D8">
        <w:tc>
          <w:tcPr>
            <w:tcW w:w="9984" w:type="dxa"/>
            <w:vAlign w:val="center"/>
          </w:tcPr>
          <w:p w:rsidR="005203D6" w:rsidRPr="00AD4D71" w:rsidRDefault="005203D6" w:rsidP="00125829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25829" w:rsidRPr="00AD4D71">
              <w:rPr>
                <w:rFonts w:asciiTheme="minorHAnsi" w:hAnsiTheme="minorHAnsi"/>
                <w:sz w:val="22"/>
                <w:szCs w:val="22"/>
              </w:rPr>
              <w:t>I am n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>ot involved in informed consent and I am unaware when or whether it is done</w:t>
            </w:r>
          </w:p>
        </w:tc>
      </w:tr>
      <w:tr w:rsidR="005203D6" w:rsidRPr="00AD4D71" w:rsidTr="00C410D8">
        <w:tc>
          <w:tcPr>
            <w:tcW w:w="9984" w:type="dxa"/>
            <w:vAlign w:val="center"/>
          </w:tcPr>
          <w:p w:rsidR="005203D6" w:rsidRPr="00AD4D71" w:rsidRDefault="005203D6" w:rsidP="00C410D8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25829" w:rsidRPr="00AD4D71">
              <w:rPr>
                <w:rFonts w:asciiTheme="minorHAnsi" w:hAnsiTheme="minorHAnsi"/>
                <w:sz w:val="22"/>
                <w:szCs w:val="22"/>
              </w:rPr>
              <w:t>I am n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>ot involved in informed consent, but I am aware when or whether it is done</w:t>
            </w:r>
          </w:p>
          <w:p w:rsidR="005203D6" w:rsidRPr="00AD4D71" w:rsidRDefault="005203D6" w:rsidP="00C410D8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25829" w:rsidRPr="00AD4D71">
              <w:rPr>
                <w:rFonts w:asciiTheme="minorHAnsi" w:hAnsiTheme="minorHAnsi"/>
                <w:sz w:val="22"/>
                <w:szCs w:val="22"/>
              </w:rPr>
              <w:t>I p</w:t>
            </w:r>
            <w:r w:rsidR="004E0146" w:rsidRPr="00AD4D71">
              <w:rPr>
                <w:rFonts w:asciiTheme="minorHAnsi" w:hAnsiTheme="minorHAnsi"/>
                <w:sz w:val="22"/>
                <w:szCs w:val="22"/>
              </w:rPr>
              <w:t xml:space="preserve">rovide information on 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 w:rsidR="0048558C" w:rsidRPr="00AD4D71">
              <w:rPr>
                <w:rFonts w:asciiTheme="minorHAnsi" w:hAnsiTheme="minorHAnsi"/>
                <w:sz w:val="22"/>
                <w:szCs w:val="22"/>
              </w:rPr>
              <w:t>test/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>treatment</w:t>
            </w:r>
            <w:r w:rsidR="0048558C" w:rsidRPr="00AD4D71">
              <w:rPr>
                <w:rFonts w:asciiTheme="minorHAnsi" w:hAnsiTheme="minorHAnsi"/>
                <w:sz w:val="22"/>
                <w:szCs w:val="22"/>
              </w:rPr>
              <w:t>/procedure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 xml:space="preserve">, risk/benefits, and alternatives to patients for informed consent </w:t>
            </w:r>
          </w:p>
          <w:p w:rsidR="005524A0" w:rsidRPr="00AD4D71" w:rsidRDefault="005524A0" w:rsidP="005524A0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25829" w:rsidRPr="00AD4D71">
              <w:rPr>
                <w:rFonts w:asciiTheme="minorHAnsi" w:hAnsiTheme="minorHAnsi"/>
                <w:sz w:val="22"/>
                <w:szCs w:val="22"/>
              </w:rPr>
              <w:t xml:space="preserve">I </w:t>
            </w:r>
            <w:r w:rsidR="004C77CD" w:rsidRPr="00AD4D71">
              <w:rPr>
                <w:rFonts w:asciiTheme="minorHAnsi" w:hAnsiTheme="minorHAnsi"/>
                <w:sz w:val="22"/>
                <w:szCs w:val="22"/>
              </w:rPr>
              <w:t xml:space="preserve">conduct 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>the informed consent discussion with patients</w:t>
            </w:r>
          </w:p>
          <w:p w:rsidR="004E0146" w:rsidRPr="00AD4D71" w:rsidRDefault="004E0146" w:rsidP="00125829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="005524A0" w:rsidRPr="00AD4D7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25829" w:rsidRPr="00AD4D71">
              <w:rPr>
                <w:rFonts w:asciiTheme="minorHAnsi" w:hAnsiTheme="minorHAnsi"/>
                <w:sz w:val="22"/>
                <w:szCs w:val="22"/>
              </w:rPr>
              <w:t>I s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>how decision aids</w:t>
            </w:r>
            <w:r w:rsidR="00C461E0" w:rsidRPr="00AD4D71">
              <w:rPr>
                <w:rFonts w:asciiTheme="minorHAnsi" w:hAnsiTheme="minorHAnsi"/>
                <w:sz w:val="22"/>
                <w:szCs w:val="22"/>
              </w:rPr>
              <w:t xml:space="preserve"> to patients </w:t>
            </w:r>
          </w:p>
        </w:tc>
      </w:tr>
      <w:tr w:rsidR="005203D6" w:rsidRPr="00AD4D71" w:rsidTr="00C410D8">
        <w:tc>
          <w:tcPr>
            <w:tcW w:w="9984" w:type="dxa"/>
            <w:vAlign w:val="center"/>
          </w:tcPr>
          <w:p w:rsidR="005203D6" w:rsidRPr="00AD4D71" w:rsidRDefault="005203D6" w:rsidP="00C410D8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25829" w:rsidRPr="00AD4D71">
              <w:rPr>
                <w:rFonts w:asciiTheme="minorHAnsi" w:hAnsiTheme="minorHAnsi"/>
                <w:sz w:val="22"/>
                <w:szCs w:val="22"/>
              </w:rPr>
              <w:t>I o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 xml:space="preserve">btain </w:t>
            </w:r>
            <w:r w:rsidR="005524A0" w:rsidRPr="00AD4D71">
              <w:rPr>
                <w:rFonts w:asciiTheme="minorHAnsi" w:hAnsiTheme="minorHAnsi"/>
                <w:sz w:val="22"/>
                <w:szCs w:val="22"/>
              </w:rPr>
              <w:t xml:space="preserve">signatures on the 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 xml:space="preserve">consent </w:t>
            </w:r>
            <w:r w:rsidR="005524A0" w:rsidRPr="00AD4D71">
              <w:rPr>
                <w:rFonts w:asciiTheme="minorHAnsi" w:hAnsiTheme="minorHAnsi"/>
                <w:sz w:val="22"/>
                <w:szCs w:val="22"/>
              </w:rPr>
              <w:t>form (paper or electronic)</w:t>
            </w:r>
          </w:p>
          <w:p w:rsidR="005203D6" w:rsidRPr="00AD4D71" w:rsidRDefault="005203D6" w:rsidP="00C410D8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25829" w:rsidRPr="00AD4D71">
              <w:rPr>
                <w:rFonts w:asciiTheme="minorHAnsi" w:hAnsiTheme="minorHAnsi"/>
                <w:sz w:val="22"/>
                <w:szCs w:val="22"/>
              </w:rPr>
              <w:t>I confirm that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 xml:space="preserve"> patients have provided consent</w:t>
            </w:r>
          </w:p>
          <w:p w:rsidR="006B4A67" w:rsidRPr="00AD4D71" w:rsidRDefault="005203D6" w:rsidP="005524A0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 xml:space="preserve"> I am focused on informed consent for the hospital because of my safety or quality role</w:t>
            </w:r>
          </w:p>
          <w:p w:rsidR="005203D6" w:rsidRPr="00AD4D71" w:rsidRDefault="006B4A67" w:rsidP="00C410D8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 xml:space="preserve"> Other (please describe): __________________________________________________</w:t>
            </w:r>
            <w:r w:rsidR="005203D6" w:rsidRPr="00AD4D71">
              <w:rPr>
                <w:rFonts w:asciiTheme="minorHAnsi" w:hAnsiTheme="minorHAnsi"/>
                <w:sz w:val="22"/>
                <w:szCs w:val="22"/>
              </w:rPr>
              <w:br/>
            </w:r>
          </w:p>
          <w:p w:rsidR="003F3E56" w:rsidRPr="00AD4D71" w:rsidRDefault="003F3E56" w:rsidP="00C410D8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3F3E56" w:rsidRPr="00AD4D71" w:rsidRDefault="003F3E56" w:rsidP="00C410D8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3F3E56" w:rsidRPr="00AD4D71" w:rsidRDefault="003F3E56" w:rsidP="00C410D8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3F3E56" w:rsidRPr="00AD4D71" w:rsidRDefault="003F3E56" w:rsidP="00C410D8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3F3E56" w:rsidRPr="00AD4D71" w:rsidRDefault="003F3E56" w:rsidP="00C410D8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3F3E56" w:rsidRPr="00AD4D71" w:rsidRDefault="003F3E56" w:rsidP="00C410D8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3F3E56" w:rsidRPr="00AD4D71" w:rsidRDefault="003F3E56" w:rsidP="00C410D8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3F3E56" w:rsidRPr="00AD4D71" w:rsidRDefault="003F3E56" w:rsidP="00C410D8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3F3E56" w:rsidRPr="00AD4D71" w:rsidRDefault="003F3E56" w:rsidP="005524A0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9657FA" w:rsidRPr="00AD4D71" w:rsidRDefault="009657FA" w:rsidP="006D0824">
      <w:pPr>
        <w:pStyle w:val="Heading2"/>
        <w:rPr>
          <w:rFonts w:asciiTheme="minorHAnsi" w:hAnsiTheme="minorHAnsi"/>
        </w:rPr>
      </w:pPr>
    </w:p>
    <w:p w:rsidR="009657FA" w:rsidRPr="00AD4D71" w:rsidRDefault="009657FA">
      <w:pPr>
        <w:spacing w:after="200" w:line="276" w:lineRule="auto"/>
        <w:rPr>
          <w:rFonts w:asciiTheme="minorHAnsi" w:eastAsiaTheme="majorEastAsia" w:hAnsiTheme="minorHAnsi" w:cstheme="majorBidi"/>
          <w:b/>
          <w:bCs/>
          <w:color w:val="4F81BD" w:themeColor="accent1"/>
          <w:sz w:val="26"/>
          <w:szCs w:val="26"/>
        </w:rPr>
      </w:pPr>
      <w:r w:rsidRPr="00AD4D71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0C080" wp14:editId="3BA5E184">
                <wp:simplePos x="0" y="0"/>
                <wp:positionH relativeFrom="column">
                  <wp:posOffset>15240</wp:posOffset>
                </wp:positionH>
                <wp:positionV relativeFrom="paragraph">
                  <wp:posOffset>31115</wp:posOffset>
                </wp:positionV>
                <wp:extent cx="5600700" cy="11049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8BF" w:rsidRPr="00F719B8" w:rsidRDefault="004918BF" w:rsidP="009657FA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</w:t>
                            </w:r>
                            <w:r w:rsidRPr="001F07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</w:t>
                            </w:r>
                            <w:r w:rsidRPr="001F07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per response, the estimated time required to complete the survey.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 w:rsidRPr="0070072D">
                              <w:t xml:space="preserve"> 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AHRQ,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F719B8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540 Gaither Road</w:t>
                                </w:r>
                              </w:smartTag>
                            </w:smartTag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Room # 5036, </w:t>
                            </w:r>
                            <w:smartTag w:uri="urn:schemas-microsoft-com:office:smarttags" w:element="place">
                              <w:r w:rsidRPr="00F719B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Rockville, </w:t>
                              </w:r>
                              <w:smartTag w:uri="urn:schemas-microsoft-com:office:smarttags" w:element="State">
                                <w:r w:rsidRPr="00F719B8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MD</w:t>
                                </w:r>
                              </w:smartTag>
                              <w:r w:rsidRPr="00F719B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F719B8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20850</w:t>
                                </w:r>
                              </w:smartTag>
                            </w:smartTag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918BF" w:rsidRDefault="004918BF" w:rsidP="009657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.2pt;margin-top:2.45pt;width:441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/iWKwIAAFgEAAAOAAAAZHJzL2Uyb0RvYy54bWysVNtu2zAMfR+wfxD0vviCpG2MOEWXLsOA&#10;rhvQ7gMUWbaFSaImKbG7rx8lp2l2exnmB4EUqUPykPTqetSKHITzEkxNi1lOiTAcGmm6mn553L65&#10;osQHZhqmwIiaPglPr9evX60GW4kSelCNcARBjK8GW9M+BFtlmee90MzPwAqDxhacZgFV12WNYwOi&#10;a5WVeX6RDeAa64AL7/H2djLSdcJvW8HDp7b1IhBVU8wtpNOlcxfPbL1iVeeY7SU/psH+IQvNpMGg&#10;J6hbFhjZO/kblJbcgYc2zDjoDNpWcpFqwGqK/JdqHnpmRaoFyfH2RJP/f7D8/vDZEdnUtKTEMI0t&#10;ehRjIG9hJGVkZ7C+QqcHi25hxGvscqrU2zvgXz0xsOmZ6cSNczD0gjWYXRFfZmdPJxwfQXbDR2gw&#10;DNsHSEBj63SkDskgiI5dejp1JqbC8XJxkeeXOZo42ooiny9RiTFY9fzcOh/eC9AkCjV12PoEzw53&#10;Pkyuzy4xmgclm61UKimu222UIweGY7JN3xH9JzdlyFDT5aJcTAz8FSJP358gtAw470rqml6dnFgV&#10;eXtnGkyTVYFJNclYnTJHIiN3E4th3I2pY4nlSPIOmidk1sE03riOKPTgvlMy4GjX1H/bMycoUR8M&#10;dmdZzOdxF5IyX1yWqLhzy+7cwgxHqJoGSiZxE6b92Vsnux4jTfNg4AY72srE9UtWx/RxfFO3jqsW&#10;9+NcT14vP4T1DwAAAP//AwBQSwMEFAAGAAgAAAAhAG94LEfbAAAABwEAAA8AAABkcnMvZG93bnJl&#10;di54bWxMjsFOwzAQRO9I/IO1SFwQdShRm4Q4FUICwQ0Kgqsbb5MIex1sNw1/z3KC42ieZl69mZ0V&#10;E4Y4eFJwtchAILXeDNQpeHu9vyxAxKTJaOsJFXxjhE1zelLryvgjveC0TZ3gEYqVVtCnNFZSxrZH&#10;p+PCj0jc7X1wOnEMnTRBH3ncWbnMspV0eiB+6PWIdz22n9uDU1Dkj9NHfLp+fm9Xe1umi/X08BWU&#10;Oj+bb29AJJzTHwy/+qwODTvt/IFMFFbBMmdQQV6C4LYocs47xtZFCbKp5X//5gcAAP//AwBQSwEC&#10;LQAUAAYACAAAACEAtoM4kv4AAADhAQAAEwAAAAAAAAAAAAAAAAAAAAAAW0NvbnRlbnRfVHlwZXNd&#10;LnhtbFBLAQItABQABgAIAAAAIQA4/SH/1gAAAJQBAAALAAAAAAAAAAAAAAAAAC8BAABfcmVscy8u&#10;cmVsc1BLAQItABQABgAIAAAAIQCvD/iWKwIAAFgEAAAOAAAAAAAAAAAAAAAAAC4CAABkcnMvZTJv&#10;RG9jLnhtbFBLAQItABQABgAIAAAAIQBveCxH2wAAAAcBAAAPAAAAAAAAAAAAAAAAAIUEAABkcnMv&#10;ZG93bnJldi54bWxQSwUGAAAAAAQABADzAAAAjQUAAAAA&#10;">
                <v:textbox>
                  <w:txbxContent>
                    <w:p w:rsidR="004918BF" w:rsidRPr="00F719B8" w:rsidRDefault="004918BF" w:rsidP="009657FA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</w:t>
                      </w:r>
                      <w:r w:rsidRPr="001F072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15</w:t>
                      </w:r>
                      <w:r w:rsidRPr="001F072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per response, the estimated time required to complete the survey.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 w:rsidRPr="0070072D">
                        <w:t xml:space="preserve"> 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AHRQ,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F719B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540 Gaither Road</w:t>
                          </w:r>
                        </w:smartTag>
                      </w:smartTag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Room # 5036, </w:t>
                      </w:r>
                      <w:proofErr w:type="gramStart"/>
                      <w:smartTag w:uri="urn:schemas-microsoft-com:office:smarttags" w:element="place">
                        <w:r w:rsidRPr="00F719B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Rockville</w:t>
                        </w:r>
                        <w:proofErr w:type="gramEnd"/>
                        <w:r w:rsidRPr="00F719B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F719B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MD</w:t>
                          </w:r>
                        </w:smartTag>
                        <w:r w:rsidRPr="00F719B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F719B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20850</w:t>
                          </w:r>
                        </w:smartTag>
                      </w:smartTag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4918BF" w:rsidRDefault="004918BF" w:rsidP="009657FA"/>
                  </w:txbxContent>
                </v:textbox>
              </v:shape>
            </w:pict>
          </mc:Fallback>
        </mc:AlternateContent>
      </w:r>
      <w:r w:rsidRPr="00AD4D71">
        <w:rPr>
          <w:rFonts w:asciiTheme="minorHAnsi" w:hAnsiTheme="minorHAnsi"/>
        </w:rPr>
        <w:br w:type="page"/>
      </w:r>
    </w:p>
    <w:p w:rsidR="005203D6" w:rsidRPr="00AD4D71" w:rsidRDefault="00253560" w:rsidP="006D0824">
      <w:pPr>
        <w:pStyle w:val="Heading2"/>
        <w:rPr>
          <w:rFonts w:asciiTheme="minorHAnsi" w:hAnsiTheme="minorHAnsi"/>
        </w:rPr>
      </w:pPr>
      <w:r w:rsidRPr="00AD4D71">
        <w:rPr>
          <w:rFonts w:asciiTheme="minorHAnsi" w:hAnsiTheme="minorHAnsi"/>
        </w:rPr>
        <w:lastRenderedPageBreak/>
        <w:t xml:space="preserve">Current </w:t>
      </w:r>
      <w:r w:rsidR="005203D6" w:rsidRPr="00AD4D71">
        <w:rPr>
          <w:rFonts w:asciiTheme="minorHAnsi" w:hAnsiTheme="minorHAnsi"/>
        </w:rPr>
        <w:t xml:space="preserve">Informed Consent Process </w:t>
      </w:r>
    </w:p>
    <w:p w:rsidR="005203D6" w:rsidRPr="00AD4D71" w:rsidRDefault="005203D6" w:rsidP="005203D6">
      <w:pPr>
        <w:rPr>
          <w:rFonts w:asciiTheme="minorHAnsi" w:hAnsiTheme="minorHAnsi"/>
          <w:b/>
          <w:sz w:val="22"/>
          <w:szCs w:val="22"/>
        </w:rPr>
      </w:pPr>
    </w:p>
    <w:p w:rsidR="002F2125" w:rsidRPr="00AD4D71" w:rsidRDefault="002F2125" w:rsidP="002F2125">
      <w:pPr>
        <w:pStyle w:val="ListParagraph"/>
        <w:numPr>
          <w:ilvl w:val="0"/>
          <w:numId w:val="28"/>
        </w:numPr>
      </w:pPr>
      <w:r w:rsidRPr="00AD4D71">
        <w:t xml:space="preserve">For </w:t>
      </w:r>
      <w:r w:rsidR="0048558C" w:rsidRPr="00AD4D71">
        <w:t>tests/</w:t>
      </w:r>
      <w:r w:rsidRPr="00AD4D71">
        <w:t>treatments/procedures that require informed consent, how frequently do clinicians in your unit do the following when obtaining informed consent?</w:t>
      </w:r>
      <w:r w:rsidR="0048558C" w:rsidRPr="00AD4D71">
        <w:t xml:space="preserve"> </w:t>
      </w:r>
      <w:r w:rsidRPr="00AD4D71">
        <w:br/>
      </w:r>
      <w:r w:rsidRPr="00AD4D71">
        <w:br/>
        <w:t>Check “DK” (Don’t Know) if you don’t know what clinicians do in your</w:t>
      </w:r>
      <w:r w:rsidR="008E4B4D" w:rsidRPr="00AD4D71">
        <w:t xml:space="preserve"> </w:t>
      </w:r>
      <w:r w:rsidRPr="00AD4D71">
        <w:t xml:space="preserve">unit. </w:t>
      </w:r>
    </w:p>
    <w:tbl>
      <w:tblPr>
        <w:tblStyle w:val="LightShading1"/>
        <w:tblW w:w="9078" w:type="dxa"/>
        <w:tblInd w:w="108" w:type="dxa"/>
        <w:tblLook w:val="04A0" w:firstRow="1" w:lastRow="0" w:firstColumn="1" w:lastColumn="0" w:noHBand="0" w:noVBand="1"/>
      </w:tblPr>
      <w:tblGrid>
        <w:gridCol w:w="4228"/>
        <w:gridCol w:w="894"/>
        <w:gridCol w:w="1348"/>
        <w:gridCol w:w="998"/>
        <w:gridCol w:w="980"/>
        <w:gridCol w:w="630"/>
      </w:tblGrid>
      <w:tr w:rsidR="003D2C60" w:rsidRPr="00AD4D71" w:rsidTr="00D652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  <w:vAlign w:val="center"/>
          </w:tcPr>
          <w:p w:rsidR="003D2C60" w:rsidRPr="00AD4D71" w:rsidRDefault="003D2C60" w:rsidP="003D2C60">
            <w:pPr>
              <w:rPr>
                <w:rFonts w:asciiTheme="minorHAnsi" w:hAnsiTheme="minorHAnsi"/>
                <w:bCs w:val="0"/>
                <w:color w:val="auto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auto"/>
              </w:rPr>
            </w:pPr>
            <w:r w:rsidRPr="00AD4D71">
              <w:rPr>
                <w:rFonts w:asciiTheme="minorHAnsi" w:hAnsiTheme="minorHAnsi"/>
                <w:b w:val="0"/>
                <w:bCs w:val="0"/>
                <w:color w:val="auto"/>
              </w:rPr>
              <w:t>Never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auto"/>
              </w:rPr>
            </w:pPr>
            <w:r w:rsidRPr="00AD4D71">
              <w:rPr>
                <w:rFonts w:asciiTheme="minorHAnsi" w:hAnsiTheme="minorHAnsi"/>
                <w:b w:val="0"/>
                <w:bCs w:val="0"/>
                <w:color w:val="auto"/>
              </w:rPr>
              <w:t>Sometimes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auto"/>
              </w:rPr>
            </w:pPr>
            <w:r w:rsidRPr="00AD4D71">
              <w:rPr>
                <w:rFonts w:asciiTheme="minorHAnsi" w:hAnsiTheme="minorHAnsi"/>
                <w:b w:val="0"/>
                <w:bCs w:val="0"/>
                <w:color w:val="auto"/>
              </w:rPr>
              <w:t>Usually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auto"/>
              </w:rPr>
            </w:pPr>
            <w:r w:rsidRPr="00AD4D71">
              <w:rPr>
                <w:rFonts w:asciiTheme="minorHAnsi" w:hAnsiTheme="minorHAnsi"/>
                <w:b w:val="0"/>
                <w:bCs w:val="0"/>
                <w:color w:val="auto"/>
              </w:rPr>
              <w:t>Always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auto"/>
              </w:rPr>
            </w:pPr>
            <w:r w:rsidRPr="00AD4D71">
              <w:rPr>
                <w:rFonts w:asciiTheme="minorHAnsi" w:hAnsiTheme="minorHAnsi"/>
                <w:b w:val="0"/>
                <w:bCs w:val="0"/>
                <w:color w:val="auto"/>
              </w:rPr>
              <w:t>DK</w:t>
            </w:r>
          </w:p>
        </w:tc>
      </w:tr>
      <w:tr w:rsidR="003D2C60" w:rsidRPr="00AD4D71" w:rsidTr="00D65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3D2C60" w:rsidRPr="00AD4D71" w:rsidRDefault="003D2C60" w:rsidP="003D2C60">
            <w:pPr>
              <w:numPr>
                <w:ilvl w:val="1"/>
                <w:numId w:val="13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>Assess patients’ decision-making capacity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3D2C60" w:rsidRPr="00AD4D71" w:rsidTr="00D65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3D2C60" w:rsidRPr="00AD4D71" w:rsidRDefault="003D2C60" w:rsidP="003D2C60">
            <w:pPr>
              <w:numPr>
                <w:ilvl w:val="1"/>
                <w:numId w:val="13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>Allocate ample time in private space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3D2C60" w:rsidRPr="00AD4D71" w:rsidTr="00D65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3D2C60" w:rsidRPr="00AD4D71" w:rsidRDefault="003D2C60" w:rsidP="003D2C60">
            <w:pPr>
              <w:numPr>
                <w:ilvl w:val="1"/>
                <w:numId w:val="13"/>
              </w:numPr>
              <w:contextualSpacing/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Use health literacy universal precautions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3D2C60" w:rsidRPr="00AD4D71" w:rsidTr="00D65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3D2C60" w:rsidRPr="00AD4D71" w:rsidDel="001C34BF" w:rsidRDefault="003D2C60" w:rsidP="003D2C60">
            <w:pPr>
              <w:numPr>
                <w:ilvl w:val="1"/>
                <w:numId w:val="13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>Call for qualified interpreters when conducting a consent discussion with a patient who speaks a different language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3D2C60" w:rsidRPr="00AD4D71" w:rsidTr="00D65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3D2C60" w:rsidRPr="00AD4D71" w:rsidRDefault="003D2C60" w:rsidP="003D2C60">
            <w:pPr>
              <w:numPr>
                <w:ilvl w:val="1"/>
                <w:numId w:val="13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Use teach-back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3D2C60" w:rsidRPr="00AD4D71" w:rsidTr="00D65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3D2C60" w:rsidRPr="00AD4D71" w:rsidRDefault="003D2C60" w:rsidP="003D2C60">
            <w:pPr>
              <w:numPr>
                <w:ilvl w:val="1"/>
                <w:numId w:val="13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Offer choices, including the option of doing nothing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3D2C60" w:rsidRPr="00AD4D71" w:rsidTr="00D65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3D2C60" w:rsidRPr="00AD4D71" w:rsidRDefault="003D2C60" w:rsidP="003D2C60">
            <w:pPr>
              <w:numPr>
                <w:ilvl w:val="1"/>
                <w:numId w:val="13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>Engage patients, family, and friends in the consent discussion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3D2C60" w:rsidRPr="00AD4D71" w:rsidTr="00D65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3D2C60" w:rsidRPr="00AD4D71" w:rsidRDefault="003D2C60" w:rsidP="003D2C60">
            <w:pPr>
              <w:numPr>
                <w:ilvl w:val="1"/>
                <w:numId w:val="13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AD4D71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Elicit goals and values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3D2C60" w:rsidRPr="00AD4D71" w:rsidTr="00D65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3D2C60" w:rsidRPr="00AD4D71" w:rsidDel="005B6E2D" w:rsidRDefault="003D2C60" w:rsidP="003D2C60">
            <w:pPr>
              <w:numPr>
                <w:ilvl w:val="1"/>
                <w:numId w:val="13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Encourage questions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3D2C60" w:rsidRPr="00AD4D71" w:rsidTr="00D65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3D2C60" w:rsidRPr="00AD4D71" w:rsidRDefault="003D2C60" w:rsidP="003D2C60">
            <w:pPr>
              <w:numPr>
                <w:ilvl w:val="1"/>
                <w:numId w:val="13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 xml:space="preserve">Use high-quality structured patient decision aids </w:t>
            </w:r>
            <w:r w:rsidRPr="00AD4D71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 xml:space="preserve">(e.g., tool to help a patient understand the benefits, harms, and risks of a procedure and make a decision ) 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3D2C60" w:rsidRPr="00AD4D71" w:rsidTr="00D65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3D2C60" w:rsidRPr="00AD4D71" w:rsidRDefault="003D2C60" w:rsidP="003D2C60">
            <w:pPr>
              <w:numPr>
                <w:ilvl w:val="1"/>
                <w:numId w:val="13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Neutrally explain the benefits, harms, and risks of all options</w:t>
            </w:r>
            <w:r w:rsidRPr="00AD4D71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3D2C60" w:rsidRPr="00AD4D71" w:rsidTr="00D65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3D2C60" w:rsidRPr="00AD4D71" w:rsidRDefault="003D2C60" w:rsidP="003D2C60">
            <w:pPr>
              <w:numPr>
                <w:ilvl w:val="1"/>
                <w:numId w:val="13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>Use teach-back techniques to check patient understanding</w:t>
            </w:r>
            <w:r w:rsidRPr="00AD4D71" w:rsidDel="00D14132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3D2C60" w:rsidRPr="00AD4D71" w:rsidTr="00D65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3D2C60" w:rsidRPr="00AD4D71" w:rsidRDefault="003D2C60" w:rsidP="003D2C60">
            <w:pPr>
              <w:numPr>
                <w:ilvl w:val="1"/>
                <w:numId w:val="13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Better document the informed consent discussion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3D2C60" w:rsidRPr="00AD4D71" w:rsidTr="00D65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3D2C60" w:rsidRPr="00AD4D71" w:rsidRDefault="003D2C60" w:rsidP="003D2C60">
            <w:pPr>
              <w:numPr>
                <w:ilvl w:val="1"/>
                <w:numId w:val="13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>Ask patients to confirm consent immediately before test, treatment, or procedure when consent has been given in advance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3D2C60" w:rsidRPr="00AD4D71" w:rsidRDefault="003D2C60" w:rsidP="003D2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</w:tbl>
    <w:p w:rsidR="002F2125" w:rsidRPr="00AD4D71" w:rsidRDefault="002F2125" w:rsidP="002F2125">
      <w:pPr>
        <w:rPr>
          <w:rFonts w:asciiTheme="minorHAnsi" w:hAnsiTheme="minorHAnsi"/>
          <w:b/>
        </w:rPr>
      </w:pPr>
    </w:p>
    <w:p w:rsidR="005524A0" w:rsidRPr="00AD4D71" w:rsidRDefault="005524A0" w:rsidP="005524A0">
      <w:pPr>
        <w:rPr>
          <w:rFonts w:asciiTheme="minorHAnsi" w:hAnsiTheme="minorHAnsi"/>
        </w:rPr>
      </w:pPr>
    </w:p>
    <w:p w:rsidR="00FD4A33" w:rsidRPr="00AD4D71" w:rsidRDefault="00FD4A3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AD4D71">
        <w:rPr>
          <w:rFonts w:asciiTheme="minorHAnsi" w:hAnsiTheme="minorHAnsi"/>
        </w:rPr>
        <w:br w:type="page"/>
      </w:r>
    </w:p>
    <w:p w:rsidR="002F2125" w:rsidRPr="00AD4D71" w:rsidRDefault="002F2125" w:rsidP="002F2125">
      <w:pPr>
        <w:pStyle w:val="ListParagraph"/>
        <w:numPr>
          <w:ilvl w:val="0"/>
          <w:numId w:val="28"/>
        </w:numPr>
      </w:pPr>
      <w:r w:rsidRPr="00AD4D71">
        <w:lastRenderedPageBreak/>
        <w:t xml:space="preserve">For </w:t>
      </w:r>
      <w:r w:rsidR="004918BF" w:rsidRPr="00AD4D71">
        <w:t xml:space="preserve">tests/treatments/procedures </w:t>
      </w:r>
      <w:r w:rsidRPr="00AD4D71">
        <w:t xml:space="preserve">that require informed consent, how frequently do </w:t>
      </w:r>
      <w:r w:rsidRPr="00AD4D71">
        <w:rPr>
          <w:b/>
          <w:i/>
        </w:rPr>
        <w:t>you</w:t>
      </w:r>
      <w:r w:rsidRPr="00AD4D71">
        <w:t xml:space="preserve"> do the following when obtaining informed consent?</w:t>
      </w:r>
      <w:r w:rsidRPr="00AD4D71">
        <w:br/>
      </w:r>
      <w:r w:rsidRPr="00AD4D71">
        <w:br/>
        <w:t>Check “</w:t>
      </w:r>
      <w:r w:rsidR="008E4B4D" w:rsidRPr="00AD4D71">
        <w:t>NA</w:t>
      </w:r>
      <w:r w:rsidRPr="00AD4D71">
        <w:t>” (</w:t>
      </w:r>
      <w:r w:rsidR="008E4B4D" w:rsidRPr="00AD4D71">
        <w:t>not applicable</w:t>
      </w:r>
      <w:r w:rsidRPr="00AD4D71">
        <w:t xml:space="preserve">) if </w:t>
      </w:r>
      <w:r w:rsidR="008E4B4D" w:rsidRPr="00AD4D71">
        <w:t xml:space="preserve">the statement does not apply to your responsibilities or </w:t>
      </w:r>
      <w:r w:rsidRPr="00AD4D71">
        <w:t>you don’t know what the statement is referring to</w:t>
      </w:r>
      <w:r w:rsidR="008E4B4D" w:rsidRPr="00AD4D71">
        <w:t>.</w:t>
      </w:r>
    </w:p>
    <w:tbl>
      <w:tblPr>
        <w:tblStyle w:val="LightShading1"/>
        <w:tblW w:w="9078" w:type="dxa"/>
        <w:tblInd w:w="108" w:type="dxa"/>
        <w:tblLook w:val="04A0" w:firstRow="1" w:lastRow="0" w:firstColumn="1" w:lastColumn="0" w:noHBand="0" w:noVBand="1"/>
      </w:tblPr>
      <w:tblGrid>
        <w:gridCol w:w="4228"/>
        <w:gridCol w:w="894"/>
        <w:gridCol w:w="1348"/>
        <w:gridCol w:w="998"/>
        <w:gridCol w:w="980"/>
        <w:gridCol w:w="630"/>
      </w:tblGrid>
      <w:tr w:rsidR="00955DCD" w:rsidRPr="00AD4D71" w:rsidTr="003079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  <w:vAlign w:val="center"/>
          </w:tcPr>
          <w:p w:rsidR="00955DCD" w:rsidRPr="00AD4D71" w:rsidRDefault="00955DCD" w:rsidP="00307928">
            <w:pPr>
              <w:rPr>
                <w:rFonts w:asciiTheme="minorHAnsi" w:hAnsiTheme="minorHAnsi"/>
                <w:bCs w:val="0"/>
                <w:color w:val="auto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auto"/>
              </w:rPr>
            </w:pPr>
            <w:r w:rsidRPr="00AD4D71">
              <w:rPr>
                <w:rFonts w:asciiTheme="minorHAnsi" w:hAnsiTheme="minorHAnsi"/>
                <w:b w:val="0"/>
                <w:bCs w:val="0"/>
                <w:color w:val="auto"/>
              </w:rPr>
              <w:t>Never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auto"/>
              </w:rPr>
            </w:pPr>
            <w:r w:rsidRPr="00AD4D71">
              <w:rPr>
                <w:rFonts w:asciiTheme="minorHAnsi" w:hAnsiTheme="minorHAnsi"/>
                <w:b w:val="0"/>
                <w:bCs w:val="0"/>
                <w:color w:val="auto"/>
              </w:rPr>
              <w:t>Sometimes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auto"/>
              </w:rPr>
            </w:pPr>
            <w:r w:rsidRPr="00AD4D71">
              <w:rPr>
                <w:rFonts w:asciiTheme="minorHAnsi" w:hAnsiTheme="minorHAnsi"/>
                <w:b w:val="0"/>
                <w:bCs w:val="0"/>
                <w:color w:val="auto"/>
              </w:rPr>
              <w:t>Usually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auto"/>
              </w:rPr>
            </w:pPr>
            <w:r w:rsidRPr="00AD4D71">
              <w:rPr>
                <w:rFonts w:asciiTheme="minorHAnsi" w:hAnsiTheme="minorHAnsi"/>
                <w:b w:val="0"/>
                <w:bCs w:val="0"/>
                <w:color w:val="auto"/>
              </w:rPr>
              <w:t>Always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auto"/>
              </w:rPr>
            </w:pPr>
            <w:r w:rsidRPr="00AD4D71">
              <w:rPr>
                <w:rFonts w:asciiTheme="minorHAnsi" w:hAnsiTheme="minorHAnsi"/>
                <w:b w:val="0"/>
                <w:bCs w:val="0"/>
                <w:color w:val="auto"/>
              </w:rPr>
              <w:t>DK</w:t>
            </w:r>
          </w:p>
        </w:tc>
      </w:tr>
      <w:tr w:rsidR="00955DCD" w:rsidRPr="00AD4D71" w:rsidTr="00307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955DCD" w:rsidRPr="00AD4D71" w:rsidRDefault="00955DCD" w:rsidP="00955DCD">
            <w:pPr>
              <w:numPr>
                <w:ilvl w:val="1"/>
                <w:numId w:val="31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>Assess patients’ decision-making capacity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955DCD" w:rsidRPr="00AD4D71" w:rsidTr="003079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955DCD" w:rsidRPr="00AD4D71" w:rsidRDefault="00955DCD" w:rsidP="00955DCD">
            <w:pPr>
              <w:numPr>
                <w:ilvl w:val="1"/>
                <w:numId w:val="31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>Allocate ample time in private space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955DCD" w:rsidRPr="00AD4D71" w:rsidTr="00307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955DCD" w:rsidRPr="00AD4D71" w:rsidRDefault="00955DCD" w:rsidP="00955DCD">
            <w:pPr>
              <w:numPr>
                <w:ilvl w:val="1"/>
                <w:numId w:val="31"/>
              </w:numPr>
              <w:contextualSpacing/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Use health literacy universal precautions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955DCD" w:rsidRPr="00AD4D71" w:rsidTr="003079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955DCD" w:rsidRPr="00AD4D71" w:rsidDel="001C34BF" w:rsidRDefault="00955DCD" w:rsidP="00955DCD">
            <w:pPr>
              <w:numPr>
                <w:ilvl w:val="1"/>
                <w:numId w:val="31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>Call for qualified interpreters when conducting a consent discussion with a patient who speaks a different language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955DCD" w:rsidRPr="00AD4D71" w:rsidTr="00307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955DCD" w:rsidRPr="00AD4D71" w:rsidRDefault="00955DCD" w:rsidP="00955DCD">
            <w:pPr>
              <w:numPr>
                <w:ilvl w:val="1"/>
                <w:numId w:val="31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Use teach-back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955DCD" w:rsidRPr="00AD4D71" w:rsidTr="003079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955DCD" w:rsidRPr="00AD4D71" w:rsidRDefault="00955DCD" w:rsidP="00955DCD">
            <w:pPr>
              <w:numPr>
                <w:ilvl w:val="1"/>
                <w:numId w:val="31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Offer choices, including the option of doing nothing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955DCD" w:rsidRPr="00AD4D71" w:rsidTr="00307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955DCD" w:rsidRPr="00AD4D71" w:rsidRDefault="00955DCD" w:rsidP="00955DCD">
            <w:pPr>
              <w:numPr>
                <w:ilvl w:val="1"/>
                <w:numId w:val="31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>Engage patients, family, and friends in the consent discussion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955DCD" w:rsidRPr="00AD4D71" w:rsidTr="003079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955DCD" w:rsidRPr="00AD4D71" w:rsidRDefault="00955DCD" w:rsidP="00955DCD">
            <w:pPr>
              <w:numPr>
                <w:ilvl w:val="1"/>
                <w:numId w:val="31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AD4D71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Elicit goals and values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955DCD" w:rsidRPr="00AD4D71" w:rsidTr="00307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955DCD" w:rsidRPr="00AD4D71" w:rsidDel="005B6E2D" w:rsidRDefault="00955DCD" w:rsidP="00955DCD">
            <w:pPr>
              <w:numPr>
                <w:ilvl w:val="1"/>
                <w:numId w:val="31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Encourage questions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955DCD" w:rsidRPr="00AD4D71" w:rsidTr="003079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955DCD" w:rsidRPr="00AD4D71" w:rsidRDefault="00955DCD" w:rsidP="00955DCD">
            <w:pPr>
              <w:numPr>
                <w:ilvl w:val="1"/>
                <w:numId w:val="31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 xml:space="preserve">Use high-quality structured patient decision aids </w:t>
            </w:r>
            <w:r w:rsidRPr="00AD4D71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 xml:space="preserve">(e.g., tool to help a patient understand the benefits, harms, and risks of a procedure and make a decision ) 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955DCD" w:rsidRPr="00AD4D71" w:rsidTr="00307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955DCD" w:rsidRPr="00AD4D71" w:rsidRDefault="00955DCD" w:rsidP="00955DCD">
            <w:pPr>
              <w:numPr>
                <w:ilvl w:val="1"/>
                <w:numId w:val="31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Neutrally explain the benefits, harms, and risks of all options</w:t>
            </w:r>
            <w:r w:rsidRPr="00AD4D71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955DCD" w:rsidRPr="00AD4D71" w:rsidTr="003079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955DCD" w:rsidRPr="00AD4D71" w:rsidRDefault="00955DCD" w:rsidP="00955DCD">
            <w:pPr>
              <w:numPr>
                <w:ilvl w:val="1"/>
                <w:numId w:val="31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>Use teach-back techniques to check patient understanding</w:t>
            </w:r>
            <w:r w:rsidRPr="00AD4D71" w:rsidDel="00D14132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955DCD" w:rsidRPr="00AD4D71" w:rsidTr="00307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955DCD" w:rsidRPr="00AD4D71" w:rsidRDefault="00955DCD" w:rsidP="00955DCD">
            <w:pPr>
              <w:numPr>
                <w:ilvl w:val="1"/>
                <w:numId w:val="31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Better document the informed consent discussion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955DCD" w:rsidRPr="00AD4D71" w:rsidTr="003079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955DCD" w:rsidRPr="00AD4D71" w:rsidRDefault="00955DCD" w:rsidP="00955DCD">
            <w:pPr>
              <w:numPr>
                <w:ilvl w:val="1"/>
                <w:numId w:val="31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>Ask patients to confirm consent immediately before test, treatment, or procedure when consent has been given in advance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</w:tbl>
    <w:p w:rsidR="002F2125" w:rsidRPr="00AD4D71" w:rsidRDefault="002F2125" w:rsidP="005524A0">
      <w:pPr>
        <w:rPr>
          <w:rFonts w:asciiTheme="minorHAnsi" w:hAnsiTheme="minorHAnsi"/>
        </w:rPr>
      </w:pPr>
    </w:p>
    <w:p w:rsidR="002F2125" w:rsidRPr="00AD4D71" w:rsidRDefault="002F2125" w:rsidP="005524A0">
      <w:pPr>
        <w:rPr>
          <w:rFonts w:asciiTheme="minorHAnsi" w:hAnsiTheme="minorHAnsi"/>
        </w:rPr>
      </w:pPr>
    </w:p>
    <w:p w:rsidR="00FD4A33" w:rsidRPr="00AD4D71" w:rsidRDefault="00FD4A33">
      <w:pPr>
        <w:spacing w:after="200" w:line="276" w:lineRule="auto"/>
        <w:rPr>
          <w:rFonts w:asciiTheme="minorHAnsi" w:eastAsiaTheme="majorEastAsia" w:hAnsiTheme="minorHAnsi" w:cstheme="majorBidi"/>
          <w:b/>
          <w:bCs/>
          <w:color w:val="4F81BD" w:themeColor="accent1"/>
          <w:sz w:val="26"/>
          <w:szCs w:val="26"/>
        </w:rPr>
      </w:pPr>
      <w:r w:rsidRPr="00AD4D71">
        <w:rPr>
          <w:rFonts w:asciiTheme="minorHAnsi" w:hAnsiTheme="minorHAnsi"/>
        </w:rPr>
        <w:br w:type="page"/>
      </w:r>
    </w:p>
    <w:p w:rsidR="005203D6" w:rsidRPr="00AD4D71" w:rsidRDefault="005203D6" w:rsidP="006D0824">
      <w:pPr>
        <w:pStyle w:val="Heading2"/>
        <w:rPr>
          <w:rFonts w:asciiTheme="minorHAnsi" w:hAnsiTheme="minorHAnsi"/>
        </w:rPr>
      </w:pPr>
      <w:r w:rsidRPr="00AD4D71">
        <w:rPr>
          <w:rFonts w:asciiTheme="minorHAnsi" w:hAnsiTheme="minorHAnsi"/>
        </w:rPr>
        <w:lastRenderedPageBreak/>
        <w:t xml:space="preserve">Informed Consent Process Overall Effectiveness </w:t>
      </w:r>
    </w:p>
    <w:p w:rsidR="005203D6" w:rsidRPr="00AD4D71" w:rsidRDefault="005203D6" w:rsidP="005203D6">
      <w:pPr>
        <w:rPr>
          <w:rFonts w:asciiTheme="minorHAnsi" w:hAnsiTheme="minorHAnsi" w:cs="Arial"/>
          <w:sz w:val="22"/>
          <w:szCs w:val="22"/>
        </w:rPr>
      </w:pPr>
    </w:p>
    <w:p w:rsidR="00E63557" w:rsidRPr="00AD4D71" w:rsidRDefault="005203D6" w:rsidP="00967704">
      <w:pPr>
        <w:pStyle w:val="ListParagraph"/>
        <w:numPr>
          <w:ilvl w:val="0"/>
          <w:numId w:val="29"/>
        </w:numPr>
        <w:tabs>
          <w:tab w:val="left" w:pos="282"/>
          <w:tab w:val="left" w:pos="312"/>
          <w:tab w:val="left" w:pos="576"/>
        </w:tabs>
        <w:spacing w:before="40" w:after="40" w:line="220" w:lineRule="atLeast"/>
        <w:ind w:left="317" w:hanging="317"/>
      </w:pPr>
      <w:r w:rsidRPr="00AD4D71">
        <w:t>On a scale from 1 to 10</w:t>
      </w:r>
      <w:r w:rsidR="00A72EB7" w:rsidRPr="00AD4D71">
        <w:t xml:space="preserve"> where 1 is the worst and 10 is the best</w:t>
      </w:r>
      <w:r w:rsidR="002F2125" w:rsidRPr="00AD4D71">
        <w:t>,</w:t>
      </w:r>
      <w:r w:rsidRPr="00AD4D71">
        <w:t xml:space="preserve"> </w:t>
      </w:r>
      <w:r w:rsidR="004E0146" w:rsidRPr="00AD4D71">
        <w:t xml:space="preserve">how well </w:t>
      </w:r>
      <w:r w:rsidR="00E63557" w:rsidRPr="00AD4D71">
        <w:t xml:space="preserve">does </w:t>
      </w:r>
      <w:r w:rsidRPr="00AD4D71">
        <w:rPr>
          <w:i/>
        </w:rPr>
        <w:t>your unit</w:t>
      </w:r>
      <w:r w:rsidRPr="00AD4D71">
        <w:t xml:space="preserve"> ensur</w:t>
      </w:r>
      <w:r w:rsidR="002F2125" w:rsidRPr="00AD4D71">
        <w:t xml:space="preserve">e </w:t>
      </w:r>
      <w:r w:rsidR="00C410D8" w:rsidRPr="00AD4D71">
        <w:t xml:space="preserve">patients are making an informed choice?  </w:t>
      </w:r>
      <w:r w:rsidR="00E034D3" w:rsidRPr="00AD4D71">
        <w:tab/>
      </w:r>
    </w:p>
    <w:p w:rsidR="00E63557" w:rsidRPr="00AD4D71" w:rsidRDefault="00E63557" w:rsidP="00E63557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1</w:t>
      </w:r>
      <w:r w:rsidR="00AA75E9" w:rsidRPr="00AD4D71">
        <w:rPr>
          <w:rFonts w:asciiTheme="minorHAnsi" w:hAnsiTheme="minorHAnsi"/>
          <w:sz w:val="22"/>
          <w:szCs w:val="22"/>
        </w:rPr>
        <w:t xml:space="preserve"> – Worst</w:t>
      </w:r>
    </w:p>
    <w:p w:rsidR="00E63557" w:rsidRPr="00AD4D71" w:rsidRDefault="00E63557" w:rsidP="00E63557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2</w:t>
      </w:r>
    </w:p>
    <w:p w:rsidR="00E63557" w:rsidRPr="00AD4D71" w:rsidRDefault="00E63557" w:rsidP="00E63557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3</w:t>
      </w:r>
    </w:p>
    <w:p w:rsidR="00E63557" w:rsidRPr="00AD4D71" w:rsidRDefault="00E63557" w:rsidP="00E63557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4</w:t>
      </w:r>
    </w:p>
    <w:p w:rsidR="00E63557" w:rsidRPr="00AD4D71" w:rsidRDefault="00E63557" w:rsidP="00E63557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5</w:t>
      </w:r>
    </w:p>
    <w:p w:rsidR="00E63557" w:rsidRPr="00AD4D71" w:rsidRDefault="00E63557" w:rsidP="00E63557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6</w:t>
      </w:r>
    </w:p>
    <w:p w:rsidR="00E63557" w:rsidRPr="00AD4D71" w:rsidRDefault="00E63557" w:rsidP="00E63557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7</w:t>
      </w:r>
    </w:p>
    <w:p w:rsidR="00E63557" w:rsidRPr="00AD4D71" w:rsidRDefault="00E63557" w:rsidP="00E63557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8</w:t>
      </w:r>
    </w:p>
    <w:p w:rsidR="00E63557" w:rsidRPr="00AD4D71" w:rsidRDefault="00E63557" w:rsidP="00E63557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9</w:t>
      </w:r>
    </w:p>
    <w:p w:rsidR="00E63557" w:rsidRPr="00AD4D71" w:rsidRDefault="00E63557" w:rsidP="00E63557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="00E034D3" w:rsidRPr="00AD4D71">
        <w:rPr>
          <w:rFonts w:asciiTheme="minorHAnsi" w:hAnsiTheme="minorHAnsi"/>
          <w:sz w:val="22"/>
          <w:szCs w:val="22"/>
        </w:rPr>
        <w:t xml:space="preserve">  </w:t>
      </w:r>
      <w:r w:rsidRPr="00AD4D71">
        <w:rPr>
          <w:rFonts w:asciiTheme="minorHAnsi" w:hAnsiTheme="minorHAnsi"/>
          <w:sz w:val="22"/>
          <w:szCs w:val="22"/>
        </w:rPr>
        <w:t>10</w:t>
      </w:r>
      <w:r w:rsidR="00AA75E9" w:rsidRPr="00AD4D71">
        <w:rPr>
          <w:rFonts w:asciiTheme="minorHAnsi" w:hAnsiTheme="minorHAnsi"/>
          <w:sz w:val="22"/>
          <w:szCs w:val="22"/>
        </w:rPr>
        <w:t xml:space="preserve"> – Best</w:t>
      </w:r>
    </w:p>
    <w:p w:rsidR="00E034D3" w:rsidRPr="00AD4D71" w:rsidRDefault="00E63557" w:rsidP="00E63557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</w:r>
      <w:r w:rsidR="00E034D3" w:rsidRPr="00AD4D71">
        <w:rPr>
          <w:rFonts w:asciiTheme="minorHAnsi" w:hAnsiTheme="minorHAnsi"/>
          <w:sz w:val="22"/>
          <w:szCs w:val="22"/>
        </w:rPr>
        <w:t>DK – Don’t know</w:t>
      </w:r>
    </w:p>
    <w:p w:rsidR="005203D6" w:rsidRPr="00AD4D71" w:rsidRDefault="005203D6" w:rsidP="00E034D3">
      <w:pPr>
        <w:pStyle w:val="ListParagraph"/>
        <w:ind w:left="360"/>
      </w:pPr>
    </w:p>
    <w:p w:rsidR="0090034A" w:rsidRPr="00AD4D71" w:rsidRDefault="005203D6" w:rsidP="0090034A">
      <w:pPr>
        <w:pStyle w:val="ListParagraph"/>
        <w:numPr>
          <w:ilvl w:val="0"/>
          <w:numId w:val="29"/>
        </w:numPr>
        <w:tabs>
          <w:tab w:val="left" w:pos="282"/>
          <w:tab w:val="left" w:pos="312"/>
          <w:tab w:val="left" w:pos="576"/>
        </w:tabs>
        <w:spacing w:before="40" w:after="40" w:line="220" w:lineRule="atLeast"/>
        <w:ind w:left="317" w:hanging="317"/>
      </w:pPr>
      <w:r w:rsidRPr="00AD4D71">
        <w:t>On a scale from 1 to 10</w:t>
      </w:r>
      <w:r w:rsidR="00084B22" w:rsidRPr="00AD4D71">
        <w:t xml:space="preserve"> where 1 is the worst and 10 is the best, please </w:t>
      </w:r>
      <w:r w:rsidRPr="00AD4D71">
        <w:t>rate</w:t>
      </w:r>
      <w:r w:rsidR="00084B22" w:rsidRPr="00AD4D71">
        <w:t xml:space="preserve"> how well </w:t>
      </w:r>
      <w:r w:rsidR="004918BF" w:rsidRPr="00AD4D71">
        <w:t>do</w:t>
      </w:r>
      <w:r w:rsidR="002F2125" w:rsidRPr="00AD4D71">
        <w:t xml:space="preserve"> you</w:t>
      </w:r>
      <w:r w:rsidR="0090034A" w:rsidRPr="00AD4D71">
        <w:t xml:space="preserve"> </w:t>
      </w:r>
      <w:r w:rsidRPr="00AD4D71">
        <w:t>ensur</w:t>
      </w:r>
      <w:r w:rsidR="00084B22" w:rsidRPr="00AD4D71">
        <w:t>e</w:t>
      </w:r>
      <w:r w:rsidR="00E11CF2" w:rsidRPr="00AD4D71">
        <w:t xml:space="preserve"> </w:t>
      </w:r>
      <w:r w:rsidRPr="00AD4D71">
        <w:t xml:space="preserve">patients are making an informed choice?  </w:t>
      </w:r>
    </w:p>
    <w:p w:rsidR="0090034A" w:rsidRPr="00AD4D71" w:rsidRDefault="0090034A" w:rsidP="0090034A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1</w:t>
      </w:r>
      <w:r w:rsidR="00AA75E9" w:rsidRPr="00AD4D71">
        <w:rPr>
          <w:rFonts w:asciiTheme="minorHAnsi" w:hAnsiTheme="minorHAnsi"/>
          <w:sz w:val="22"/>
          <w:szCs w:val="22"/>
        </w:rPr>
        <w:t xml:space="preserve"> – Worst</w:t>
      </w:r>
    </w:p>
    <w:p w:rsidR="0090034A" w:rsidRPr="00AD4D71" w:rsidRDefault="0090034A" w:rsidP="0090034A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2</w:t>
      </w:r>
    </w:p>
    <w:p w:rsidR="0090034A" w:rsidRPr="00AD4D71" w:rsidRDefault="0090034A" w:rsidP="0090034A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3</w:t>
      </w:r>
    </w:p>
    <w:p w:rsidR="0090034A" w:rsidRPr="00AD4D71" w:rsidRDefault="0090034A" w:rsidP="0090034A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4</w:t>
      </w:r>
    </w:p>
    <w:p w:rsidR="0090034A" w:rsidRPr="00AD4D71" w:rsidRDefault="0090034A" w:rsidP="0090034A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5</w:t>
      </w:r>
    </w:p>
    <w:p w:rsidR="0090034A" w:rsidRPr="00AD4D71" w:rsidRDefault="0090034A" w:rsidP="0090034A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6</w:t>
      </w:r>
    </w:p>
    <w:p w:rsidR="0090034A" w:rsidRPr="00AD4D71" w:rsidRDefault="0090034A" w:rsidP="0090034A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7</w:t>
      </w:r>
    </w:p>
    <w:p w:rsidR="0090034A" w:rsidRPr="00AD4D71" w:rsidRDefault="0090034A" w:rsidP="0090034A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8</w:t>
      </w:r>
    </w:p>
    <w:p w:rsidR="0090034A" w:rsidRPr="00AD4D71" w:rsidRDefault="0090034A" w:rsidP="0090034A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9</w:t>
      </w:r>
    </w:p>
    <w:p w:rsidR="0090034A" w:rsidRPr="00AD4D71" w:rsidRDefault="0090034A" w:rsidP="0090034A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 xml:space="preserve">  10</w:t>
      </w:r>
      <w:r w:rsidR="00AA75E9" w:rsidRPr="00AD4D71">
        <w:rPr>
          <w:rFonts w:asciiTheme="minorHAnsi" w:hAnsiTheme="minorHAnsi"/>
          <w:sz w:val="22"/>
          <w:szCs w:val="22"/>
        </w:rPr>
        <w:t xml:space="preserve"> - Best</w:t>
      </w:r>
    </w:p>
    <w:p w:rsidR="0090034A" w:rsidRPr="00AD4D71" w:rsidRDefault="0090034A" w:rsidP="0090034A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N/A – I’m not involved in the consent process</w:t>
      </w:r>
    </w:p>
    <w:p w:rsidR="005203D6" w:rsidRPr="00AD4D71" w:rsidRDefault="005203D6" w:rsidP="00967704">
      <w:pPr>
        <w:rPr>
          <w:rFonts w:asciiTheme="minorHAnsi" w:hAnsiTheme="minorHAnsi"/>
        </w:rPr>
      </w:pPr>
    </w:p>
    <w:p w:rsidR="00FD4A33" w:rsidRPr="00AD4D71" w:rsidRDefault="00FD4A33" w:rsidP="006D0824">
      <w:pPr>
        <w:pStyle w:val="Heading2"/>
        <w:rPr>
          <w:rFonts w:asciiTheme="minorHAnsi" w:hAnsiTheme="minorHAnsi"/>
        </w:rPr>
      </w:pPr>
    </w:p>
    <w:p w:rsidR="00FD4A33" w:rsidRPr="00AD4D71" w:rsidRDefault="00FD4A33">
      <w:pPr>
        <w:spacing w:after="200" w:line="276" w:lineRule="auto"/>
        <w:rPr>
          <w:rFonts w:asciiTheme="minorHAnsi" w:eastAsiaTheme="majorEastAsia" w:hAnsiTheme="minorHAnsi" w:cstheme="majorBidi"/>
          <w:b/>
          <w:bCs/>
          <w:color w:val="4F81BD" w:themeColor="accent1"/>
          <w:sz w:val="26"/>
          <w:szCs w:val="26"/>
        </w:rPr>
      </w:pPr>
      <w:r w:rsidRPr="00AD4D71">
        <w:rPr>
          <w:rFonts w:asciiTheme="minorHAnsi" w:hAnsiTheme="minorHAnsi"/>
        </w:rPr>
        <w:br w:type="page"/>
      </w:r>
    </w:p>
    <w:p w:rsidR="002A146E" w:rsidRPr="00AD4D71" w:rsidRDefault="002A146E" w:rsidP="006D0824">
      <w:pPr>
        <w:pStyle w:val="Heading2"/>
        <w:rPr>
          <w:rFonts w:asciiTheme="minorHAnsi" w:hAnsiTheme="minorHAnsi"/>
        </w:rPr>
      </w:pPr>
      <w:r w:rsidRPr="00AD4D71">
        <w:rPr>
          <w:rFonts w:asciiTheme="minorHAnsi" w:hAnsiTheme="minorHAnsi"/>
        </w:rPr>
        <w:lastRenderedPageBreak/>
        <w:t>Teach-Back Self-Efficacy</w:t>
      </w:r>
    </w:p>
    <w:p w:rsidR="002A146E" w:rsidRPr="00AD4D71" w:rsidRDefault="002A146E" w:rsidP="002A146E">
      <w:pPr>
        <w:rPr>
          <w:rFonts w:asciiTheme="minorHAnsi" w:hAnsiTheme="minorHAnsi"/>
          <w:b/>
          <w:u w:val="single"/>
        </w:rPr>
      </w:pPr>
    </w:p>
    <w:p w:rsidR="002A146E" w:rsidRPr="00AD4D71" w:rsidRDefault="002A146E" w:rsidP="002A146E">
      <w:pPr>
        <w:rPr>
          <w:rFonts w:asciiTheme="minorHAnsi" w:hAnsiTheme="minorHAnsi"/>
        </w:rPr>
      </w:pPr>
      <w:r w:rsidRPr="00AD4D71">
        <w:rPr>
          <w:rFonts w:asciiTheme="minorHAnsi" w:hAnsiTheme="minorHAnsi"/>
        </w:rPr>
        <w:t xml:space="preserve">Teach-back is a way to </w:t>
      </w:r>
      <w:r w:rsidR="00AA75E9" w:rsidRPr="00AD4D71">
        <w:rPr>
          <w:rFonts w:asciiTheme="minorHAnsi" w:hAnsiTheme="minorHAnsi"/>
        </w:rPr>
        <w:t xml:space="preserve">check </w:t>
      </w:r>
      <w:r w:rsidRPr="00AD4D71">
        <w:rPr>
          <w:rFonts w:asciiTheme="minorHAnsi" w:hAnsiTheme="minorHAnsi"/>
        </w:rPr>
        <w:t>that you have explained to patient</w:t>
      </w:r>
      <w:r w:rsidR="004E0146" w:rsidRPr="00AD4D71">
        <w:rPr>
          <w:rFonts w:asciiTheme="minorHAnsi" w:hAnsiTheme="minorHAnsi"/>
        </w:rPr>
        <w:t>s</w:t>
      </w:r>
      <w:r w:rsidRPr="00AD4D71">
        <w:rPr>
          <w:rFonts w:asciiTheme="minorHAnsi" w:hAnsiTheme="minorHAnsi"/>
        </w:rPr>
        <w:t xml:space="preserve"> what they need to know in a manner that the</w:t>
      </w:r>
      <w:r w:rsidR="00084B22" w:rsidRPr="00AD4D71">
        <w:rPr>
          <w:rFonts w:asciiTheme="minorHAnsi" w:hAnsiTheme="minorHAnsi"/>
        </w:rPr>
        <w:t xml:space="preserve">y </w:t>
      </w:r>
      <w:r w:rsidRPr="00AD4D71">
        <w:rPr>
          <w:rFonts w:asciiTheme="minorHAnsi" w:hAnsiTheme="minorHAnsi"/>
        </w:rPr>
        <w:t xml:space="preserve">understand. Patient understanding is confirmed when they </w:t>
      </w:r>
      <w:r w:rsidR="0041753E" w:rsidRPr="00AD4D71">
        <w:rPr>
          <w:rFonts w:asciiTheme="minorHAnsi" w:hAnsiTheme="minorHAnsi"/>
        </w:rPr>
        <w:t xml:space="preserve">are able to </w:t>
      </w:r>
      <w:r w:rsidRPr="00AD4D71">
        <w:rPr>
          <w:rFonts w:asciiTheme="minorHAnsi" w:hAnsiTheme="minorHAnsi"/>
        </w:rPr>
        <w:t>explain it back to you</w:t>
      </w:r>
      <w:r w:rsidR="00084B22" w:rsidRPr="00AD4D71">
        <w:rPr>
          <w:rFonts w:asciiTheme="minorHAnsi" w:hAnsiTheme="minorHAnsi"/>
        </w:rPr>
        <w:t xml:space="preserve"> in their own words</w:t>
      </w:r>
      <w:r w:rsidRPr="00AD4D71">
        <w:rPr>
          <w:rFonts w:asciiTheme="minorHAnsi" w:hAnsiTheme="minorHAnsi"/>
        </w:rPr>
        <w:t>.</w:t>
      </w:r>
    </w:p>
    <w:p w:rsidR="002A146E" w:rsidRPr="00AD4D71" w:rsidRDefault="002A146E" w:rsidP="002A146E">
      <w:pPr>
        <w:rPr>
          <w:rFonts w:asciiTheme="minorHAnsi" w:hAnsiTheme="minorHAnsi"/>
          <w:b/>
          <w:u w:val="single"/>
        </w:rPr>
      </w:pPr>
    </w:p>
    <w:p w:rsidR="00AA75E9" w:rsidRPr="00AD4D71" w:rsidRDefault="004E0146" w:rsidP="00AA75E9">
      <w:pPr>
        <w:pStyle w:val="ListParagraph"/>
        <w:numPr>
          <w:ilvl w:val="0"/>
          <w:numId w:val="29"/>
        </w:numPr>
        <w:tabs>
          <w:tab w:val="left" w:pos="282"/>
          <w:tab w:val="left" w:pos="312"/>
          <w:tab w:val="left" w:pos="576"/>
        </w:tabs>
        <w:spacing w:before="40" w:after="40" w:line="220" w:lineRule="atLeast"/>
        <w:ind w:left="317" w:hanging="317"/>
      </w:pPr>
      <w:r w:rsidRPr="00AD4D71">
        <w:t xml:space="preserve">On a scale </w:t>
      </w:r>
      <w:r w:rsidR="00286E21">
        <w:t>from</w:t>
      </w:r>
      <w:r w:rsidRPr="00AD4D71">
        <w:t xml:space="preserve"> 1 to 10, h</w:t>
      </w:r>
      <w:r w:rsidR="002A146E" w:rsidRPr="00AD4D71">
        <w:t xml:space="preserve">ow confident are you </w:t>
      </w:r>
      <w:r w:rsidR="002F2125" w:rsidRPr="00AD4D71">
        <w:t xml:space="preserve">in your ability to </w:t>
      </w:r>
      <w:r w:rsidR="002A146E" w:rsidRPr="00AD4D71">
        <w:t>use teach-back in an informed consent discussion?  (1 = “not at all confident”, 10 = “very confident”)</w:t>
      </w:r>
      <w:r w:rsidR="00AA75E9" w:rsidRPr="00AD4D71">
        <w:t xml:space="preserve"> </w:t>
      </w:r>
    </w:p>
    <w:p w:rsidR="00AA75E9" w:rsidRPr="00AD4D71" w:rsidRDefault="00AA75E9" w:rsidP="00AA75E9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1 – not at all confident</w:t>
      </w:r>
    </w:p>
    <w:p w:rsidR="00AA75E9" w:rsidRPr="00AD4D71" w:rsidRDefault="00AA75E9" w:rsidP="00AA75E9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2</w:t>
      </w:r>
    </w:p>
    <w:p w:rsidR="00AA75E9" w:rsidRPr="00AD4D71" w:rsidRDefault="00AA75E9" w:rsidP="00AA75E9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3</w:t>
      </w:r>
    </w:p>
    <w:p w:rsidR="00AA75E9" w:rsidRPr="00AD4D71" w:rsidRDefault="00AA75E9" w:rsidP="00AA75E9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4</w:t>
      </w:r>
    </w:p>
    <w:p w:rsidR="00AA75E9" w:rsidRPr="00AD4D71" w:rsidRDefault="00AA75E9" w:rsidP="00AA75E9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5</w:t>
      </w:r>
    </w:p>
    <w:p w:rsidR="00AA75E9" w:rsidRPr="00AD4D71" w:rsidRDefault="00AA75E9" w:rsidP="00AA75E9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6</w:t>
      </w:r>
    </w:p>
    <w:p w:rsidR="00AA75E9" w:rsidRPr="00AD4D71" w:rsidRDefault="00AA75E9" w:rsidP="00AA75E9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7</w:t>
      </w:r>
    </w:p>
    <w:p w:rsidR="00AA75E9" w:rsidRPr="00AD4D71" w:rsidRDefault="00AA75E9" w:rsidP="00AA75E9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8</w:t>
      </w:r>
    </w:p>
    <w:p w:rsidR="00AA75E9" w:rsidRPr="00AD4D71" w:rsidRDefault="00AA75E9" w:rsidP="00AA75E9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9</w:t>
      </w:r>
    </w:p>
    <w:p w:rsidR="00AA75E9" w:rsidRPr="00AD4D71" w:rsidRDefault="00AA75E9" w:rsidP="00AA75E9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 xml:space="preserve">  10 – very confident</w:t>
      </w:r>
    </w:p>
    <w:p w:rsidR="002A146E" w:rsidRPr="00AD4D71" w:rsidRDefault="00AA75E9" w:rsidP="00967704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N/A – I’m not involved in the consent process</w:t>
      </w:r>
    </w:p>
    <w:p w:rsidR="00773E41" w:rsidRPr="00AD4D71" w:rsidRDefault="00773E41" w:rsidP="005203D6">
      <w:pPr>
        <w:rPr>
          <w:rFonts w:asciiTheme="minorHAnsi" w:hAnsiTheme="minorHAnsi"/>
          <w:b/>
          <w:u w:val="single"/>
        </w:rPr>
      </w:pPr>
    </w:p>
    <w:p w:rsidR="00FD4A33" w:rsidRPr="00AD4D71" w:rsidRDefault="00FD4A33">
      <w:pPr>
        <w:spacing w:after="200" w:line="276" w:lineRule="auto"/>
        <w:rPr>
          <w:rFonts w:asciiTheme="minorHAnsi" w:eastAsiaTheme="majorEastAsia" w:hAnsiTheme="minorHAnsi" w:cstheme="majorBidi"/>
          <w:b/>
          <w:bCs/>
          <w:color w:val="4F81BD" w:themeColor="accent1"/>
          <w:sz w:val="26"/>
          <w:szCs w:val="26"/>
        </w:rPr>
      </w:pPr>
      <w:r w:rsidRPr="00AD4D71">
        <w:rPr>
          <w:rFonts w:asciiTheme="minorHAnsi" w:hAnsiTheme="minorHAnsi"/>
        </w:rPr>
        <w:br w:type="page"/>
      </w:r>
    </w:p>
    <w:p w:rsidR="005203D6" w:rsidRPr="00AD4D71" w:rsidRDefault="005203D6" w:rsidP="006D0824">
      <w:pPr>
        <w:pStyle w:val="Heading2"/>
        <w:rPr>
          <w:rFonts w:asciiTheme="minorHAnsi" w:hAnsiTheme="minorHAnsi"/>
        </w:rPr>
      </w:pPr>
      <w:r w:rsidRPr="00AD4D71">
        <w:rPr>
          <w:rFonts w:asciiTheme="minorHAnsi" w:hAnsiTheme="minorHAnsi"/>
        </w:rPr>
        <w:lastRenderedPageBreak/>
        <w:t>Attitude</w:t>
      </w:r>
      <w:r w:rsidR="004918BF" w:rsidRPr="00AD4D71">
        <w:rPr>
          <w:rFonts w:asciiTheme="minorHAnsi" w:hAnsiTheme="minorHAnsi"/>
        </w:rPr>
        <w:t>s</w:t>
      </w:r>
      <w:r w:rsidRPr="00AD4D71">
        <w:rPr>
          <w:rFonts w:asciiTheme="minorHAnsi" w:hAnsiTheme="minorHAnsi"/>
        </w:rPr>
        <w:t xml:space="preserve"> about Informed Consent </w:t>
      </w:r>
    </w:p>
    <w:p w:rsidR="005203D6" w:rsidRPr="00AD4D71" w:rsidRDefault="005203D6" w:rsidP="005203D6">
      <w:pPr>
        <w:rPr>
          <w:rFonts w:asciiTheme="minorHAnsi" w:hAnsiTheme="minorHAnsi"/>
        </w:rPr>
      </w:pPr>
    </w:p>
    <w:p w:rsidR="002F2125" w:rsidRPr="00AD4D71" w:rsidRDefault="002F2125" w:rsidP="002043C3">
      <w:pPr>
        <w:pStyle w:val="ListParagraph"/>
        <w:numPr>
          <w:ilvl w:val="0"/>
          <w:numId w:val="29"/>
        </w:numPr>
      </w:pPr>
      <w:r w:rsidRPr="00AD4D71">
        <w:t>To what extent do you agree  or disagree with the following statements:</w:t>
      </w:r>
    </w:p>
    <w:tbl>
      <w:tblPr>
        <w:tblStyle w:val="LightShading"/>
        <w:tblW w:w="9009" w:type="dxa"/>
        <w:tblLook w:val="04A0" w:firstRow="1" w:lastRow="0" w:firstColumn="1" w:lastColumn="0" w:noHBand="0" w:noVBand="1"/>
      </w:tblPr>
      <w:tblGrid>
        <w:gridCol w:w="3756"/>
        <w:gridCol w:w="1109"/>
        <w:gridCol w:w="1109"/>
        <w:gridCol w:w="1109"/>
        <w:gridCol w:w="829"/>
        <w:gridCol w:w="1097"/>
      </w:tblGrid>
      <w:tr w:rsidR="002F2125" w:rsidRPr="00AD4D71" w:rsidTr="00D91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  <w:tcBorders>
              <w:right w:val="single" w:sz="4" w:space="0" w:color="auto"/>
            </w:tcBorders>
          </w:tcPr>
          <w:p w:rsidR="002F2125" w:rsidRPr="00AD4D71" w:rsidRDefault="002F2125" w:rsidP="002F2125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25" w:rsidRPr="00AD4D71" w:rsidRDefault="002F2125" w:rsidP="002F2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AD4D71">
              <w:rPr>
                <w:rFonts w:asciiTheme="minorHAnsi" w:hAnsiTheme="minorHAnsi"/>
              </w:rPr>
              <w:t>Strongly Disagree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25" w:rsidRPr="00AD4D71" w:rsidRDefault="002F2125" w:rsidP="002F2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AD4D71">
              <w:rPr>
                <w:rFonts w:asciiTheme="minorHAnsi" w:hAnsiTheme="minorHAnsi"/>
              </w:rPr>
              <w:t>Disagree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25" w:rsidRPr="00AD4D71" w:rsidRDefault="002F2125" w:rsidP="002F2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AD4D71">
              <w:rPr>
                <w:rFonts w:asciiTheme="minorHAnsi" w:hAnsiTheme="minorHAnsi"/>
              </w:rPr>
              <w:t>Neither Agree Nor Disagree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25" w:rsidRPr="00AD4D71" w:rsidRDefault="002F2125" w:rsidP="002F2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AD4D71">
              <w:rPr>
                <w:rFonts w:asciiTheme="minorHAnsi" w:hAnsiTheme="minorHAnsi"/>
              </w:rPr>
              <w:t>Agree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25" w:rsidRPr="00AD4D71" w:rsidRDefault="002F2125" w:rsidP="002F2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AD4D71">
              <w:rPr>
                <w:rFonts w:asciiTheme="minorHAnsi" w:hAnsiTheme="minorHAnsi"/>
              </w:rPr>
              <w:t>Strongly Agree</w:t>
            </w:r>
          </w:p>
        </w:tc>
      </w:tr>
      <w:tr w:rsidR="002F2125" w:rsidRPr="00AD4D71" w:rsidTr="0049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  <w:tcBorders>
              <w:bottom w:val="single" w:sz="4" w:space="0" w:color="auto"/>
              <w:right w:val="single" w:sz="4" w:space="0" w:color="auto"/>
            </w:tcBorders>
          </w:tcPr>
          <w:p w:rsidR="002F2125" w:rsidRPr="00AD4D71" w:rsidRDefault="0051484D" w:rsidP="002F2125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hanging="612"/>
              <w:rPr>
                <w:rFonts w:cs="Times New Roman"/>
                <w:b w:val="0"/>
              </w:rPr>
            </w:pPr>
            <w:r w:rsidRPr="00AD4D71">
              <w:rPr>
                <w:rFonts w:cs="Times New Roman"/>
                <w:b w:val="0"/>
              </w:rPr>
              <w:t>Clinicians should encourage patients to talk about their values when deciding whether to consent to a test, treatment, or procedure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25" w:rsidRPr="00AD4D71" w:rsidRDefault="002F2125" w:rsidP="002F2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25" w:rsidRPr="00AD4D71" w:rsidRDefault="002F2125" w:rsidP="002F2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25" w:rsidRPr="00AD4D71" w:rsidRDefault="002F2125" w:rsidP="002F2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25" w:rsidRPr="00AD4D71" w:rsidRDefault="002F2125" w:rsidP="002F2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25" w:rsidRPr="00AD4D71" w:rsidRDefault="002F2125" w:rsidP="002F2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2F2125" w:rsidRPr="00AD4D71" w:rsidTr="004918B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25" w:rsidRPr="00AD4D71" w:rsidRDefault="00D917EC" w:rsidP="00176B29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hanging="630"/>
              <w:rPr>
                <w:rFonts w:cs="Times New Roman"/>
                <w:b w:val="0"/>
              </w:rPr>
            </w:pPr>
            <w:r w:rsidRPr="00AD4D71">
              <w:rPr>
                <w:rFonts w:cs="Times New Roman"/>
                <w:b w:val="0"/>
              </w:rPr>
              <w:t>Clinicians are in a better position than patients to decide which tests, treatments, or procedures patients need</w:t>
            </w:r>
            <w:r w:rsidRPr="00AD4D71" w:rsidDel="009957D3">
              <w:rPr>
                <w:rFonts w:cs="Times New Roman"/>
                <w:b w:val="0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25" w:rsidRPr="00AD4D71" w:rsidRDefault="002F2125" w:rsidP="002F2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25" w:rsidRPr="00AD4D71" w:rsidRDefault="002F2125" w:rsidP="002F2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25" w:rsidRPr="00AD4D71" w:rsidRDefault="002F2125" w:rsidP="002F2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25" w:rsidRPr="00AD4D71" w:rsidRDefault="002F2125" w:rsidP="002F2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125" w:rsidRPr="00AD4D71" w:rsidRDefault="002F2125" w:rsidP="002F2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2F2125" w:rsidRPr="00AD4D71" w:rsidTr="0049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25" w:rsidRPr="00AD4D71" w:rsidRDefault="00D917EC" w:rsidP="002F2125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hanging="612"/>
              <w:rPr>
                <w:rFonts w:cs="Times New Roman"/>
                <w:b w:val="0"/>
              </w:rPr>
            </w:pPr>
            <w:r w:rsidRPr="00AD4D71">
              <w:rPr>
                <w:rFonts w:cs="Times New Roman"/>
                <w:b w:val="0"/>
              </w:rPr>
              <w:t>Clinicians should not present alternatives that are demonstrably less effective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25" w:rsidRPr="00AD4D71" w:rsidRDefault="002F2125" w:rsidP="002F2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25" w:rsidRPr="00AD4D71" w:rsidRDefault="002F2125" w:rsidP="002F2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25" w:rsidRPr="00AD4D71" w:rsidRDefault="002F2125" w:rsidP="002F2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25" w:rsidRPr="00AD4D71" w:rsidRDefault="002F2125" w:rsidP="002F2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25" w:rsidRPr="00AD4D71" w:rsidRDefault="002F2125" w:rsidP="002F2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2F2125" w:rsidRPr="00AD4D71" w:rsidTr="00491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25" w:rsidRPr="00AD4D71" w:rsidRDefault="0042060E" w:rsidP="00967704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hanging="612"/>
              <w:rPr>
                <w:rFonts w:cs="Times New Roman"/>
                <w:b w:val="0"/>
              </w:rPr>
            </w:pPr>
            <w:r w:rsidRPr="00AD4D71">
              <w:rPr>
                <w:rFonts w:cs="Times New Roman"/>
                <w:b w:val="0"/>
              </w:rPr>
              <w:t>R</w:t>
            </w:r>
            <w:r w:rsidR="002F2125" w:rsidRPr="00AD4D71">
              <w:rPr>
                <w:rFonts w:cs="Times New Roman"/>
                <w:b w:val="0"/>
              </w:rPr>
              <w:t>efus</w:t>
            </w:r>
            <w:r w:rsidRPr="00AD4D71">
              <w:rPr>
                <w:rFonts w:cs="Times New Roman"/>
                <w:b w:val="0"/>
              </w:rPr>
              <w:t xml:space="preserve">ing </w:t>
            </w:r>
            <w:r w:rsidR="002F2125" w:rsidRPr="00AD4D71">
              <w:rPr>
                <w:rFonts w:cs="Times New Roman"/>
                <w:b w:val="0"/>
              </w:rPr>
              <w:t xml:space="preserve">a </w:t>
            </w:r>
            <w:r w:rsidR="00CF706A" w:rsidRPr="00AD4D71">
              <w:rPr>
                <w:rFonts w:cs="Times New Roman"/>
                <w:b w:val="0"/>
              </w:rPr>
              <w:t xml:space="preserve">life-saving </w:t>
            </w:r>
            <w:r w:rsidR="002F2125" w:rsidRPr="00AD4D71">
              <w:rPr>
                <w:rFonts w:cs="Times New Roman"/>
                <w:b w:val="0"/>
              </w:rPr>
              <w:t>treatment</w:t>
            </w:r>
            <w:r w:rsidR="00FF455A" w:rsidRPr="00AD4D71">
              <w:rPr>
                <w:rFonts w:cs="Times New Roman"/>
                <w:b w:val="0"/>
              </w:rPr>
              <w:t xml:space="preserve"> or </w:t>
            </w:r>
            <w:r w:rsidR="002F2125" w:rsidRPr="00AD4D71">
              <w:rPr>
                <w:rFonts w:cs="Times New Roman"/>
                <w:b w:val="0"/>
              </w:rPr>
              <w:t>procedure</w:t>
            </w:r>
            <w:r w:rsidRPr="00AD4D71">
              <w:rPr>
                <w:rFonts w:cs="Times New Roman"/>
                <w:b w:val="0"/>
              </w:rPr>
              <w:t xml:space="preserve"> demonstrates that the patient is not capable of making a sound decision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25" w:rsidRPr="00AD4D71" w:rsidRDefault="002F2125" w:rsidP="002F2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25" w:rsidRPr="00AD4D71" w:rsidRDefault="002F2125" w:rsidP="002F2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25" w:rsidRPr="00AD4D71" w:rsidRDefault="002F2125" w:rsidP="002F2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25" w:rsidRPr="00AD4D71" w:rsidRDefault="002F2125" w:rsidP="002F2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125" w:rsidRPr="00AD4D71" w:rsidRDefault="002F2125" w:rsidP="002F2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D917EC" w:rsidRPr="00AD4D71" w:rsidTr="0049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EC" w:rsidRPr="00AD4D71" w:rsidRDefault="00D917EC" w:rsidP="002F2125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hanging="612"/>
              <w:rPr>
                <w:rFonts w:cs="Times New Roman"/>
                <w:b w:val="0"/>
              </w:rPr>
            </w:pPr>
            <w:r w:rsidRPr="00AD4D71">
              <w:rPr>
                <w:rFonts w:cs="Times New Roman"/>
                <w:b w:val="0"/>
              </w:rPr>
              <w:t>Clinicians are responsible for ensuring that patients understand all their options before making a decision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EC" w:rsidRPr="00AD4D71" w:rsidRDefault="00D917EC" w:rsidP="002F2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EC" w:rsidRPr="00AD4D71" w:rsidRDefault="00D917EC" w:rsidP="002F2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EC" w:rsidRPr="00AD4D71" w:rsidRDefault="00D917EC" w:rsidP="002F2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EC" w:rsidRPr="00AD4D71" w:rsidRDefault="00D917EC" w:rsidP="002F2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7EC" w:rsidRPr="00AD4D71" w:rsidRDefault="00D917EC" w:rsidP="002F2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D917EC" w:rsidRPr="00AD4D71" w:rsidTr="00491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EC" w:rsidRPr="00AD4D71" w:rsidRDefault="00D917EC" w:rsidP="00967704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hanging="612"/>
              <w:rPr>
                <w:rFonts w:cs="Times New Roman"/>
              </w:rPr>
            </w:pPr>
            <w:r w:rsidRPr="00AD4D71">
              <w:rPr>
                <w:rFonts w:cs="Times New Roman"/>
                <w:b w:val="0"/>
              </w:rPr>
              <w:t>Getting the patient’s signature on a consent form is the most critical part of the informed consent process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EC" w:rsidRPr="00AD4D71" w:rsidRDefault="00D917EC" w:rsidP="002F2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EC" w:rsidRPr="00AD4D71" w:rsidRDefault="00D917EC" w:rsidP="002F2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EC" w:rsidRPr="00AD4D71" w:rsidRDefault="00D917EC" w:rsidP="002F2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EC" w:rsidRPr="00AD4D71" w:rsidRDefault="00D917EC" w:rsidP="002F2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17EC" w:rsidRPr="00AD4D71" w:rsidRDefault="00D917EC" w:rsidP="002F2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D917EC" w:rsidRPr="00AD4D71" w:rsidTr="0049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EC" w:rsidRPr="00AD4D71" w:rsidRDefault="00D917EC" w:rsidP="00176B29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hanging="630"/>
              <w:rPr>
                <w:rFonts w:cs="Times New Roman"/>
                <w:b w:val="0"/>
              </w:rPr>
            </w:pPr>
            <w:r w:rsidRPr="00AD4D71">
              <w:rPr>
                <w:rFonts w:cs="Times New Roman"/>
                <w:b w:val="0"/>
              </w:rPr>
              <w:t>Lack of patient understanding of benefits, harms, and risks of treatments is a serious patient safety problem</w:t>
            </w:r>
            <w:r w:rsidRPr="00AD4D71" w:rsidDel="00412948">
              <w:rPr>
                <w:rFonts w:cs="Times New Roman"/>
                <w:b w:val="0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EC" w:rsidRPr="00AD4D71" w:rsidRDefault="00D917EC" w:rsidP="002F2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EC" w:rsidRPr="00AD4D71" w:rsidRDefault="00D917EC" w:rsidP="002F2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EC" w:rsidRPr="00AD4D71" w:rsidRDefault="00D917EC" w:rsidP="002F2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EC" w:rsidRPr="00AD4D71" w:rsidRDefault="00D917EC" w:rsidP="002F2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7EC" w:rsidRPr="00AD4D71" w:rsidRDefault="00D917EC" w:rsidP="002F2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D917EC" w:rsidRPr="00AD4D71" w:rsidTr="00491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EC" w:rsidRPr="00AD4D71" w:rsidRDefault="00D917EC" w:rsidP="00967704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hanging="612"/>
              <w:rPr>
                <w:rFonts w:cs="Times New Roman"/>
                <w:b w:val="0"/>
              </w:rPr>
            </w:pPr>
            <w:r w:rsidRPr="00AD4D71">
              <w:rPr>
                <w:rFonts w:cs="Times New Roman"/>
                <w:b w:val="0"/>
              </w:rPr>
              <w:t>The informed consent process is worth the time it takes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EC" w:rsidRPr="00AD4D71" w:rsidRDefault="00D917EC" w:rsidP="002F2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EC" w:rsidRPr="00AD4D71" w:rsidRDefault="00D917EC" w:rsidP="002F2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EC" w:rsidRPr="00AD4D71" w:rsidRDefault="00D917EC" w:rsidP="002F2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EC" w:rsidRPr="00AD4D71" w:rsidRDefault="00D917EC" w:rsidP="002F2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7EC" w:rsidRPr="00AD4D71" w:rsidRDefault="00D917EC" w:rsidP="002F2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D917EC" w:rsidRPr="00AD4D71" w:rsidTr="0049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  <w:tcBorders>
              <w:top w:val="single" w:sz="4" w:space="0" w:color="auto"/>
              <w:right w:val="single" w:sz="4" w:space="0" w:color="auto"/>
            </w:tcBorders>
          </w:tcPr>
          <w:p w:rsidR="00D917EC" w:rsidRPr="00AD4D71" w:rsidRDefault="00D917EC" w:rsidP="00EE1F0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hanging="612"/>
              <w:rPr>
                <w:rFonts w:cs="Times New Roman"/>
                <w:b w:val="0"/>
              </w:rPr>
            </w:pPr>
            <w:r w:rsidRPr="00AD4D71">
              <w:rPr>
                <w:rFonts w:cs="Times New Roman"/>
                <w:b w:val="0"/>
              </w:rPr>
              <w:t>The chief purpose of  informed consent processes is to comply with regulations and be protected from lawsuits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EC" w:rsidRPr="00AD4D71" w:rsidRDefault="00D917EC" w:rsidP="002F2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EC" w:rsidRPr="00AD4D71" w:rsidRDefault="00D917EC" w:rsidP="002F2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EC" w:rsidRPr="00AD4D71" w:rsidRDefault="00D917EC" w:rsidP="002F2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EC" w:rsidRPr="00AD4D71" w:rsidRDefault="00D917EC" w:rsidP="002F2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7EC" w:rsidRPr="00AD4D71" w:rsidRDefault="00D917EC" w:rsidP="002F2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:rsidR="00455C06" w:rsidRPr="00AD4D71" w:rsidRDefault="00455C06" w:rsidP="00C410D8">
      <w:pPr>
        <w:pStyle w:val="Heading2"/>
        <w:rPr>
          <w:rFonts w:asciiTheme="minorHAnsi" w:hAnsiTheme="minorHAnsi"/>
        </w:rPr>
      </w:pPr>
    </w:p>
    <w:p w:rsidR="00455C06" w:rsidRPr="00AD4D71" w:rsidRDefault="00455C06">
      <w:pPr>
        <w:spacing w:after="200" w:line="276" w:lineRule="auto"/>
        <w:rPr>
          <w:rFonts w:asciiTheme="minorHAnsi" w:eastAsiaTheme="majorEastAsia" w:hAnsiTheme="minorHAnsi" w:cstheme="majorBidi"/>
          <w:b/>
          <w:bCs/>
          <w:color w:val="4F81BD" w:themeColor="accent1"/>
          <w:sz w:val="26"/>
          <w:szCs w:val="26"/>
        </w:rPr>
      </w:pPr>
      <w:r w:rsidRPr="00AD4D71">
        <w:rPr>
          <w:rFonts w:asciiTheme="minorHAnsi" w:hAnsiTheme="minorHAnsi"/>
        </w:rPr>
        <w:br w:type="page"/>
      </w:r>
    </w:p>
    <w:p w:rsidR="00C410D8" w:rsidRPr="00AD4D71" w:rsidRDefault="00C410D8" w:rsidP="00C410D8">
      <w:pPr>
        <w:pStyle w:val="Heading2"/>
        <w:rPr>
          <w:rFonts w:asciiTheme="minorHAnsi" w:hAnsiTheme="minorHAnsi"/>
        </w:rPr>
      </w:pPr>
      <w:r w:rsidRPr="00AD4D71">
        <w:rPr>
          <w:rFonts w:asciiTheme="minorHAnsi" w:hAnsiTheme="minorHAnsi"/>
        </w:rPr>
        <w:lastRenderedPageBreak/>
        <w:t>Background Information</w:t>
      </w:r>
      <w:r w:rsidRPr="00AD4D71">
        <w:rPr>
          <w:rStyle w:val="FootnoteReference"/>
          <w:rFonts w:asciiTheme="minorHAnsi" w:hAnsiTheme="minorHAnsi"/>
          <w:sz w:val="22"/>
          <w:szCs w:val="22"/>
          <w:u w:val="single"/>
        </w:rPr>
        <w:footnoteReference w:id="1"/>
      </w:r>
    </w:p>
    <w:p w:rsidR="00C410D8" w:rsidRPr="00BA67D9" w:rsidRDefault="00C410D8" w:rsidP="00C410D8">
      <w:pPr>
        <w:pStyle w:val="Q1-FirstLevelQuestion"/>
        <w:tabs>
          <w:tab w:val="clear" w:pos="720"/>
          <w:tab w:val="left" w:pos="312"/>
        </w:tabs>
        <w:spacing w:before="120" w:afterLines="20" w:after="48"/>
        <w:ind w:left="317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>This in</w:t>
      </w:r>
      <w:r w:rsidRPr="00BA67D9">
        <w:rPr>
          <w:rFonts w:asciiTheme="minorHAnsi" w:hAnsiTheme="minorHAnsi"/>
          <w:sz w:val="22"/>
          <w:szCs w:val="22"/>
        </w:rPr>
        <w:t>formation will help in the analysis of the survey results.</w:t>
      </w:r>
    </w:p>
    <w:p w:rsidR="00C410D8" w:rsidRPr="00BA67D9" w:rsidRDefault="00C410D8" w:rsidP="002043C3">
      <w:pPr>
        <w:pStyle w:val="Q1-FirstLevelQuestion"/>
        <w:numPr>
          <w:ilvl w:val="0"/>
          <w:numId w:val="29"/>
        </w:numPr>
        <w:tabs>
          <w:tab w:val="clear" w:pos="720"/>
          <w:tab w:val="left" w:pos="312"/>
        </w:tabs>
        <w:spacing w:before="120" w:afterLines="20" w:after="48"/>
        <w:jc w:val="left"/>
        <w:rPr>
          <w:rFonts w:asciiTheme="minorHAnsi" w:hAnsiTheme="minorHAnsi"/>
          <w:sz w:val="22"/>
          <w:szCs w:val="22"/>
        </w:rPr>
      </w:pPr>
      <w:r w:rsidRPr="00BA67D9">
        <w:rPr>
          <w:rFonts w:asciiTheme="minorHAnsi" w:hAnsiTheme="minorHAnsi"/>
          <w:sz w:val="22"/>
          <w:szCs w:val="22"/>
        </w:rPr>
        <w:t xml:space="preserve">How long have you worked in this </w:t>
      </w:r>
      <w:r w:rsidRPr="00BA67D9">
        <w:rPr>
          <w:rFonts w:asciiTheme="minorHAnsi" w:hAnsiTheme="minorHAnsi"/>
          <w:sz w:val="22"/>
          <w:szCs w:val="22"/>
          <w:u w:val="single"/>
        </w:rPr>
        <w:t>hospital</w:t>
      </w:r>
      <w:r w:rsidRPr="00BA67D9">
        <w:rPr>
          <w:rFonts w:asciiTheme="minorHAnsi" w:hAnsiTheme="minorHAnsi"/>
          <w:sz w:val="22"/>
          <w:szCs w:val="22"/>
        </w:rPr>
        <w:t>?</w:t>
      </w:r>
    </w:p>
    <w:tbl>
      <w:tblPr>
        <w:tblW w:w="10452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3120"/>
        <w:gridCol w:w="7332"/>
      </w:tblGrid>
      <w:tr w:rsidR="00C410D8" w:rsidRPr="00BA67D9" w:rsidTr="00C410D8">
        <w:tc>
          <w:tcPr>
            <w:tcW w:w="3120" w:type="dxa"/>
            <w:vAlign w:val="center"/>
          </w:tcPr>
          <w:p w:rsidR="00C410D8" w:rsidRPr="00BA67D9" w:rsidRDefault="00C410D8" w:rsidP="00C410D8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bookmarkStart w:id="0" w:name="_GoBack" w:colFirst="1" w:colLast="1"/>
            <w:r w:rsidRPr="00BA67D9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a.</w:t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Less than 1 year</w:t>
            </w:r>
          </w:p>
        </w:tc>
        <w:tc>
          <w:tcPr>
            <w:tcW w:w="7332" w:type="dxa"/>
            <w:vAlign w:val="center"/>
          </w:tcPr>
          <w:p w:rsidR="00C410D8" w:rsidRPr="00BA67D9" w:rsidRDefault="00C410D8" w:rsidP="00C410D8">
            <w:pPr>
              <w:pStyle w:val="SL-FlLftSgl"/>
              <w:tabs>
                <w:tab w:val="left" w:pos="360"/>
                <w:tab w:val="left" w:pos="576"/>
              </w:tabs>
              <w:spacing w:before="40" w:after="40" w:line="200" w:lineRule="atLeast"/>
              <w:ind w:left="360" w:hanging="36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67D9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d.</w:t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11 to 15 years</w:t>
            </w:r>
          </w:p>
        </w:tc>
      </w:tr>
      <w:tr w:rsidR="00C410D8" w:rsidRPr="00BA67D9" w:rsidTr="00C410D8">
        <w:tc>
          <w:tcPr>
            <w:tcW w:w="3120" w:type="dxa"/>
            <w:vAlign w:val="center"/>
          </w:tcPr>
          <w:p w:rsidR="00C410D8" w:rsidRPr="00BA67D9" w:rsidRDefault="00C410D8" w:rsidP="00C410D8">
            <w:pPr>
              <w:pStyle w:val="SL-FlLftSgl"/>
              <w:tabs>
                <w:tab w:val="left" w:pos="360"/>
                <w:tab w:val="left" w:pos="576"/>
              </w:tabs>
              <w:spacing w:before="40" w:after="40" w:line="20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67D9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b.</w:t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1 to 5 years</w:t>
            </w:r>
          </w:p>
        </w:tc>
        <w:tc>
          <w:tcPr>
            <w:tcW w:w="7332" w:type="dxa"/>
            <w:vAlign w:val="center"/>
          </w:tcPr>
          <w:p w:rsidR="00C410D8" w:rsidRPr="00BA67D9" w:rsidRDefault="00C410D8" w:rsidP="00C410D8">
            <w:pPr>
              <w:pStyle w:val="SL-FlLftSgl"/>
              <w:tabs>
                <w:tab w:val="left" w:pos="360"/>
                <w:tab w:val="left" w:pos="576"/>
              </w:tabs>
              <w:spacing w:before="40" w:after="40" w:line="200" w:lineRule="atLeast"/>
              <w:ind w:left="360" w:hanging="36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67D9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e.</w:t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16 to 20 years</w:t>
            </w:r>
          </w:p>
        </w:tc>
      </w:tr>
      <w:tr w:rsidR="00C410D8" w:rsidRPr="00BA67D9" w:rsidTr="00C410D8">
        <w:tc>
          <w:tcPr>
            <w:tcW w:w="3120" w:type="dxa"/>
            <w:vAlign w:val="center"/>
          </w:tcPr>
          <w:p w:rsidR="00C410D8" w:rsidRPr="00BA67D9" w:rsidRDefault="00C410D8" w:rsidP="00C410D8">
            <w:pPr>
              <w:pStyle w:val="SL-FlLftSgl"/>
              <w:tabs>
                <w:tab w:val="left" w:pos="360"/>
                <w:tab w:val="left" w:pos="576"/>
              </w:tabs>
              <w:spacing w:before="40" w:after="40" w:line="20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67D9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c.</w:t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6 to 10 years</w:t>
            </w:r>
          </w:p>
        </w:tc>
        <w:tc>
          <w:tcPr>
            <w:tcW w:w="7332" w:type="dxa"/>
            <w:vAlign w:val="center"/>
          </w:tcPr>
          <w:p w:rsidR="00C410D8" w:rsidRPr="00BA67D9" w:rsidRDefault="00C410D8" w:rsidP="00C410D8">
            <w:pPr>
              <w:pStyle w:val="SL-FlLftSgl"/>
              <w:tabs>
                <w:tab w:val="left" w:pos="360"/>
                <w:tab w:val="left" w:pos="576"/>
              </w:tabs>
              <w:spacing w:before="40" w:after="40" w:line="200" w:lineRule="atLeast"/>
              <w:ind w:left="360" w:hanging="36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67D9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f.</w:t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21 years or more</w:t>
            </w:r>
          </w:p>
        </w:tc>
      </w:tr>
    </w:tbl>
    <w:bookmarkEnd w:id="0"/>
    <w:p w:rsidR="00C410D8" w:rsidRPr="00BA67D9" w:rsidRDefault="00C410D8" w:rsidP="002043C3">
      <w:pPr>
        <w:pStyle w:val="Q1-FirstLevelQuestion"/>
        <w:numPr>
          <w:ilvl w:val="0"/>
          <w:numId w:val="29"/>
        </w:numPr>
        <w:tabs>
          <w:tab w:val="clear" w:pos="720"/>
          <w:tab w:val="left" w:pos="312"/>
        </w:tabs>
        <w:spacing w:before="240" w:afterLines="20" w:after="48" w:line="220" w:lineRule="atLeast"/>
        <w:jc w:val="left"/>
        <w:rPr>
          <w:rFonts w:asciiTheme="minorHAnsi" w:hAnsiTheme="minorHAnsi"/>
          <w:sz w:val="22"/>
          <w:szCs w:val="22"/>
        </w:rPr>
      </w:pPr>
      <w:r w:rsidRPr="00BA67D9">
        <w:rPr>
          <w:rFonts w:asciiTheme="minorHAnsi" w:hAnsiTheme="minorHAnsi"/>
          <w:sz w:val="22"/>
          <w:szCs w:val="22"/>
        </w:rPr>
        <w:t xml:space="preserve">How long have you worked in your current hospital </w:t>
      </w:r>
      <w:r w:rsidRPr="00BA67D9">
        <w:rPr>
          <w:rFonts w:asciiTheme="minorHAnsi" w:hAnsiTheme="minorHAnsi"/>
          <w:sz w:val="22"/>
          <w:szCs w:val="22"/>
          <w:u w:val="single"/>
        </w:rPr>
        <w:t>work area/unit</w:t>
      </w:r>
      <w:r w:rsidRPr="00BA67D9">
        <w:rPr>
          <w:rFonts w:asciiTheme="minorHAnsi" w:hAnsiTheme="minorHAnsi"/>
          <w:sz w:val="22"/>
          <w:szCs w:val="22"/>
        </w:rPr>
        <w:t>?</w:t>
      </w:r>
    </w:p>
    <w:tbl>
      <w:tblPr>
        <w:tblW w:w="10452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3120"/>
        <w:gridCol w:w="7332"/>
      </w:tblGrid>
      <w:tr w:rsidR="00C410D8" w:rsidRPr="00BA67D9" w:rsidTr="00C410D8">
        <w:tc>
          <w:tcPr>
            <w:tcW w:w="3120" w:type="dxa"/>
            <w:vAlign w:val="center"/>
          </w:tcPr>
          <w:p w:rsidR="00C410D8" w:rsidRPr="00BA67D9" w:rsidRDefault="00C410D8" w:rsidP="00C410D8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67D9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a.</w:t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Less than 1 year</w:t>
            </w:r>
          </w:p>
        </w:tc>
        <w:tc>
          <w:tcPr>
            <w:tcW w:w="7332" w:type="dxa"/>
            <w:vAlign w:val="center"/>
          </w:tcPr>
          <w:p w:rsidR="00C410D8" w:rsidRPr="00BA67D9" w:rsidRDefault="00C410D8" w:rsidP="00C410D8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60" w:hanging="36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67D9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d.</w:t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11 to 15 years</w:t>
            </w:r>
          </w:p>
        </w:tc>
      </w:tr>
      <w:tr w:rsidR="00C410D8" w:rsidRPr="00BA67D9" w:rsidTr="00C410D8">
        <w:tc>
          <w:tcPr>
            <w:tcW w:w="3120" w:type="dxa"/>
            <w:vAlign w:val="center"/>
          </w:tcPr>
          <w:p w:rsidR="00C410D8" w:rsidRPr="00BA67D9" w:rsidRDefault="00C410D8" w:rsidP="00C410D8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67D9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BA67D9">
              <w:rPr>
                <w:rFonts w:asciiTheme="minorHAnsi" w:hAnsiTheme="minorHAnsi"/>
                <w:sz w:val="22"/>
                <w:szCs w:val="22"/>
              </w:rPr>
              <w:t xml:space="preserve">  b.</w:t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1 to 5 years</w:t>
            </w:r>
          </w:p>
        </w:tc>
        <w:tc>
          <w:tcPr>
            <w:tcW w:w="7332" w:type="dxa"/>
            <w:vAlign w:val="center"/>
          </w:tcPr>
          <w:p w:rsidR="00C410D8" w:rsidRPr="00BA67D9" w:rsidRDefault="00C410D8" w:rsidP="00C410D8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60" w:hanging="36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67D9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e.</w:t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16 to 20 years</w:t>
            </w:r>
          </w:p>
        </w:tc>
      </w:tr>
      <w:tr w:rsidR="00C410D8" w:rsidRPr="00BA67D9" w:rsidTr="00C410D8">
        <w:tc>
          <w:tcPr>
            <w:tcW w:w="3120" w:type="dxa"/>
            <w:vAlign w:val="center"/>
          </w:tcPr>
          <w:p w:rsidR="00C410D8" w:rsidRPr="00BA67D9" w:rsidRDefault="00C410D8" w:rsidP="00C410D8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67D9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c.</w:t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6 to 10 years</w:t>
            </w:r>
          </w:p>
        </w:tc>
        <w:tc>
          <w:tcPr>
            <w:tcW w:w="7332" w:type="dxa"/>
            <w:vAlign w:val="center"/>
          </w:tcPr>
          <w:p w:rsidR="00C410D8" w:rsidRPr="00BA67D9" w:rsidRDefault="00C410D8" w:rsidP="00C410D8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60" w:hanging="36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67D9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f.</w:t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21 years or more</w:t>
            </w:r>
          </w:p>
        </w:tc>
      </w:tr>
    </w:tbl>
    <w:p w:rsidR="00C410D8" w:rsidRPr="00BA67D9" w:rsidRDefault="00C410D8" w:rsidP="00967704">
      <w:pPr>
        <w:pStyle w:val="Q1-FirstLevelQuestion"/>
        <w:tabs>
          <w:tab w:val="clear" w:pos="720"/>
          <w:tab w:val="left" w:pos="312"/>
        </w:tabs>
        <w:spacing w:line="220" w:lineRule="atLeast"/>
        <w:ind w:left="0" w:firstLine="0"/>
        <w:jc w:val="left"/>
        <w:rPr>
          <w:rFonts w:asciiTheme="minorHAnsi" w:hAnsiTheme="minorHAnsi"/>
          <w:sz w:val="22"/>
          <w:szCs w:val="22"/>
        </w:rPr>
      </w:pPr>
    </w:p>
    <w:p w:rsidR="00C410D8" w:rsidRPr="00BA67D9" w:rsidRDefault="00C410D8" w:rsidP="00967704">
      <w:pPr>
        <w:pStyle w:val="Q1-FirstLevelQuestion"/>
        <w:numPr>
          <w:ilvl w:val="0"/>
          <w:numId w:val="29"/>
        </w:numPr>
        <w:tabs>
          <w:tab w:val="clear" w:pos="720"/>
          <w:tab w:val="left" w:pos="312"/>
        </w:tabs>
        <w:spacing w:afterLines="20" w:after="48" w:line="220" w:lineRule="atLeast"/>
        <w:jc w:val="left"/>
        <w:rPr>
          <w:rFonts w:asciiTheme="minorHAnsi" w:hAnsiTheme="minorHAnsi"/>
          <w:sz w:val="22"/>
          <w:szCs w:val="22"/>
        </w:rPr>
      </w:pPr>
      <w:r w:rsidRPr="00BA67D9">
        <w:rPr>
          <w:rFonts w:asciiTheme="minorHAnsi" w:hAnsiTheme="minorHAnsi"/>
          <w:sz w:val="22"/>
          <w:szCs w:val="22"/>
        </w:rPr>
        <w:t>What is your staff position in this hospital?  Select ONE answer that best describes your staff position.</w:t>
      </w:r>
    </w:p>
    <w:tbl>
      <w:tblPr>
        <w:tblW w:w="9510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4836"/>
        <w:gridCol w:w="4674"/>
      </w:tblGrid>
      <w:tr w:rsidR="00C410D8" w:rsidRPr="00BA67D9" w:rsidTr="00C410D8">
        <w:trPr>
          <w:trHeight w:val="20"/>
        </w:trPr>
        <w:tc>
          <w:tcPr>
            <w:tcW w:w="4836" w:type="dxa"/>
            <w:vAlign w:val="center"/>
          </w:tcPr>
          <w:p w:rsidR="00C410D8" w:rsidRPr="00BA67D9" w:rsidRDefault="00C410D8" w:rsidP="00C410D8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67D9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a.</w:t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 xml:space="preserve">Registered Nurse </w:t>
            </w:r>
          </w:p>
        </w:tc>
        <w:tc>
          <w:tcPr>
            <w:tcW w:w="4674" w:type="dxa"/>
            <w:vAlign w:val="center"/>
          </w:tcPr>
          <w:p w:rsidR="00C410D8" w:rsidRPr="00BA67D9" w:rsidRDefault="00D47AD5" w:rsidP="00C410D8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67D9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h.</w:t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Dietician</w:t>
            </w:r>
            <w:r w:rsidRPr="00BA67D9" w:rsidDel="00D47AD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D47AD5" w:rsidRPr="00BA67D9" w:rsidTr="00C410D8">
        <w:trPr>
          <w:trHeight w:val="20"/>
        </w:trPr>
        <w:tc>
          <w:tcPr>
            <w:tcW w:w="4836" w:type="dxa"/>
            <w:vAlign w:val="center"/>
          </w:tcPr>
          <w:p w:rsidR="00D47AD5" w:rsidRPr="00BA67D9" w:rsidRDefault="00D47AD5" w:rsidP="00C410D8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67D9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b.</w:t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Physician Assistant/Nurse Practitioner</w:t>
            </w:r>
          </w:p>
        </w:tc>
        <w:tc>
          <w:tcPr>
            <w:tcW w:w="4674" w:type="dxa"/>
            <w:vAlign w:val="center"/>
          </w:tcPr>
          <w:p w:rsidR="00D47AD5" w:rsidRPr="00BA67D9" w:rsidRDefault="00D47AD5" w:rsidP="00C410D8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67D9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i.</w:t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Unit Assistant/Clerk/Secretary</w:t>
            </w:r>
            <w:r w:rsidRPr="00BA67D9" w:rsidDel="00D47AD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D47AD5" w:rsidRPr="00BA67D9" w:rsidTr="00C410D8">
        <w:trPr>
          <w:trHeight w:val="20"/>
        </w:trPr>
        <w:tc>
          <w:tcPr>
            <w:tcW w:w="4836" w:type="dxa"/>
            <w:vAlign w:val="center"/>
          </w:tcPr>
          <w:p w:rsidR="00D47AD5" w:rsidRPr="00BA67D9" w:rsidRDefault="00D47AD5" w:rsidP="00C410D8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67D9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c.</w:t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LVN/LPN</w:t>
            </w:r>
          </w:p>
        </w:tc>
        <w:tc>
          <w:tcPr>
            <w:tcW w:w="4674" w:type="dxa"/>
            <w:vAlign w:val="center"/>
          </w:tcPr>
          <w:p w:rsidR="00D47AD5" w:rsidRPr="00BA67D9" w:rsidRDefault="00D47AD5" w:rsidP="00C410D8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67D9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j.</w:t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Respiratory Therapist</w:t>
            </w:r>
          </w:p>
        </w:tc>
      </w:tr>
      <w:tr w:rsidR="00D47AD5" w:rsidRPr="00BA67D9" w:rsidTr="00C410D8">
        <w:trPr>
          <w:trHeight w:val="20"/>
        </w:trPr>
        <w:tc>
          <w:tcPr>
            <w:tcW w:w="4836" w:type="dxa"/>
            <w:vAlign w:val="center"/>
          </w:tcPr>
          <w:p w:rsidR="00D47AD5" w:rsidRPr="00BA67D9" w:rsidRDefault="00D47AD5" w:rsidP="00C410D8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right="-108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67D9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d.</w:t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Patient Care Asst/Hospital Aide/Care Partner</w:t>
            </w:r>
          </w:p>
        </w:tc>
        <w:tc>
          <w:tcPr>
            <w:tcW w:w="4674" w:type="dxa"/>
            <w:vAlign w:val="center"/>
          </w:tcPr>
          <w:p w:rsidR="00D47AD5" w:rsidRPr="00BA67D9" w:rsidRDefault="00D47AD5" w:rsidP="00C410D8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67D9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k.</w:t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Physical, Occupational, or Speech Therapist</w:t>
            </w:r>
          </w:p>
        </w:tc>
      </w:tr>
      <w:tr w:rsidR="00D47AD5" w:rsidRPr="00BA67D9" w:rsidTr="00E80133">
        <w:trPr>
          <w:trHeight w:val="20"/>
        </w:trPr>
        <w:tc>
          <w:tcPr>
            <w:tcW w:w="4836" w:type="dxa"/>
            <w:vAlign w:val="center"/>
          </w:tcPr>
          <w:p w:rsidR="00D47AD5" w:rsidRPr="00BA67D9" w:rsidRDefault="00D47AD5" w:rsidP="00C410D8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67D9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e.</w:t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Attending/Staff Physician</w:t>
            </w:r>
          </w:p>
        </w:tc>
        <w:tc>
          <w:tcPr>
            <w:tcW w:w="4674" w:type="dxa"/>
            <w:vAlign w:val="center"/>
          </w:tcPr>
          <w:p w:rsidR="00D47AD5" w:rsidRPr="00BA67D9" w:rsidRDefault="00D47AD5" w:rsidP="00C410D8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67D9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l.</w:t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Technician (e.g., EKG, Lab, Radiology)</w:t>
            </w:r>
          </w:p>
        </w:tc>
      </w:tr>
      <w:tr w:rsidR="00D47AD5" w:rsidRPr="00BA67D9" w:rsidTr="00E80133">
        <w:trPr>
          <w:trHeight w:val="20"/>
        </w:trPr>
        <w:tc>
          <w:tcPr>
            <w:tcW w:w="4836" w:type="dxa"/>
            <w:vAlign w:val="center"/>
          </w:tcPr>
          <w:p w:rsidR="00D47AD5" w:rsidRPr="00BA67D9" w:rsidRDefault="00D47AD5" w:rsidP="00C410D8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67D9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f.</w:t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Resident Physician/Physician in Training</w:t>
            </w:r>
          </w:p>
        </w:tc>
        <w:tc>
          <w:tcPr>
            <w:tcW w:w="4674" w:type="dxa"/>
            <w:shd w:val="clear" w:color="auto" w:fill="auto"/>
            <w:vAlign w:val="center"/>
          </w:tcPr>
          <w:p w:rsidR="00D47AD5" w:rsidRPr="00BA67D9" w:rsidRDefault="00D47AD5" w:rsidP="00C410D8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67D9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m.</w:t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Administration/Management</w:t>
            </w:r>
          </w:p>
        </w:tc>
      </w:tr>
      <w:tr w:rsidR="00D47AD5" w:rsidRPr="00BA67D9" w:rsidTr="00E80133">
        <w:trPr>
          <w:trHeight w:val="20"/>
        </w:trPr>
        <w:tc>
          <w:tcPr>
            <w:tcW w:w="4836" w:type="dxa"/>
            <w:vAlign w:val="center"/>
          </w:tcPr>
          <w:p w:rsidR="00D47AD5" w:rsidRPr="00BA67D9" w:rsidRDefault="00D47AD5" w:rsidP="00C410D8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67D9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g.</w:t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Pharmacist</w:t>
            </w:r>
          </w:p>
        </w:tc>
        <w:tc>
          <w:tcPr>
            <w:tcW w:w="4674" w:type="dxa"/>
            <w:shd w:val="clear" w:color="auto" w:fill="auto"/>
            <w:vAlign w:val="center"/>
          </w:tcPr>
          <w:p w:rsidR="00D47AD5" w:rsidRPr="00BA67D9" w:rsidRDefault="00E80133" w:rsidP="00C410D8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67D9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1589E1" wp14:editId="6C573B4D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233680</wp:posOffset>
                      </wp:positionV>
                      <wp:extent cx="2686050" cy="2381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6050" cy="23812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9.6pt;margin-top:18.4pt;width:211.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1nUgQIAAFsFAAAOAAAAZHJzL2Uyb0RvYy54bWysVEtPGzEQvlfqf7B8L5sNSYCIDYpAVJUQ&#10;REDF2XjtxKrtcW0nm/TXd+zdbFKaU9WLd2bnm/fj+mZrNNkIHxTYipZnA0qE5VAru6zo99f7L5eU&#10;hMhszTRYUdGdCPRm9vnTdeOmYggr0LXwBI3YMG1cRVcxumlRBL4ShoUzcMKiUII3LCLrl0XtWYPW&#10;jS6Gg8GkaMDXzgMXIeDfu1ZIZ9m+lILHJymDiERXFGOL+fX5fU9vMbtm06VnbqV4Fwb7hygMUxad&#10;9qbuWGRk7dVfpoziHgLIeMbBFCCl4iLngNmUgw/ZvKyYEzkXLE5wfZnC/zPLHzcLT1Rd0REllhls&#10;0TMWjdmlFmSUytO4MEXUi1v4jgtIply30pv0xSzINpd015dUbCPh+HM4uZwMxlh5jrLh+WU5HCej&#10;xUHb+RC/CjAkERX16D1Xkm0eQmyhe0hypi1pKnpeXowzKoBW9b3SOsny1Ihb7cmGYb/jtux8HaHQ&#10;s7YYQEqrTSRTcadFa/5ZSKxHCr11kCbxYJNxLmycdHa1RXRSkxhBr1ieUtRxH0yHTWoiT2ivODil&#10;+KfHXiN7BRt7ZaMs+FMG6h+95xa/z77NOaX/DvUOx8BDux/B8XuF3XhgIS6Yx4XABuKSxyd8pAZs&#10;AHQUJSvwv079T3icU5RS0uCCVTT8XDMvKNHfLE7wVTkapY3MzGh8MUTGH0vejyV2bW4Be1riOXE8&#10;kwkf9Z6UHswb3oJ58ooiZjn6riiPfs/cxnbx8ZpwMZ9nGG6hY/HBvjiejKeqpml73b4x77qRjDjM&#10;j7BfRjb9MJktNmlamK8jSJXH9lDXrt64wXnwu2uTTsQxn1GHmzj7DQAA//8DAFBLAwQUAAYACAAA&#10;ACEAx9gGhtwAAAAIAQAADwAAAGRycy9kb3ducmV2LnhtbEyPwU7DMBBE70j8g7VIXBC1SUOhIU6F&#10;ijgi0YIQRzdekoh4HcXbNv17lhMcZ2c0+6ZcTaFXBxxTF8nCzcyAQqqj76ix8P72fH0PKrEj7/pI&#10;aOGECVbV+VnpCh+PtMHDlhslJZQKZ6FlHgqtU91icGkWByTxvuIYHIscG+1Hd5Ty0OvMmIUOriP5&#10;0LoB1y3W39t9sOATarxC88qfH7dPfFq/bLxZWnt5MT0+gGKc+C8Mv/iCDpUw7eKefFK96GUmSQvz&#10;hSwQP88zOews3OVz0FWp/w+ofgAAAP//AwBQSwECLQAUAAYACAAAACEAtoM4kv4AAADhAQAAEwAA&#10;AAAAAAAAAAAAAAAAAAAAW0NvbnRlbnRfVHlwZXNdLnhtbFBLAQItABQABgAIAAAAIQA4/SH/1gAA&#10;AJQBAAALAAAAAAAAAAAAAAAAAC8BAABfcmVscy8ucmVsc1BLAQItABQABgAIAAAAIQDTj1nUgQIA&#10;AFsFAAAOAAAAAAAAAAAAAAAAAC4CAABkcnMvZTJvRG9jLnhtbFBLAQItABQABgAIAAAAIQDH2AaG&#10;3AAAAAgBAAAPAAAAAAAAAAAAAAAAANsEAABkcnMvZG93bnJldi54bWxQSwUGAAAAAAQABADzAAAA&#10;5AUAAAAA&#10;" fillcolor="white [3201]" strokecolor="black [3213]" strokeweight=".25pt"/>
                  </w:pict>
                </mc:Fallback>
              </mc:AlternateContent>
            </w:r>
            <w:r w:rsidR="00D47AD5" w:rsidRPr="00BA67D9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="00D47AD5" w:rsidRPr="00BA67D9">
              <w:rPr>
                <w:rFonts w:asciiTheme="minorHAnsi" w:hAnsiTheme="minorHAnsi"/>
                <w:sz w:val="22"/>
                <w:szCs w:val="22"/>
              </w:rPr>
              <w:tab/>
              <w:t>n.</w:t>
            </w:r>
            <w:r w:rsidR="00D47AD5" w:rsidRPr="00BA67D9">
              <w:rPr>
                <w:rFonts w:asciiTheme="minorHAnsi" w:hAnsiTheme="minorHAnsi"/>
                <w:sz w:val="22"/>
                <w:szCs w:val="22"/>
              </w:rPr>
              <w:tab/>
              <w:t xml:space="preserve">Other, please specify:    </w:t>
            </w:r>
            <w:r w:rsidRPr="00BA67D9">
              <w:rPr>
                <w:rFonts w:asciiTheme="minorHAnsi" w:hAnsiTheme="minorHAnsi"/>
                <w:sz w:val="22"/>
                <w:szCs w:val="22"/>
              </w:rPr>
              <w:br/>
            </w:r>
          </w:p>
        </w:tc>
      </w:tr>
    </w:tbl>
    <w:p w:rsidR="00C410D8" w:rsidRPr="00BA67D9" w:rsidRDefault="00C410D8" w:rsidP="002043C3">
      <w:pPr>
        <w:pStyle w:val="Q1-FirstLevelQuestion"/>
        <w:numPr>
          <w:ilvl w:val="0"/>
          <w:numId w:val="29"/>
        </w:numPr>
        <w:tabs>
          <w:tab w:val="clear" w:pos="720"/>
          <w:tab w:val="left" w:pos="312"/>
        </w:tabs>
        <w:spacing w:before="240" w:afterLines="20" w:after="48" w:line="220" w:lineRule="atLeast"/>
        <w:jc w:val="left"/>
        <w:rPr>
          <w:rFonts w:asciiTheme="minorHAnsi" w:hAnsiTheme="minorHAnsi"/>
          <w:sz w:val="22"/>
          <w:szCs w:val="22"/>
        </w:rPr>
      </w:pPr>
      <w:r w:rsidRPr="00BA67D9">
        <w:rPr>
          <w:rFonts w:asciiTheme="minorHAnsi" w:hAnsiTheme="minorHAnsi"/>
          <w:sz w:val="22"/>
          <w:szCs w:val="22"/>
        </w:rPr>
        <w:t>How long have you worked in your current specialty or profession?</w:t>
      </w:r>
    </w:p>
    <w:tbl>
      <w:tblPr>
        <w:tblW w:w="9984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3120"/>
        <w:gridCol w:w="6864"/>
      </w:tblGrid>
      <w:tr w:rsidR="00C410D8" w:rsidRPr="00BA67D9" w:rsidTr="00C410D8">
        <w:trPr>
          <w:trHeight w:val="20"/>
        </w:trPr>
        <w:tc>
          <w:tcPr>
            <w:tcW w:w="3120" w:type="dxa"/>
            <w:vAlign w:val="center"/>
          </w:tcPr>
          <w:p w:rsidR="00C410D8" w:rsidRPr="00BA67D9" w:rsidRDefault="00C410D8" w:rsidP="00C410D8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67D9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="00AF441E" w:rsidRPr="00BA67D9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BA67D9">
              <w:rPr>
                <w:rFonts w:asciiTheme="minorHAnsi" w:hAnsiTheme="minorHAnsi"/>
                <w:sz w:val="22"/>
                <w:szCs w:val="22"/>
              </w:rPr>
              <w:t>a.</w:t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Less than 1 year</w:t>
            </w:r>
          </w:p>
        </w:tc>
        <w:tc>
          <w:tcPr>
            <w:tcW w:w="6864" w:type="dxa"/>
            <w:vAlign w:val="center"/>
          </w:tcPr>
          <w:p w:rsidR="00C410D8" w:rsidRPr="00BA67D9" w:rsidRDefault="00C410D8" w:rsidP="00C410D8">
            <w:pPr>
              <w:pStyle w:val="SL-FlLftSgl"/>
              <w:tabs>
                <w:tab w:val="left" w:pos="312"/>
                <w:tab w:val="left" w:pos="576"/>
              </w:tabs>
              <w:spacing w:before="40" w:after="40" w:line="220" w:lineRule="atLeast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67D9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d.</w:t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11 to 15 years</w:t>
            </w:r>
          </w:p>
        </w:tc>
      </w:tr>
      <w:tr w:rsidR="00C410D8" w:rsidRPr="00BA67D9" w:rsidTr="00C410D8">
        <w:trPr>
          <w:trHeight w:val="20"/>
        </w:trPr>
        <w:tc>
          <w:tcPr>
            <w:tcW w:w="3120" w:type="dxa"/>
            <w:vAlign w:val="center"/>
          </w:tcPr>
          <w:p w:rsidR="00C410D8" w:rsidRPr="00BA67D9" w:rsidRDefault="00C410D8" w:rsidP="00C410D8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67D9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b.</w:t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1 to 5 years</w:t>
            </w:r>
          </w:p>
        </w:tc>
        <w:tc>
          <w:tcPr>
            <w:tcW w:w="6864" w:type="dxa"/>
            <w:vAlign w:val="center"/>
          </w:tcPr>
          <w:p w:rsidR="00C410D8" w:rsidRPr="00BA67D9" w:rsidRDefault="00C410D8" w:rsidP="00C410D8">
            <w:pPr>
              <w:pStyle w:val="SL-FlLftSgl"/>
              <w:tabs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67D9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e.</w:t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16 to 20 years</w:t>
            </w:r>
          </w:p>
        </w:tc>
      </w:tr>
      <w:tr w:rsidR="00C410D8" w:rsidRPr="00BA67D9" w:rsidTr="00C410D8">
        <w:trPr>
          <w:trHeight w:val="20"/>
        </w:trPr>
        <w:tc>
          <w:tcPr>
            <w:tcW w:w="3120" w:type="dxa"/>
            <w:vAlign w:val="center"/>
          </w:tcPr>
          <w:p w:rsidR="00C410D8" w:rsidRPr="00BA67D9" w:rsidRDefault="00C410D8" w:rsidP="00C410D8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67D9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c.</w:t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6 to 10 years</w:t>
            </w:r>
          </w:p>
        </w:tc>
        <w:tc>
          <w:tcPr>
            <w:tcW w:w="6864" w:type="dxa"/>
            <w:vAlign w:val="center"/>
          </w:tcPr>
          <w:p w:rsidR="00C410D8" w:rsidRPr="00BA67D9" w:rsidRDefault="00C410D8" w:rsidP="00C410D8">
            <w:pPr>
              <w:pStyle w:val="SL-FlLftSgl"/>
              <w:tabs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67D9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f.</w:t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21 years or more</w:t>
            </w:r>
          </w:p>
        </w:tc>
      </w:tr>
    </w:tbl>
    <w:p w:rsidR="00C410D8" w:rsidRPr="00BA67D9" w:rsidRDefault="00C410D8" w:rsidP="002043C3">
      <w:pPr>
        <w:pStyle w:val="Q1-FirstLevelQuestion"/>
        <w:numPr>
          <w:ilvl w:val="0"/>
          <w:numId w:val="29"/>
        </w:numPr>
        <w:tabs>
          <w:tab w:val="clear" w:pos="720"/>
          <w:tab w:val="left" w:pos="312"/>
        </w:tabs>
        <w:spacing w:before="240" w:afterLines="20" w:after="48" w:line="220" w:lineRule="atLeast"/>
        <w:jc w:val="left"/>
        <w:rPr>
          <w:rFonts w:asciiTheme="minorHAnsi" w:hAnsiTheme="minorHAnsi"/>
          <w:sz w:val="22"/>
          <w:szCs w:val="22"/>
        </w:rPr>
      </w:pPr>
      <w:r w:rsidRPr="00BA67D9">
        <w:rPr>
          <w:rFonts w:asciiTheme="minorHAnsi" w:hAnsiTheme="minorHAnsi"/>
          <w:sz w:val="22"/>
          <w:szCs w:val="22"/>
        </w:rPr>
        <w:t xml:space="preserve">In your staff position, do you typically have direct interaction or contact with patients? </w:t>
      </w:r>
    </w:p>
    <w:tbl>
      <w:tblPr>
        <w:tblW w:w="9984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9984"/>
      </w:tblGrid>
      <w:tr w:rsidR="00C410D8" w:rsidRPr="00BA67D9" w:rsidTr="00C410D8">
        <w:tc>
          <w:tcPr>
            <w:tcW w:w="9984" w:type="dxa"/>
            <w:vAlign w:val="center"/>
          </w:tcPr>
          <w:p w:rsidR="00C410D8" w:rsidRPr="00BA67D9" w:rsidRDefault="00C410D8" w:rsidP="00C410D8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67D9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BA67D9">
              <w:rPr>
                <w:rFonts w:asciiTheme="minorHAnsi" w:hAnsiTheme="minorHAnsi"/>
                <w:sz w:val="22"/>
                <w:szCs w:val="22"/>
              </w:rPr>
              <w:t xml:space="preserve"> a.</w:t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YES, I typically have direct interaction or contact with patients.</w:t>
            </w:r>
          </w:p>
        </w:tc>
      </w:tr>
      <w:tr w:rsidR="00C410D8" w:rsidRPr="00BA67D9" w:rsidTr="00C410D8">
        <w:tc>
          <w:tcPr>
            <w:tcW w:w="9984" w:type="dxa"/>
            <w:vAlign w:val="center"/>
          </w:tcPr>
          <w:p w:rsidR="00C410D8" w:rsidRPr="00BA67D9" w:rsidRDefault="00C410D8" w:rsidP="00C410D8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67D9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BA67D9">
              <w:rPr>
                <w:rFonts w:asciiTheme="minorHAnsi" w:hAnsiTheme="minorHAnsi"/>
                <w:sz w:val="22"/>
                <w:szCs w:val="22"/>
              </w:rPr>
              <w:t xml:space="preserve"> b.</w:t>
            </w:r>
            <w:r w:rsidRPr="00BA67D9">
              <w:rPr>
                <w:rFonts w:asciiTheme="minorHAnsi" w:hAnsiTheme="minorHAnsi"/>
                <w:sz w:val="22"/>
                <w:szCs w:val="22"/>
              </w:rPr>
              <w:tab/>
              <w:t>NO, I typically do NOT have direct interaction or contact with patients.</w:t>
            </w:r>
          </w:p>
        </w:tc>
      </w:tr>
    </w:tbl>
    <w:p w:rsidR="00C410D8" w:rsidRPr="00BA67D9" w:rsidRDefault="00C410D8" w:rsidP="002043C3">
      <w:pPr>
        <w:pStyle w:val="Q1-FirstLevelQuestion"/>
        <w:numPr>
          <w:ilvl w:val="0"/>
          <w:numId w:val="29"/>
        </w:numPr>
        <w:tabs>
          <w:tab w:val="clear" w:pos="720"/>
          <w:tab w:val="left" w:pos="312"/>
        </w:tabs>
        <w:spacing w:before="240" w:afterLines="20" w:after="48" w:line="220" w:lineRule="atLeast"/>
        <w:jc w:val="left"/>
        <w:rPr>
          <w:rFonts w:asciiTheme="minorHAnsi" w:hAnsiTheme="minorHAnsi"/>
          <w:sz w:val="22"/>
          <w:szCs w:val="22"/>
        </w:rPr>
      </w:pPr>
      <w:r w:rsidRPr="00BA67D9">
        <w:rPr>
          <w:rFonts w:asciiTheme="minorHAnsi" w:hAnsiTheme="minorHAnsi"/>
          <w:sz w:val="22"/>
          <w:szCs w:val="22"/>
        </w:rPr>
        <w:t>In which hospital unit do you primarily work?</w:t>
      </w:r>
    </w:p>
    <w:tbl>
      <w:tblPr>
        <w:tblW w:w="9984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9984"/>
      </w:tblGrid>
      <w:tr w:rsidR="00C410D8" w:rsidRPr="00BA67D9" w:rsidTr="00BA67D9">
        <w:trPr>
          <w:trHeight w:val="80"/>
        </w:trPr>
        <w:tc>
          <w:tcPr>
            <w:tcW w:w="9984" w:type="dxa"/>
            <w:vAlign w:val="center"/>
          </w:tcPr>
          <w:p w:rsidR="00C410D8" w:rsidRPr="00BA67D9" w:rsidRDefault="00C410D8" w:rsidP="00C410D8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67D9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BA67D9">
              <w:rPr>
                <w:rFonts w:asciiTheme="minorHAnsi" w:hAnsiTheme="minorHAnsi"/>
                <w:sz w:val="22"/>
                <w:szCs w:val="22"/>
              </w:rPr>
              <w:t xml:space="preserve"> Surgery </w:t>
            </w:r>
          </w:p>
        </w:tc>
      </w:tr>
      <w:tr w:rsidR="00C410D8" w:rsidRPr="00AD4D71" w:rsidTr="00BA67D9">
        <w:trPr>
          <w:trHeight w:val="80"/>
        </w:trPr>
        <w:tc>
          <w:tcPr>
            <w:tcW w:w="9984" w:type="dxa"/>
            <w:vAlign w:val="center"/>
          </w:tcPr>
          <w:p w:rsidR="00C410D8" w:rsidRPr="00AD4D71" w:rsidRDefault="00C410D8" w:rsidP="00C410D8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73961" w:rsidRPr="00AD4D71">
              <w:rPr>
                <w:rFonts w:asciiTheme="minorHAnsi" w:hAnsiTheme="minorHAnsi"/>
                <w:sz w:val="22"/>
                <w:szCs w:val="22"/>
              </w:rPr>
              <w:t>[</w:t>
            </w:r>
            <w:r w:rsidR="00E73961" w:rsidRPr="00AD4D71">
              <w:rPr>
                <w:rFonts w:asciiTheme="minorHAnsi" w:hAnsiTheme="minorHAnsi"/>
                <w:i/>
                <w:sz w:val="22"/>
                <w:szCs w:val="22"/>
              </w:rPr>
              <w:t xml:space="preserve">insert other participating units </w:t>
            </w:r>
            <w:r w:rsidR="00E73961" w:rsidRPr="00AD4D71">
              <w:rPr>
                <w:rFonts w:asciiTheme="minorHAnsi" w:hAnsiTheme="minorHAnsi"/>
                <w:sz w:val="22"/>
                <w:szCs w:val="22"/>
              </w:rPr>
              <w:t>]</w:t>
            </w:r>
          </w:p>
        </w:tc>
      </w:tr>
      <w:tr w:rsidR="00C410D8" w:rsidRPr="00AD4D71" w:rsidTr="00C410D8">
        <w:tc>
          <w:tcPr>
            <w:tcW w:w="9984" w:type="dxa"/>
            <w:vAlign w:val="center"/>
          </w:tcPr>
          <w:p w:rsidR="00C410D8" w:rsidRPr="00AD4D71" w:rsidRDefault="00C410D8" w:rsidP="00C410D8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73961" w:rsidRPr="00AD4D71">
              <w:rPr>
                <w:rFonts w:asciiTheme="minorHAnsi" w:hAnsiTheme="minorHAnsi"/>
                <w:sz w:val="22"/>
                <w:szCs w:val="22"/>
              </w:rPr>
              <w:t>[</w:t>
            </w:r>
            <w:r w:rsidR="00E73961" w:rsidRPr="00AD4D71">
              <w:rPr>
                <w:rFonts w:asciiTheme="minorHAnsi" w:hAnsiTheme="minorHAnsi"/>
                <w:i/>
                <w:sz w:val="22"/>
                <w:szCs w:val="22"/>
              </w:rPr>
              <w:t xml:space="preserve">insert other participating units </w:t>
            </w:r>
            <w:r w:rsidR="00E73961" w:rsidRPr="00AD4D71">
              <w:rPr>
                <w:rFonts w:asciiTheme="minorHAnsi" w:hAnsiTheme="minorHAnsi"/>
                <w:sz w:val="22"/>
                <w:szCs w:val="22"/>
              </w:rPr>
              <w:t>]</w:t>
            </w:r>
          </w:p>
        </w:tc>
      </w:tr>
      <w:tr w:rsidR="00C410D8" w:rsidRPr="00AD4D71" w:rsidTr="00C410D8">
        <w:tc>
          <w:tcPr>
            <w:tcW w:w="9984" w:type="dxa"/>
            <w:vAlign w:val="center"/>
          </w:tcPr>
          <w:p w:rsidR="00C410D8" w:rsidRPr="00AD4D71" w:rsidRDefault="00C410D8" w:rsidP="00967704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 xml:space="preserve"> [</w:t>
            </w:r>
            <w:r w:rsidRPr="00AD4D71">
              <w:rPr>
                <w:rFonts w:asciiTheme="minorHAnsi" w:hAnsiTheme="minorHAnsi"/>
                <w:i/>
                <w:sz w:val="22"/>
                <w:szCs w:val="22"/>
              </w:rPr>
              <w:t xml:space="preserve">insert other </w:t>
            </w:r>
            <w:r w:rsidR="00E73961" w:rsidRPr="00AD4D71">
              <w:rPr>
                <w:rFonts w:asciiTheme="minorHAnsi" w:hAnsiTheme="minorHAnsi"/>
                <w:i/>
                <w:sz w:val="22"/>
                <w:szCs w:val="22"/>
              </w:rPr>
              <w:t xml:space="preserve">participating </w:t>
            </w:r>
            <w:r w:rsidRPr="00AD4D71">
              <w:rPr>
                <w:rFonts w:asciiTheme="minorHAnsi" w:hAnsiTheme="minorHAnsi"/>
                <w:i/>
                <w:sz w:val="22"/>
                <w:szCs w:val="22"/>
              </w:rPr>
              <w:t xml:space="preserve">units 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 xml:space="preserve">] </w:t>
            </w:r>
          </w:p>
        </w:tc>
      </w:tr>
    </w:tbl>
    <w:p w:rsidR="009A4EB7" w:rsidRPr="00AD4D71" w:rsidRDefault="009A4EB7">
      <w:pPr>
        <w:spacing w:after="200" w:line="276" w:lineRule="auto"/>
        <w:rPr>
          <w:rFonts w:asciiTheme="minorHAnsi" w:eastAsiaTheme="majorEastAsia" w:hAnsiTheme="minorHAnsi" w:cstheme="majorBidi"/>
          <w:b/>
          <w:bCs/>
          <w:color w:val="365F91" w:themeColor="accent1" w:themeShade="BF"/>
          <w:sz w:val="28"/>
          <w:szCs w:val="28"/>
        </w:rPr>
      </w:pPr>
      <w:r w:rsidRPr="00AD4D71">
        <w:rPr>
          <w:rFonts w:asciiTheme="minorHAnsi" w:hAnsiTheme="minorHAnsi"/>
        </w:rPr>
        <w:br w:type="page"/>
      </w:r>
    </w:p>
    <w:p w:rsidR="005336E3" w:rsidRPr="00AD4D71" w:rsidRDefault="005336E3" w:rsidP="005336E3">
      <w:pPr>
        <w:pStyle w:val="Heading1"/>
        <w:rPr>
          <w:rFonts w:asciiTheme="minorHAnsi" w:hAnsiTheme="minorHAnsi"/>
        </w:rPr>
      </w:pPr>
      <w:r w:rsidRPr="00AD4D71">
        <w:rPr>
          <w:rFonts w:asciiTheme="minorHAnsi" w:hAnsiTheme="minorHAnsi"/>
        </w:rPr>
        <w:lastRenderedPageBreak/>
        <w:t>SURVEY (POST-TRAINING &amp; IMPLEMENTATION)</w:t>
      </w:r>
    </w:p>
    <w:p w:rsidR="00C410D8" w:rsidRPr="00AD4D71" w:rsidRDefault="00C410D8" w:rsidP="00C410D8">
      <w:pPr>
        <w:rPr>
          <w:rFonts w:asciiTheme="minorHAnsi" w:hAnsiTheme="minorHAnsi"/>
        </w:rPr>
      </w:pPr>
    </w:p>
    <w:p w:rsidR="00C410D8" w:rsidRPr="00AD4D71" w:rsidRDefault="00C410D8" w:rsidP="00C410D8">
      <w:pPr>
        <w:rPr>
          <w:rFonts w:asciiTheme="minorHAnsi" w:hAnsiTheme="minorHAnsi"/>
        </w:rPr>
      </w:pPr>
    </w:p>
    <w:p w:rsidR="00C410D8" w:rsidRPr="00AD4D71" w:rsidRDefault="00C410D8" w:rsidP="00C410D8">
      <w:pPr>
        <w:pStyle w:val="Heading2"/>
        <w:rPr>
          <w:rFonts w:asciiTheme="minorHAnsi" w:hAnsiTheme="minorHAnsi"/>
        </w:rPr>
      </w:pPr>
      <w:r w:rsidRPr="00AD4D71">
        <w:rPr>
          <w:rFonts w:asciiTheme="minorHAnsi" w:hAnsiTheme="minorHAnsi"/>
        </w:rPr>
        <w:t>Role in Informed Consent</w:t>
      </w:r>
    </w:p>
    <w:p w:rsidR="00C410D8" w:rsidRPr="00AD4D71" w:rsidRDefault="00C410D8" w:rsidP="00C410D8">
      <w:pPr>
        <w:rPr>
          <w:rFonts w:asciiTheme="minorHAnsi" w:hAnsiTheme="minorHAnsi"/>
          <w:b/>
          <w:u w:val="single"/>
        </w:rPr>
      </w:pPr>
    </w:p>
    <w:p w:rsidR="00B410C8" w:rsidRPr="00AD4D71" w:rsidRDefault="00B410C8" w:rsidP="004918BF">
      <w:pPr>
        <w:pStyle w:val="ListParagraph"/>
        <w:numPr>
          <w:ilvl w:val="0"/>
          <w:numId w:val="40"/>
        </w:numPr>
        <w:rPr>
          <w:u w:val="single"/>
        </w:rPr>
      </w:pPr>
      <w:r w:rsidRPr="00AD4D71">
        <w:t>Which best describes your typical role in informed consent for tests/treatments/procedures (check all that apply):</w:t>
      </w:r>
    </w:p>
    <w:tbl>
      <w:tblPr>
        <w:tblW w:w="9984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9984"/>
      </w:tblGrid>
      <w:tr w:rsidR="00B410C8" w:rsidRPr="00AD4D71" w:rsidTr="004918BF">
        <w:tc>
          <w:tcPr>
            <w:tcW w:w="9984" w:type="dxa"/>
            <w:vAlign w:val="center"/>
          </w:tcPr>
          <w:p w:rsidR="00B410C8" w:rsidRPr="00AD4D71" w:rsidRDefault="00B410C8" w:rsidP="004918BF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 xml:space="preserve"> I am not involved in informed consent and I am unaware when or whether it is done</w:t>
            </w:r>
          </w:p>
        </w:tc>
      </w:tr>
      <w:tr w:rsidR="00B410C8" w:rsidRPr="00AD4D71" w:rsidTr="004918BF">
        <w:tc>
          <w:tcPr>
            <w:tcW w:w="9984" w:type="dxa"/>
            <w:vAlign w:val="center"/>
          </w:tcPr>
          <w:p w:rsidR="00B410C8" w:rsidRPr="00AD4D71" w:rsidRDefault="00B410C8" w:rsidP="004918BF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 xml:space="preserve"> I am not involved in informed consent, but I am aware when or whether it is done</w:t>
            </w:r>
          </w:p>
          <w:p w:rsidR="00B410C8" w:rsidRPr="00AD4D71" w:rsidRDefault="00B410C8" w:rsidP="004918BF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 xml:space="preserve"> I provide information on the test/treatment/procedure, risk/benefits, and alternatives to patients for informed consent </w:t>
            </w:r>
          </w:p>
          <w:p w:rsidR="00B410C8" w:rsidRPr="00AD4D71" w:rsidRDefault="00B410C8" w:rsidP="004918BF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 xml:space="preserve"> I conduct the informed consent discussion with patients</w:t>
            </w:r>
          </w:p>
          <w:p w:rsidR="00B410C8" w:rsidRPr="00AD4D71" w:rsidRDefault="00B410C8" w:rsidP="004918BF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 xml:space="preserve"> I show decision aids to patients </w:t>
            </w:r>
          </w:p>
        </w:tc>
      </w:tr>
      <w:tr w:rsidR="00B410C8" w:rsidRPr="00AD4D71" w:rsidTr="004918BF">
        <w:tc>
          <w:tcPr>
            <w:tcW w:w="9984" w:type="dxa"/>
            <w:vAlign w:val="center"/>
          </w:tcPr>
          <w:p w:rsidR="00B410C8" w:rsidRPr="00AD4D71" w:rsidRDefault="00B410C8" w:rsidP="004918BF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 xml:space="preserve"> I obtain signatures on the consent form (paper or electronic)</w:t>
            </w:r>
          </w:p>
          <w:p w:rsidR="00B410C8" w:rsidRPr="00AD4D71" w:rsidRDefault="00B410C8" w:rsidP="004918BF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 xml:space="preserve"> I confirm that patients have provided consent</w:t>
            </w:r>
          </w:p>
          <w:p w:rsidR="00B410C8" w:rsidRPr="00AD4D71" w:rsidRDefault="00B410C8" w:rsidP="004918BF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 xml:space="preserve"> I am focused on informed consent for the hospital because of my safety or quality role</w:t>
            </w:r>
          </w:p>
          <w:p w:rsidR="00B410C8" w:rsidRPr="00AD4D71" w:rsidRDefault="00B410C8" w:rsidP="004918BF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 xml:space="preserve"> Other (please describe): __________________________________________________</w:t>
            </w:r>
            <w:r w:rsidRPr="00AD4D71">
              <w:rPr>
                <w:rFonts w:asciiTheme="minorHAnsi" w:hAnsiTheme="minorHAnsi"/>
                <w:sz w:val="22"/>
                <w:szCs w:val="22"/>
              </w:rPr>
              <w:br/>
            </w:r>
          </w:p>
          <w:p w:rsidR="00B410C8" w:rsidRPr="00AD4D71" w:rsidRDefault="00B410C8" w:rsidP="004918BF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B410C8" w:rsidRPr="00AD4D71" w:rsidRDefault="00B410C8" w:rsidP="004918BF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B410C8" w:rsidRPr="00AD4D71" w:rsidRDefault="00B410C8" w:rsidP="004918BF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B410C8" w:rsidRPr="00AD4D71" w:rsidRDefault="00B410C8" w:rsidP="004918BF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B410C8" w:rsidRPr="00AD4D71" w:rsidRDefault="00B410C8" w:rsidP="004918BF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B410C8" w:rsidRPr="00AD4D71" w:rsidRDefault="00B410C8" w:rsidP="004918BF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B410C8" w:rsidRPr="00AD4D71" w:rsidRDefault="00B410C8" w:rsidP="004918BF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B410C8" w:rsidRPr="00AD4D71" w:rsidRDefault="00B410C8" w:rsidP="004918BF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B410C8" w:rsidRPr="00AD4D71" w:rsidRDefault="00B410C8" w:rsidP="004918BF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D2C60" w:rsidRPr="00AD4D71" w:rsidRDefault="00193B55">
      <w:pPr>
        <w:spacing w:after="200" w:line="276" w:lineRule="auto"/>
        <w:rPr>
          <w:rFonts w:asciiTheme="minorHAnsi" w:eastAsiaTheme="majorEastAsia" w:hAnsiTheme="minorHAnsi" w:cstheme="majorBidi"/>
          <w:b/>
          <w:bCs/>
          <w:color w:val="4F81BD" w:themeColor="accent1"/>
          <w:sz w:val="26"/>
          <w:szCs w:val="26"/>
        </w:rPr>
      </w:pPr>
      <w:r w:rsidRPr="00AD4D71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CC616F" wp14:editId="17C28AB6">
                <wp:simplePos x="0" y="0"/>
                <wp:positionH relativeFrom="column">
                  <wp:posOffset>167640</wp:posOffset>
                </wp:positionH>
                <wp:positionV relativeFrom="paragraph">
                  <wp:posOffset>845185</wp:posOffset>
                </wp:positionV>
                <wp:extent cx="5600700" cy="11049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8BF" w:rsidRPr="00F719B8" w:rsidRDefault="004918BF" w:rsidP="00193B55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</w:t>
                            </w:r>
                            <w:r w:rsidRPr="001F07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</w:t>
                            </w:r>
                            <w:r w:rsidRPr="001F07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per response, the estimated time required to complete the survey.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 w:rsidRPr="0070072D">
                              <w:t xml:space="preserve"> 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AHRQ,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F719B8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540 Gaither Road</w:t>
                                </w:r>
                              </w:smartTag>
                            </w:smartTag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Room # 5036, </w:t>
                            </w:r>
                            <w:smartTag w:uri="urn:schemas-microsoft-com:office:smarttags" w:element="place">
                              <w:r w:rsidRPr="00F719B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Rockville, </w:t>
                              </w:r>
                              <w:smartTag w:uri="urn:schemas-microsoft-com:office:smarttags" w:element="State">
                                <w:r w:rsidRPr="00F719B8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MD</w:t>
                                </w:r>
                              </w:smartTag>
                              <w:r w:rsidRPr="00F719B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F719B8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20850</w:t>
                                </w:r>
                              </w:smartTag>
                            </w:smartTag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918BF" w:rsidRDefault="004918BF" w:rsidP="00193B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3.2pt;margin-top:66.55pt;width:441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WSLAIAAFgEAAAOAAAAZHJzL2Uyb0RvYy54bWysVNtu2zAMfR+wfxD0vthJk7Yx4hRdugwD&#10;ugvQ7gNkWbaFSaImKbGzry8lp2l2exnmB4EUqUPykPTqZtCK7IXzEkxJp5OcEmE41NK0Jf36uH1z&#10;TYkPzNRMgRElPQhPb9avX616W4gZdKBq4QiCGF/0tqRdCLbIMs87oZmfgBUGjQ04zQKqrs1qx3pE&#10;1yqb5fll1oOrrQMuvMfbu9FI1wm/aQQPn5vGi0BUSTG3kE6Xziqe2XrFitYx20l+TIP9QxaaSYNB&#10;T1B3LDCyc/I3KC25Aw9NmHDQGTSN5CLVgNVM81+qeeiYFakWJMfbE03+/8HyT/svjsi6pBeUGKax&#10;RY9iCOQtDOQistNbX6DTg0W3MOA1djlV6u098G+eGNh0zLTi1jnoO8FqzG4aX2ZnT0ccH0Gq/iPU&#10;GIbtAiSgoXE6UodkEETHLh1OnYmpcLxcXOb5VY4mjrbpNJ8vUYkxWPH83Dof3gvQJAolddj6BM/2&#10;9z6Mrs8uMZoHJeutVCoprq02ypE9wzHZpu+I/pObMqQv6XIxW4wM/BUiT9+fILQMOO9K6pJen5xY&#10;EXl7Z2pMkxWBSTXKWJ0yRyIjdyOLYaiG1LFZDBBJrqA+ILMOxvHGdUShA/eDkh5Hu6T++445QYn6&#10;YLA7y+l8HnchKfPF1QwVd26pzi3McIQqaaBkFDdh3J+ddbLtMNI4DwZusaONTFy/ZHVMH8c3deu4&#10;anE/zvXk9fJDWD8BAAD//wMAUEsDBBQABgAIAAAAIQCTIIVZ4AAAAAoBAAAPAAAAZHJzL2Rvd25y&#10;ZXYueG1sTI/LTsMwEEX3SPyDNUhsELXTVGka4lQICQQ7KAi2bjxNIvwItpuGv2dYwXLuHN05U29n&#10;a9iEIQ7eScgWAhi61uvBdRLeXu+vS2AxKaeV8Q4lfGOEbXN+VqtK+5N7wWmXOkYlLlZKQp/SWHEe&#10;2x6tigs/oqPdwQerEo2h4zqoE5Vbw5dCFNyqwdGFXo1412P7uTtaCeXqcfqIT/nze1sczCZdraeH&#10;ryDl5cV8ewMs4Zz+YPjVJ3VoyGnvj05HZiQsixWRlOd5BoyAjSgp2UvIxToD3tT8/wvNDwAAAP//&#10;AwBQSwECLQAUAAYACAAAACEAtoM4kv4AAADhAQAAEwAAAAAAAAAAAAAAAAAAAAAAW0NvbnRlbnRf&#10;VHlwZXNdLnhtbFBLAQItABQABgAIAAAAIQA4/SH/1gAAAJQBAAALAAAAAAAAAAAAAAAAAC8BAABf&#10;cmVscy8ucmVsc1BLAQItABQABgAIAAAAIQCLZvWSLAIAAFgEAAAOAAAAAAAAAAAAAAAAAC4CAABk&#10;cnMvZTJvRG9jLnhtbFBLAQItABQABgAIAAAAIQCTIIVZ4AAAAAoBAAAPAAAAAAAAAAAAAAAAAIYE&#10;AABkcnMvZG93bnJldi54bWxQSwUGAAAAAAQABADzAAAAkwUAAAAA&#10;">
                <v:textbox>
                  <w:txbxContent>
                    <w:p w:rsidR="004918BF" w:rsidRPr="00F719B8" w:rsidRDefault="004918BF" w:rsidP="00193B55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</w:t>
                      </w:r>
                      <w:r w:rsidRPr="001F072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15</w:t>
                      </w:r>
                      <w:r w:rsidRPr="001F072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per response, the estimated time required to complete the survey.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 w:rsidRPr="0070072D">
                        <w:t xml:space="preserve"> 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AHRQ,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F719B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540 Gaither Road</w:t>
                          </w:r>
                        </w:smartTag>
                      </w:smartTag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Room # 5036, </w:t>
                      </w:r>
                      <w:proofErr w:type="gramStart"/>
                      <w:smartTag w:uri="urn:schemas-microsoft-com:office:smarttags" w:element="place">
                        <w:r w:rsidRPr="00F719B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Rockville</w:t>
                        </w:r>
                        <w:proofErr w:type="gramEnd"/>
                        <w:r w:rsidRPr="00F719B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F719B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MD</w:t>
                          </w:r>
                        </w:smartTag>
                        <w:r w:rsidRPr="00F719B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F719B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20850</w:t>
                          </w:r>
                        </w:smartTag>
                      </w:smartTag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4918BF" w:rsidRDefault="004918BF" w:rsidP="00193B55"/>
                  </w:txbxContent>
                </v:textbox>
              </v:shape>
            </w:pict>
          </mc:Fallback>
        </mc:AlternateContent>
      </w:r>
      <w:r w:rsidR="003D2C60" w:rsidRPr="00AD4D71">
        <w:rPr>
          <w:rFonts w:asciiTheme="minorHAnsi" w:hAnsiTheme="minorHAnsi"/>
        </w:rPr>
        <w:br w:type="page"/>
      </w:r>
    </w:p>
    <w:p w:rsidR="00C410D8" w:rsidRPr="00AD4D71" w:rsidRDefault="00C410D8" w:rsidP="00C410D8">
      <w:pPr>
        <w:pStyle w:val="Heading2"/>
        <w:rPr>
          <w:rFonts w:asciiTheme="minorHAnsi" w:hAnsiTheme="minorHAnsi"/>
        </w:rPr>
      </w:pPr>
      <w:r w:rsidRPr="00AD4D71">
        <w:rPr>
          <w:rFonts w:asciiTheme="minorHAnsi" w:hAnsiTheme="minorHAnsi"/>
        </w:rPr>
        <w:lastRenderedPageBreak/>
        <w:t xml:space="preserve">Current Informed Consent Process </w:t>
      </w:r>
    </w:p>
    <w:p w:rsidR="00955DCD" w:rsidRPr="00AD4D71" w:rsidRDefault="00955DCD" w:rsidP="00955DCD">
      <w:pPr>
        <w:rPr>
          <w:rFonts w:asciiTheme="minorHAnsi" w:hAnsiTheme="minorHAnsi"/>
          <w:b/>
          <w:sz w:val="22"/>
          <w:szCs w:val="22"/>
        </w:rPr>
      </w:pPr>
    </w:p>
    <w:p w:rsidR="00955DCD" w:rsidRPr="00AD4D71" w:rsidRDefault="00955DCD" w:rsidP="00307928">
      <w:pPr>
        <w:pStyle w:val="ListParagraph"/>
        <w:numPr>
          <w:ilvl w:val="0"/>
          <w:numId w:val="35"/>
        </w:numPr>
      </w:pPr>
      <w:r w:rsidRPr="00AD4D71">
        <w:t xml:space="preserve">For tests/treatments/procedures that require informed consent, how frequently do clinicians in your unit do the following when obtaining informed consent? </w:t>
      </w:r>
      <w:r w:rsidRPr="00AD4D71">
        <w:br/>
      </w:r>
      <w:r w:rsidRPr="00AD4D71">
        <w:br/>
        <w:t xml:space="preserve">Check “DK” (Don’t Know) if you don’t know what clinicians do in your unit. </w:t>
      </w:r>
    </w:p>
    <w:tbl>
      <w:tblPr>
        <w:tblStyle w:val="LightShading1"/>
        <w:tblW w:w="9078" w:type="dxa"/>
        <w:tblInd w:w="108" w:type="dxa"/>
        <w:tblLook w:val="04A0" w:firstRow="1" w:lastRow="0" w:firstColumn="1" w:lastColumn="0" w:noHBand="0" w:noVBand="1"/>
      </w:tblPr>
      <w:tblGrid>
        <w:gridCol w:w="4228"/>
        <w:gridCol w:w="894"/>
        <w:gridCol w:w="1348"/>
        <w:gridCol w:w="998"/>
        <w:gridCol w:w="980"/>
        <w:gridCol w:w="630"/>
      </w:tblGrid>
      <w:tr w:rsidR="00955DCD" w:rsidRPr="00AD4D71" w:rsidTr="003079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  <w:vAlign w:val="center"/>
          </w:tcPr>
          <w:p w:rsidR="00955DCD" w:rsidRPr="00AD4D71" w:rsidRDefault="00955DCD" w:rsidP="00307928">
            <w:pPr>
              <w:rPr>
                <w:rFonts w:asciiTheme="minorHAnsi" w:hAnsiTheme="minorHAnsi"/>
                <w:bCs w:val="0"/>
                <w:color w:val="auto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auto"/>
              </w:rPr>
            </w:pPr>
            <w:r w:rsidRPr="00AD4D71">
              <w:rPr>
                <w:rFonts w:asciiTheme="minorHAnsi" w:hAnsiTheme="minorHAnsi"/>
                <w:b w:val="0"/>
                <w:bCs w:val="0"/>
                <w:color w:val="auto"/>
              </w:rPr>
              <w:t>Never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auto"/>
              </w:rPr>
            </w:pPr>
            <w:r w:rsidRPr="00AD4D71">
              <w:rPr>
                <w:rFonts w:asciiTheme="minorHAnsi" w:hAnsiTheme="minorHAnsi"/>
                <w:b w:val="0"/>
                <w:bCs w:val="0"/>
                <w:color w:val="auto"/>
              </w:rPr>
              <w:t>Sometimes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auto"/>
              </w:rPr>
            </w:pPr>
            <w:r w:rsidRPr="00AD4D71">
              <w:rPr>
                <w:rFonts w:asciiTheme="minorHAnsi" w:hAnsiTheme="minorHAnsi"/>
                <w:b w:val="0"/>
                <w:bCs w:val="0"/>
                <w:color w:val="auto"/>
              </w:rPr>
              <w:t>Usually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auto"/>
              </w:rPr>
            </w:pPr>
            <w:r w:rsidRPr="00AD4D71">
              <w:rPr>
                <w:rFonts w:asciiTheme="minorHAnsi" w:hAnsiTheme="minorHAnsi"/>
                <w:b w:val="0"/>
                <w:bCs w:val="0"/>
                <w:color w:val="auto"/>
              </w:rPr>
              <w:t>Always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auto"/>
              </w:rPr>
            </w:pPr>
            <w:r w:rsidRPr="00AD4D71">
              <w:rPr>
                <w:rFonts w:asciiTheme="minorHAnsi" w:hAnsiTheme="minorHAnsi"/>
                <w:b w:val="0"/>
                <w:bCs w:val="0"/>
                <w:color w:val="auto"/>
              </w:rPr>
              <w:t>DK</w:t>
            </w:r>
          </w:p>
        </w:tc>
      </w:tr>
      <w:tr w:rsidR="00955DCD" w:rsidRPr="00AD4D71" w:rsidTr="00307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955DCD" w:rsidRPr="00AD4D71" w:rsidRDefault="00955DCD" w:rsidP="00307928">
            <w:pPr>
              <w:numPr>
                <w:ilvl w:val="1"/>
                <w:numId w:val="33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>Assess patients’ decision-making capacity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955DCD" w:rsidRPr="00AD4D71" w:rsidTr="003079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955DCD" w:rsidRPr="00AD4D71" w:rsidRDefault="00955DCD" w:rsidP="00307928">
            <w:pPr>
              <w:numPr>
                <w:ilvl w:val="1"/>
                <w:numId w:val="33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>Allocate ample time in private space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955DCD" w:rsidRPr="00AD4D71" w:rsidTr="00307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955DCD" w:rsidRPr="00AD4D71" w:rsidRDefault="00955DCD" w:rsidP="00307928">
            <w:pPr>
              <w:numPr>
                <w:ilvl w:val="1"/>
                <w:numId w:val="33"/>
              </w:numPr>
              <w:contextualSpacing/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Use health literacy universal precautions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955DCD" w:rsidRPr="00AD4D71" w:rsidTr="003079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955DCD" w:rsidRPr="00AD4D71" w:rsidDel="001C34BF" w:rsidRDefault="00955DCD" w:rsidP="00307928">
            <w:pPr>
              <w:numPr>
                <w:ilvl w:val="1"/>
                <w:numId w:val="33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>Call for qualified interpreters when conducting a consent discussion with a patient who speaks a different language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955DCD" w:rsidRPr="00AD4D71" w:rsidTr="00307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955DCD" w:rsidRPr="00AD4D71" w:rsidRDefault="00955DCD" w:rsidP="00307928">
            <w:pPr>
              <w:numPr>
                <w:ilvl w:val="1"/>
                <w:numId w:val="33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Use teach-back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955DCD" w:rsidRPr="00AD4D71" w:rsidTr="003079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955DCD" w:rsidRPr="00AD4D71" w:rsidRDefault="00955DCD" w:rsidP="00307928">
            <w:pPr>
              <w:numPr>
                <w:ilvl w:val="1"/>
                <w:numId w:val="33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Offer choices, including the option of doing nothing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955DCD" w:rsidRPr="00AD4D71" w:rsidTr="00307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955DCD" w:rsidRPr="00AD4D71" w:rsidRDefault="00955DCD" w:rsidP="00307928">
            <w:pPr>
              <w:numPr>
                <w:ilvl w:val="1"/>
                <w:numId w:val="33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>Engage patients, family, and friends in the consent discussion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955DCD" w:rsidRPr="00AD4D71" w:rsidTr="003079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955DCD" w:rsidRPr="00AD4D71" w:rsidRDefault="00955DCD" w:rsidP="00307928">
            <w:pPr>
              <w:numPr>
                <w:ilvl w:val="1"/>
                <w:numId w:val="33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Elicit goals and values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955DCD" w:rsidRPr="00AD4D71" w:rsidTr="00307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955DCD" w:rsidRPr="00AD4D71" w:rsidDel="005B6E2D" w:rsidRDefault="00955DCD" w:rsidP="00307928">
            <w:pPr>
              <w:numPr>
                <w:ilvl w:val="1"/>
                <w:numId w:val="33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Encourage questions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955DCD" w:rsidRPr="00AD4D71" w:rsidTr="003079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955DCD" w:rsidRPr="00AD4D71" w:rsidRDefault="00955DCD" w:rsidP="00307928">
            <w:pPr>
              <w:numPr>
                <w:ilvl w:val="1"/>
                <w:numId w:val="33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 xml:space="preserve">Use high-quality structured patient decision aids </w:t>
            </w:r>
            <w:r w:rsidRPr="00AD4D71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 xml:space="preserve">(e.g., tool to help a patient understand the benefits, harms, and risks of a procedure and make a decision ) 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955DCD" w:rsidRPr="00AD4D71" w:rsidTr="00307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955DCD" w:rsidRPr="00AD4D71" w:rsidRDefault="00955DCD" w:rsidP="00307928">
            <w:pPr>
              <w:numPr>
                <w:ilvl w:val="1"/>
                <w:numId w:val="33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Neutrally explain the benefits, harms, and risks of all options</w:t>
            </w:r>
            <w:r w:rsidRPr="00AD4D71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955DCD" w:rsidRPr="00AD4D71" w:rsidTr="003079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955DCD" w:rsidRPr="00AD4D71" w:rsidRDefault="00955DCD" w:rsidP="00307928">
            <w:pPr>
              <w:numPr>
                <w:ilvl w:val="1"/>
                <w:numId w:val="33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>Use teach-back techniques to check patient understanding</w:t>
            </w:r>
            <w:r w:rsidRPr="00AD4D71" w:rsidDel="00D14132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955DCD" w:rsidRPr="00AD4D71" w:rsidTr="00307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955DCD" w:rsidRPr="00AD4D71" w:rsidRDefault="00955DCD" w:rsidP="00307928">
            <w:pPr>
              <w:numPr>
                <w:ilvl w:val="1"/>
                <w:numId w:val="33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Better document the informed consent discussion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955DCD" w:rsidRPr="00AD4D71" w:rsidTr="003079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955DCD" w:rsidRPr="00AD4D71" w:rsidRDefault="00955DCD" w:rsidP="00307928">
            <w:pPr>
              <w:numPr>
                <w:ilvl w:val="1"/>
                <w:numId w:val="33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>Ask patients to confirm consent immediately before test, treatment, or procedure when consent has been given in advance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955DCD" w:rsidRPr="00AD4D71" w:rsidRDefault="00955DCD" w:rsidP="00307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</w:tbl>
    <w:p w:rsidR="00955DCD" w:rsidRPr="00AD4D71" w:rsidRDefault="00955DCD" w:rsidP="00955DCD">
      <w:pPr>
        <w:rPr>
          <w:rFonts w:asciiTheme="minorHAnsi" w:hAnsiTheme="minorHAnsi"/>
          <w:b/>
        </w:rPr>
      </w:pPr>
    </w:p>
    <w:p w:rsidR="00955DCD" w:rsidRPr="00AD4D71" w:rsidRDefault="00955DCD" w:rsidP="00955DCD">
      <w:pPr>
        <w:rPr>
          <w:rFonts w:asciiTheme="minorHAnsi" w:hAnsiTheme="minorHAnsi"/>
        </w:rPr>
      </w:pPr>
    </w:p>
    <w:p w:rsidR="00307928" w:rsidRPr="00AD4D71" w:rsidRDefault="00307928">
      <w:pPr>
        <w:spacing w:after="200" w:line="276" w:lineRule="auto"/>
        <w:rPr>
          <w:rFonts w:asciiTheme="minorHAnsi" w:hAnsiTheme="minorHAnsi"/>
        </w:rPr>
      </w:pPr>
      <w:r w:rsidRPr="00AD4D71">
        <w:rPr>
          <w:rFonts w:asciiTheme="minorHAnsi" w:hAnsiTheme="minorHAnsi"/>
        </w:rPr>
        <w:br w:type="page"/>
      </w:r>
    </w:p>
    <w:p w:rsidR="004918BF" w:rsidRPr="00AD4D71" w:rsidRDefault="004918BF" w:rsidP="004918BF">
      <w:pPr>
        <w:pStyle w:val="ListParagraph"/>
        <w:numPr>
          <w:ilvl w:val="0"/>
          <w:numId w:val="35"/>
        </w:numPr>
      </w:pPr>
      <w:r w:rsidRPr="00AD4D71">
        <w:lastRenderedPageBreak/>
        <w:t xml:space="preserve">For tests/treatments/procedures that require informed consent, how frequently do </w:t>
      </w:r>
      <w:r w:rsidRPr="00AD4D71">
        <w:rPr>
          <w:b/>
          <w:i/>
        </w:rPr>
        <w:t>you</w:t>
      </w:r>
      <w:r w:rsidRPr="00AD4D71">
        <w:t xml:space="preserve"> do the following when obtaining informed consent?</w:t>
      </w:r>
      <w:r w:rsidRPr="00AD4D71">
        <w:br/>
      </w:r>
      <w:r w:rsidRPr="00AD4D71">
        <w:br/>
        <w:t>Check “NA” (not applicable) if the statement does not apply to your responsibilities or you don’t know what the statement is referring to.</w:t>
      </w:r>
    </w:p>
    <w:tbl>
      <w:tblPr>
        <w:tblStyle w:val="LightShading1"/>
        <w:tblW w:w="9078" w:type="dxa"/>
        <w:tblInd w:w="108" w:type="dxa"/>
        <w:tblLook w:val="04A0" w:firstRow="1" w:lastRow="0" w:firstColumn="1" w:lastColumn="0" w:noHBand="0" w:noVBand="1"/>
      </w:tblPr>
      <w:tblGrid>
        <w:gridCol w:w="4228"/>
        <w:gridCol w:w="894"/>
        <w:gridCol w:w="1348"/>
        <w:gridCol w:w="998"/>
        <w:gridCol w:w="980"/>
        <w:gridCol w:w="630"/>
      </w:tblGrid>
      <w:tr w:rsidR="004918BF" w:rsidRPr="00AD4D71" w:rsidTr="00491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  <w:vAlign w:val="center"/>
          </w:tcPr>
          <w:p w:rsidR="004918BF" w:rsidRPr="00AD4D71" w:rsidRDefault="004918BF" w:rsidP="004918BF">
            <w:pPr>
              <w:rPr>
                <w:rFonts w:asciiTheme="minorHAnsi" w:hAnsiTheme="minorHAnsi"/>
                <w:bCs w:val="0"/>
                <w:color w:val="auto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auto"/>
              </w:rPr>
            </w:pPr>
            <w:r w:rsidRPr="00AD4D71">
              <w:rPr>
                <w:rFonts w:asciiTheme="minorHAnsi" w:hAnsiTheme="minorHAnsi"/>
                <w:b w:val="0"/>
                <w:bCs w:val="0"/>
                <w:color w:val="auto"/>
              </w:rPr>
              <w:t>Never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auto"/>
              </w:rPr>
            </w:pPr>
            <w:r w:rsidRPr="00AD4D71">
              <w:rPr>
                <w:rFonts w:asciiTheme="minorHAnsi" w:hAnsiTheme="minorHAnsi"/>
                <w:b w:val="0"/>
                <w:bCs w:val="0"/>
                <w:color w:val="auto"/>
              </w:rPr>
              <w:t>Sometimes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auto"/>
              </w:rPr>
            </w:pPr>
            <w:r w:rsidRPr="00AD4D71">
              <w:rPr>
                <w:rFonts w:asciiTheme="minorHAnsi" w:hAnsiTheme="minorHAnsi"/>
                <w:b w:val="0"/>
                <w:bCs w:val="0"/>
                <w:color w:val="auto"/>
              </w:rPr>
              <w:t>Usually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auto"/>
              </w:rPr>
            </w:pPr>
            <w:r w:rsidRPr="00AD4D71">
              <w:rPr>
                <w:rFonts w:asciiTheme="minorHAnsi" w:hAnsiTheme="minorHAnsi"/>
                <w:b w:val="0"/>
                <w:bCs w:val="0"/>
                <w:color w:val="auto"/>
              </w:rPr>
              <w:t>Always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auto"/>
              </w:rPr>
            </w:pPr>
            <w:r w:rsidRPr="00AD4D71">
              <w:rPr>
                <w:rFonts w:asciiTheme="minorHAnsi" w:hAnsiTheme="minorHAnsi"/>
                <w:b w:val="0"/>
                <w:bCs w:val="0"/>
                <w:color w:val="auto"/>
              </w:rPr>
              <w:t>DK</w:t>
            </w:r>
          </w:p>
        </w:tc>
      </w:tr>
      <w:tr w:rsidR="004918BF" w:rsidRPr="00AD4D71" w:rsidTr="0049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4918BF" w:rsidRPr="00AD4D71" w:rsidRDefault="004918BF" w:rsidP="004918BF">
            <w:pPr>
              <w:numPr>
                <w:ilvl w:val="1"/>
                <w:numId w:val="41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>Assess patients’ decision-making capacity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4918BF" w:rsidRPr="00AD4D71" w:rsidTr="00491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4918BF" w:rsidRPr="00AD4D71" w:rsidRDefault="004918BF" w:rsidP="004918BF">
            <w:pPr>
              <w:numPr>
                <w:ilvl w:val="1"/>
                <w:numId w:val="41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>Allocate ample time in private space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4918BF" w:rsidRPr="00AD4D71" w:rsidTr="0049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4918BF" w:rsidRPr="00AD4D71" w:rsidRDefault="004918BF" w:rsidP="004918BF">
            <w:pPr>
              <w:numPr>
                <w:ilvl w:val="1"/>
                <w:numId w:val="41"/>
              </w:numPr>
              <w:contextualSpacing/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Use health literacy universal precautions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4918BF" w:rsidRPr="00AD4D71" w:rsidTr="00491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4918BF" w:rsidRPr="00AD4D71" w:rsidDel="001C34BF" w:rsidRDefault="004918BF" w:rsidP="004918BF">
            <w:pPr>
              <w:numPr>
                <w:ilvl w:val="1"/>
                <w:numId w:val="41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>Call for qualified interpreters when conducting a consent discussion with a patient who speaks a different language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4918BF" w:rsidRPr="00AD4D71" w:rsidTr="0049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4918BF" w:rsidRPr="00AD4D71" w:rsidRDefault="004918BF" w:rsidP="004918BF">
            <w:pPr>
              <w:numPr>
                <w:ilvl w:val="1"/>
                <w:numId w:val="41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Use teach-back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4918BF" w:rsidRPr="00AD4D71" w:rsidTr="00491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4918BF" w:rsidRPr="00AD4D71" w:rsidRDefault="004918BF" w:rsidP="004918BF">
            <w:pPr>
              <w:numPr>
                <w:ilvl w:val="1"/>
                <w:numId w:val="41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Offer choices, including the option of doing nothing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4918BF" w:rsidRPr="00AD4D71" w:rsidTr="0049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4918BF" w:rsidRPr="00AD4D71" w:rsidRDefault="004918BF" w:rsidP="004918BF">
            <w:pPr>
              <w:numPr>
                <w:ilvl w:val="1"/>
                <w:numId w:val="41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>Engage patients, family, and friends in the consent discussion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4918BF" w:rsidRPr="00AD4D71" w:rsidTr="00491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4918BF" w:rsidRPr="00AD4D71" w:rsidRDefault="004918BF" w:rsidP="004918BF">
            <w:pPr>
              <w:numPr>
                <w:ilvl w:val="1"/>
                <w:numId w:val="41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AD4D71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Elicit goals and values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4918BF" w:rsidRPr="00AD4D71" w:rsidTr="0049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4918BF" w:rsidRPr="00AD4D71" w:rsidDel="005B6E2D" w:rsidRDefault="004918BF" w:rsidP="004918BF">
            <w:pPr>
              <w:numPr>
                <w:ilvl w:val="1"/>
                <w:numId w:val="41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Encourage questions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4918BF" w:rsidRPr="00AD4D71" w:rsidTr="00491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4918BF" w:rsidRPr="00AD4D71" w:rsidRDefault="004918BF" w:rsidP="004918BF">
            <w:pPr>
              <w:numPr>
                <w:ilvl w:val="1"/>
                <w:numId w:val="41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 xml:space="preserve">Use high-quality structured patient decision aids </w:t>
            </w:r>
            <w:r w:rsidRPr="00AD4D71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 xml:space="preserve">(e.g., tool to help a patient understand the benefits, harms, and risks of a procedure and make a decision ) 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4918BF" w:rsidRPr="00AD4D71" w:rsidTr="0049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4918BF" w:rsidRPr="00AD4D71" w:rsidRDefault="004918BF" w:rsidP="004918BF">
            <w:pPr>
              <w:numPr>
                <w:ilvl w:val="1"/>
                <w:numId w:val="41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Neutrally explain the benefits, harms, and risks of all options</w:t>
            </w:r>
            <w:r w:rsidRPr="00AD4D71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4918BF" w:rsidRPr="00AD4D71" w:rsidTr="00491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4918BF" w:rsidRPr="00AD4D71" w:rsidRDefault="004918BF" w:rsidP="004918BF">
            <w:pPr>
              <w:numPr>
                <w:ilvl w:val="1"/>
                <w:numId w:val="41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>Use teach-back techniques to check patient understanding</w:t>
            </w:r>
            <w:r w:rsidRPr="00AD4D71" w:rsidDel="00D14132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4918BF" w:rsidRPr="00AD4D71" w:rsidTr="0049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4918BF" w:rsidRPr="00AD4D71" w:rsidRDefault="004918BF" w:rsidP="004918BF">
            <w:pPr>
              <w:numPr>
                <w:ilvl w:val="1"/>
                <w:numId w:val="41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t>Better document the informed consent discussion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4918BF" w:rsidRPr="00AD4D71" w:rsidTr="00491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8" w:type="dxa"/>
            <w:tcBorders>
              <w:right w:val="single" w:sz="4" w:space="0" w:color="auto"/>
            </w:tcBorders>
          </w:tcPr>
          <w:p w:rsidR="004918BF" w:rsidRPr="00AD4D71" w:rsidRDefault="004918BF" w:rsidP="004918BF">
            <w:pPr>
              <w:numPr>
                <w:ilvl w:val="1"/>
                <w:numId w:val="41"/>
              </w:numPr>
              <w:contextualSpacing/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AD4D71">
              <w:rPr>
                <w:rFonts w:asciiTheme="minorHAnsi" w:eastAsiaTheme="minorHAnsi" w:hAnsiTheme="minorHAnsi"/>
                <w:b w:val="0"/>
                <w:bCs w:val="0"/>
                <w:color w:val="auto"/>
                <w:sz w:val="22"/>
                <w:szCs w:val="22"/>
              </w:rPr>
              <w:t>Ask patients to confirm consent immediately before test, treatment, or procedure when consent has been given in advance</w:t>
            </w: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</w:tbl>
    <w:p w:rsidR="004918BF" w:rsidRPr="00AD4D71" w:rsidRDefault="004918BF" w:rsidP="004918BF">
      <w:pPr>
        <w:rPr>
          <w:rFonts w:asciiTheme="minorHAnsi" w:hAnsiTheme="minorHAnsi"/>
        </w:rPr>
      </w:pPr>
    </w:p>
    <w:p w:rsidR="004918BF" w:rsidRPr="00AD4D71" w:rsidRDefault="004918BF" w:rsidP="004918BF">
      <w:pPr>
        <w:rPr>
          <w:rFonts w:asciiTheme="minorHAnsi" w:hAnsiTheme="minorHAnsi"/>
        </w:rPr>
      </w:pPr>
    </w:p>
    <w:p w:rsidR="00955DCD" w:rsidRPr="00AD4D71" w:rsidRDefault="00955DCD">
      <w:pPr>
        <w:spacing w:after="200" w:line="276" w:lineRule="auto"/>
        <w:rPr>
          <w:rFonts w:asciiTheme="minorHAnsi" w:eastAsiaTheme="majorEastAsia" w:hAnsiTheme="minorHAnsi" w:cstheme="majorBidi"/>
          <w:b/>
          <w:bCs/>
          <w:color w:val="4F81BD" w:themeColor="accent1"/>
          <w:sz w:val="26"/>
          <w:szCs w:val="26"/>
        </w:rPr>
      </w:pPr>
    </w:p>
    <w:p w:rsidR="004918BF" w:rsidRPr="00AD4D71" w:rsidRDefault="004918BF">
      <w:pPr>
        <w:spacing w:after="200" w:line="276" w:lineRule="auto"/>
        <w:rPr>
          <w:rFonts w:asciiTheme="minorHAnsi" w:eastAsiaTheme="majorEastAsia" w:hAnsiTheme="minorHAnsi" w:cstheme="majorBidi"/>
          <w:b/>
          <w:bCs/>
          <w:color w:val="4F81BD" w:themeColor="accent1"/>
          <w:sz w:val="26"/>
          <w:szCs w:val="26"/>
        </w:rPr>
      </w:pPr>
      <w:r w:rsidRPr="00AD4D71">
        <w:rPr>
          <w:rFonts w:asciiTheme="minorHAnsi" w:hAnsiTheme="minorHAnsi"/>
        </w:rPr>
        <w:br w:type="page"/>
      </w:r>
    </w:p>
    <w:p w:rsidR="00C410D8" w:rsidRPr="00AD4D71" w:rsidRDefault="00C410D8" w:rsidP="00C410D8">
      <w:pPr>
        <w:pStyle w:val="Heading2"/>
        <w:rPr>
          <w:rFonts w:asciiTheme="minorHAnsi" w:hAnsiTheme="minorHAnsi"/>
        </w:rPr>
      </w:pPr>
      <w:r w:rsidRPr="00AD4D71">
        <w:rPr>
          <w:rFonts w:asciiTheme="minorHAnsi" w:hAnsiTheme="minorHAnsi"/>
        </w:rPr>
        <w:lastRenderedPageBreak/>
        <w:t xml:space="preserve">Informed Consent Process Overall Effectiveness </w:t>
      </w:r>
    </w:p>
    <w:p w:rsidR="00C410D8" w:rsidRPr="00AD4D71" w:rsidRDefault="00C410D8" w:rsidP="00C410D8">
      <w:pPr>
        <w:rPr>
          <w:rFonts w:asciiTheme="minorHAnsi" w:hAnsiTheme="minorHAnsi" w:cs="Arial"/>
          <w:sz w:val="22"/>
          <w:szCs w:val="22"/>
        </w:rPr>
      </w:pPr>
    </w:p>
    <w:p w:rsidR="004918BF" w:rsidRPr="00AD4D71" w:rsidRDefault="004918BF" w:rsidP="004918BF">
      <w:pPr>
        <w:pStyle w:val="ListParagraph"/>
        <w:numPr>
          <w:ilvl w:val="0"/>
          <w:numId w:val="35"/>
        </w:numPr>
        <w:tabs>
          <w:tab w:val="left" w:pos="282"/>
          <w:tab w:val="left" w:pos="312"/>
          <w:tab w:val="left" w:pos="576"/>
        </w:tabs>
        <w:spacing w:before="40" w:after="40" w:line="220" w:lineRule="atLeast"/>
      </w:pPr>
      <w:r w:rsidRPr="00AD4D71">
        <w:t xml:space="preserve">On a scale from 1 to 10 where 1 is the worst and 10 is the best, how well does </w:t>
      </w:r>
      <w:r w:rsidRPr="00AD4D71">
        <w:rPr>
          <w:i/>
        </w:rPr>
        <w:t>your unit</w:t>
      </w:r>
      <w:r w:rsidRPr="00AD4D71">
        <w:t xml:space="preserve"> ensure patients are making an informed choice?  </w:t>
      </w:r>
      <w:r w:rsidRPr="00AD4D71">
        <w:tab/>
      </w:r>
    </w:p>
    <w:p w:rsidR="004918BF" w:rsidRPr="00AD4D71" w:rsidRDefault="004918BF" w:rsidP="004918BF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1 – Worst</w:t>
      </w:r>
    </w:p>
    <w:p w:rsidR="004918BF" w:rsidRPr="00AD4D71" w:rsidRDefault="004918BF" w:rsidP="004918BF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2</w:t>
      </w:r>
    </w:p>
    <w:p w:rsidR="004918BF" w:rsidRPr="00AD4D71" w:rsidRDefault="004918BF" w:rsidP="004918BF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3</w:t>
      </w:r>
    </w:p>
    <w:p w:rsidR="004918BF" w:rsidRPr="00AD4D71" w:rsidRDefault="004918BF" w:rsidP="004918BF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4</w:t>
      </w:r>
    </w:p>
    <w:p w:rsidR="004918BF" w:rsidRPr="00AD4D71" w:rsidRDefault="004918BF" w:rsidP="004918BF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5</w:t>
      </w:r>
    </w:p>
    <w:p w:rsidR="004918BF" w:rsidRPr="00AD4D71" w:rsidRDefault="004918BF" w:rsidP="004918BF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6</w:t>
      </w:r>
    </w:p>
    <w:p w:rsidR="004918BF" w:rsidRPr="00AD4D71" w:rsidRDefault="004918BF" w:rsidP="004918BF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7</w:t>
      </w:r>
    </w:p>
    <w:p w:rsidR="004918BF" w:rsidRPr="00AD4D71" w:rsidRDefault="004918BF" w:rsidP="004918BF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8</w:t>
      </w:r>
    </w:p>
    <w:p w:rsidR="004918BF" w:rsidRPr="00AD4D71" w:rsidRDefault="004918BF" w:rsidP="004918BF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9</w:t>
      </w:r>
    </w:p>
    <w:p w:rsidR="004918BF" w:rsidRPr="00AD4D71" w:rsidRDefault="004918BF" w:rsidP="004918BF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 xml:space="preserve">  10 – Best</w:t>
      </w:r>
    </w:p>
    <w:p w:rsidR="004918BF" w:rsidRPr="00AD4D71" w:rsidRDefault="004918BF" w:rsidP="004918BF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DK – Don’t know</w:t>
      </w:r>
    </w:p>
    <w:p w:rsidR="004918BF" w:rsidRPr="00AD4D71" w:rsidRDefault="004918BF" w:rsidP="004918BF">
      <w:pPr>
        <w:pStyle w:val="ListParagraph"/>
        <w:ind w:left="360"/>
      </w:pPr>
    </w:p>
    <w:p w:rsidR="004918BF" w:rsidRPr="00AD4D71" w:rsidRDefault="004918BF" w:rsidP="004918BF">
      <w:pPr>
        <w:pStyle w:val="ListParagraph"/>
        <w:numPr>
          <w:ilvl w:val="0"/>
          <w:numId w:val="35"/>
        </w:numPr>
        <w:tabs>
          <w:tab w:val="left" w:pos="282"/>
          <w:tab w:val="left" w:pos="312"/>
          <w:tab w:val="left" w:pos="576"/>
        </w:tabs>
        <w:spacing w:before="40" w:after="40" w:line="220" w:lineRule="atLeast"/>
        <w:ind w:left="317" w:hanging="317"/>
      </w:pPr>
      <w:r w:rsidRPr="00AD4D71">
        <w:t xml:space="preserve">On a scale from 1 to 10 where 1 is the worst and 10 is the best, please rate how well do </w:t>
      </w:r>
      <w:r w:rsidRPr="00AD4D71">
        <w:rPr>
          <w:i/>
        </w:rPr>
        <w:t>you</w:t>
      </w:r>
      <w:r w:rsidRPr="00AD4D71">
        <w:t xml:space="preserve"> ensure patients are making an informed choice?  </w:t>
      </w:r>
    </w:p>
    <w:p w:rsidR="004918BF" w:rsidRPr="00AD4D71" w:rsidRDefault="004918BF" w:rsidP="004918BF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1 – Worst</w:t>
      </w:r>
    </w:p>
    <w:p w:rsidR="004918BF" w:rsidRPr="00AD4D71" w:rsidRDefault="004918BF" w:rsidP="004918BF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2</w:t>
      </w:r>
    </w:p>
    <w:p w:rsidR="004918BF" w:rsidRPr="00AD4D71" w:rsidRDefault="004918BF" w:rsidP="004918BF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3</w:t>
      </w:r>
    </w:p>
    <w:p w:rsidR="004918BF" w:rsidRPr="00AD4D71" w:rsidRDefault="004918BF" w:rsidP="004918BF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4</w:t>
      </w:r>
    </w:p>
    <w:p w:rsidR="004918BF" w:rsidRPr="00AD4D71" w:rsidRDefault="004918BF" w:rsidP="004918BF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5</w:t>
      </w:r>
    </w:p>
    <w:p w:rsidR="004918BF" w:rsidRPr="00AD4D71" w:rsidRDefault="004918BF" w:rsidP="004918BF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6</w:t>
      </w:r>
    </w:p>
    <w:p w:rsidR="004918BF" w:rsidRPr="00AD4D71" w:rsidRDefault="004918BF" w:rsidP="004918BF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7</w:t>
      </w:r>
    </w:p>
    <w:p w:rsidR="004918BF" w:rsidRPr="00AD4D71" w:rsidRDefault="004918BF" w:rsidP="004918BF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8</w:t>
      </w:r>
    </w:p>
    <w:p w:rsidR="004918BF" w:rsidRPr="00AD4D71" w:rsidRDefault="004918BF" w:rsidP="004918BF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9</w:t>
      </w:r>
    </w:p>
    <w:p w:rsidR="004918BF" w:rsidRPr="00AD4D71" w:rsidRDefault="004918BF" w:rsidP="004918BF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 xml:space="preserve">  10 - Best</w:t>
      </w:r>
    </w:p>
    <w:p w:rsidR="004918BF" w:rsidRPr="00AD4D71" w:rsidRDefault="004918BF" w:rsidP="004918BF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N/A – I’m not involved in the consent process</w:t>
      </w:r>
    </w:p>
    <w:p w:rsidR="004918BF" w:rsidRPr="00AD4D71" w:rsidRDefault="004918BF" w:rsidP="004918BF">
      <w:pPr>
        <w:rPr>
          <w:rFonts w:asciiTheme="minorHAnsi" w:hAnsiTheme="minorHAnsi"/>
        </w:rPr>
      </w:pPr>
    </w:p>
    <w:p w:rsidR="004918BF" w:rsidRPr="00AD4D71" w:rsidRDefault="004918BF" w:rsidP="004918BF">
      <w:pPr>
        <w:pStyle w:val="Heading2"/>
        <w:rPr>
          <w:rFonts w:asciiTheme="minorHAnsi" w:hAnsiTheme="minorHAnsi"/>
        </w:rPr>
      </w:pPr>
    </w:p>
    <w:p w:rsidR="00176B29" w:rsidRPr="00AD4D71" w:rsidRDefault="004918BF">
      <w:pPr>
        <w:spacing w:after="200" w:line="276" w:lineRule="auto"/>
        <w:rPr>
          <w:rFonts w:asciiTheme="minorHAnsi" w:eastAsiaTheme="majorEastAsia" w:hAnsiTheme="minorHAnsi" w:cstheme="majorBidi"/>
          <w:b/>
          <w:bCs/>
          <w:color w:val="4F81BD" w:themeColor="accent1"/>
          <w:sz w:val="26"/>
          <w:szCs w:val="26"/>
        </w:rPr>
      </w:pPr>
      <w:r w:rsidRPr="00AD4D71">
        <w:rPr>
          <w:rFonts w:asciiTheme="minorHAnsi" w:hAnsiTheme="minorHAnsi"/>
        </w:rPr>
        <w:br w:type="page"/>
      </w:r>
    </w:p>
    <w:p w:rsidR="00C410D8" w:rsidRPr="00AD4D71" w:rsidRDefault="00C410D8" w:rsidP="00C410D8">
      <w:pPr>
        <w:pStyle w:val="Heading2"/>
        <w:rPr>
          <w:rFonts w:asciiTheme="minorHAnsi" w:hAnsiTheme="minorHAnsi"/>
        </w:rPr>
      </w:pPr>
      <w:r w:rsidRPr="00AD4D71">
        <w:rPr>
          <w:rFonts w:asciiTheme="minorHAnsi" w:hAnsiTheme="minorHAnsi"/>
        </w:rPr>
        <w:lastRenderedPageBreak/>
        <w:t>Teach-Back Self-Efficacy</w:t>
      </w:r>
    </w:p>
    <w:p w:rsidR="00C410D8" w:rsidRPr="00AD4D71" w:rsidRDefault="00C410D8" w:rsidP="00C410D8">
      <w:pPr>
        <w:rPr>
          <w:rFonts w:asciiTheme="minorHAnsi" w:hAnsiTheme="minorHAnsi"/>
          <w:b/>
          <w:u w:val="single"/>
        </w:rPr>
      </w:pPr>
    </w:p>
    <w:p w:rsidR="004918BF" w:rsidRPr="00AD4D71" w:rsidRDefault="004918BF" w:rsidP="004918BF">
      <w:pPr>
        <w:rPr>
          <w:rFonts w:asciiTheme="minorHAnsi" w:hAnsiTheme="minorHAnsi"/>
        </w:rPr>
      </w:pPr>
      <w:r w:rsidRPr="00AD4D71">
        <w:rPr>
          <w:rFonts w:asciiTheme="minorHAnsi" w:hAnsiTheme="minorHAnsi"/>
        </w:rPr>
        <w:t>Teach-back is a way to check that you have explained to patients what they need to know in a manner that they understand. Patient understanding is confirmed when they are able to explain it back to you in their own words.</w:t>
      </w:r>
    </w:p>
    <w:p w:rsidR="004918BF" w:rsidRPr="00AD4D71" w:rsidRDefault="004918BF" w:rsidP="004918BF">
      <w:pPr>
        <w:rPr>
          <w:rFonts w:asciiTheme="minorHAnsi" w:hAnsiTheme="minorHAnsi"/>
          <w:b/>
          <w:u w:val="single"/>
        </w:rPr>
      </w:pPr>
    </w:p>
    <w:p w:rsidR="004918BF" w:rsidRPr="00AD4D71" w:rsidRDefault="004918BF" w:rsidP="004918BF">
      <w:pPr>
        <w:pStyle w:val="ListParagraph"/>
        <w:numPr>
          <w:ilvl w:val="0"/>
          <w:numId w:val="35"/>
        </w:numPr>
        <w:tabs>
          <w:tab w:val="left" w:pos="282"/>
          <w:tab w:val="left" w:pos="312"/>
          <w:tab w:val="left" w:pos="576"/>
        </w:tabs>
        <w:spacing w:before="40" w:after="40" w:line="220" w:lineRule="atLeast"/>
      </w:pPr>
      <w:r w:rsidRPr="00AD4D71">
        <w:t xml:space="preserve">On a scale </w:t>
      </w:r>
      <w:r w:rsidR="00286E21">
        <w:t>from</w:t>
      </w:r>
      <w:r w:rsidRPr="00AD4D71">
        <w:t xml:space="preserve"> 1 to 10, how confident are you in your ability to use teach-back in an informed consent discussion?  (1 = “not at all confident”, 10 = “very confident”) </w:t>
      </w:r>
    </w:p>
    <w:p w:rsidR="004918BF" w:rsidRPr="00AD4D71" w:rsidRDefault="004918BF" w:rsidP="004918BF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1 – not at all confident</w:t>
      </w:r>
    </w:p>
    <w:p w:rsidR="004918BF" w:rsidRPr="00AD4D71" w:rsidRDefault="004918BF" w:rsidP="004918BF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2</w:t>
      </w:r>
    </w:p>
    <w:p w:rsidR="004918BF" w:rsidRPr="00AD4D71" w:rsidRDefault="004918BF" w:rsidP="004918BF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3</w:t>
      </w:r>
    </w:p>
    <w:p w:rsidR="004918BF" w:rsidRPr="00AD4D71" w:rsidRDefault="004918BF" w:rsidP="004918BF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4</w:t>
      </w:r>
    </w:p>
    <w:p w:rsidR="004918BF" w:rsidRPr="00AD4D71" w:rsidRDefault="004918BF" w:rsidP="004918BF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5</w:t>
      </w:r>
    </w:p>
    <w:p w:rsidR="004918BF" w:rsidRPr="00AD4D71" w:rsidRDefault="004918BF" w:rsidP="004918BF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6</w:t>
      </w:r>
    </w:p>
    <w:p w:rsidR="004918BF" w:rsidRPr="00AD4D71" w:rsidRDefault="004918BF" w:rsidP="004918BF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7</w:t>
      </w:r>
    </w:p>
    <w:p w:rsidR="004918BF" w:rsidRPr="00AD4D71" w:rsidRDefault="004918BF" w:rsidP="004918BF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8</w:t>
      </w:r>
    </w:p>
    <w:p w:rsidR="004918BF" w:rsidRPr="00AD4D71" w:rsidRDefault="004918BF" w:rsidP="004918BF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9</w:t>
      </w:r>
    </w:p>
    <w:p w:rsidR="004918BF" w:rsidRPr="00AD4D71" w:rsidRDefault="004918BF" w:rsidP="004918BF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 xml:space="preserve">  10 – very confident</w:t>
      </w:r>
    </w:p>
    <w:p w:rsidR="004918BF" w:rsidRPr="00AD4D71" w:rsidRDefault="004918BF" w:rsidP="004918BF">
      <w:pPr>
        <w:pStyle w:val="SL-FlLftSgl"/>
        <w:tabs>
          <w:tab w:val="left" w:pos="576"/>
        </w:tabs>
        <w:spacing w:before="40" w:after="40" w:line="220" w:lineRule="atLeast"/>
        <w:ind w:left="900" w:hanging="317"/>
        <w:jc w:val="left"/>
        <w:rPr>
          <w:rFonts w:asciiTheme="minorHAnsi" w:hAnsiTheme="minorHAnsi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ab/>
        <w:t>N/A – I’m not involved in the consent process</w:t>
      </w:r>
    </w:p>
    <w:p w:rsidR="00C410D8" w:rsidRPr="00AD4D71" w:rsidRDefault="00C410D8" w:rsidP="00C410D8">
      <w:pPr>
        <w:rPr>
          <w:rFonts w:asciiTheme="minorHAnsi" w:hAnsiTheme="minorHAnsi"/>
          <w:b/>
          <w:u w:val="single"/>
        </w:rPr>
      </w:pPr>
    </w:p>
    <w:p w:rsidR="00176B29" w:rsidRPr="00AD4D71" w:rsidRDefault="00176B29">
      <w:pPr>
        <w:spacing w:after="200" w:line="276" w:lineRule="auto"/>
        <w:rPr>
          <w:rFonts w:asciiTheme="minorHAnsi" w:eastAsiaTheme="majorEastAsia" w:hAnsiTheme="minorHAnsi" w:cstheme="majorBidi"/>
          <w:b/>
          <w:bCs/>
          <w:color w:val="4F81BD" w:themeColor="accent1"/>
          <w:sz w:val="26"/>
          <w:szCs w:val="26"/>
        </w:rPr>
      </w:pPr>
      <w:r w:rsidRPr="00AD4D71">
        <w:rPr>
          <w:rFonts w:asciiTheme="minorHAnsi" w:hAnsiTheme="minorHAnsi"/>
        </w:rPr>
        <w:br w:type="page"/>
      </w:r>
    </w:p>
    <w:p w:rsidR="004918BF" w:rsidRPr="00AD4D71" w:rsidRDefault="004918BF" w:rsidP="004918BF">
      <w:pPr>
        <w:pStyle w:val="Heading2"/>
        <w:rPr>
          <w:rFonts w:asciiTheme="minorHAnsi" w:hAnsiTheme="minorHAnsi"/>
        </w:rPr>
      </w:pPr>
      <w:r w:rsidRPr="00AD4D71">
        <w:rPr>
          <w:rFonts w:asciiTheme="minorHAnsi" w:hAnsiTheme="minorHAnsi"/>
        </w:rPr>
        <w:lastRenderedPageBreak/>
        <w:t xml:space="preserve">Attitudes about Informed Consent </w:t>
      </w:r>
    </w:p>
    <w:p w:rsidR="004918BF" w:rsidRPr="00AD4D71" w:rsidRDefault="004918BF" w:rsidP="004918BF">
      <w:pPr>
        <w:rPr>
          <w:rFonts w:asciiTheme="minorHAnsi" w:hAnsiTheme="minorHAnsi"/>
        </w:rPr>
      </w:pPr>
    </w:p>
    <w:p w:rsidR="004918BF" w:rsidRPr="00AD4D71" w:rsidRDefault="004918BF" w:rsidP="004918BF">
      <w:pPr>
        <w:pStyle w:val="ListParagraph"/>
        <w:numPr>
          <w:ilvl w:val="0"/>
          <w:numId w:val="35"/>
        </w:numPr>
      </w:pPr>
      <w:r w:rsidRPr="00AD4D71">
        <w:t>To what extent do you agree  or disagree with the following statements:</w:t>
      </w:r>
    </w:p>
    <w:tbl>
      <w:tblPr>
        <w:tblStyle w:val="LightShading"/>
        <w:tblW w:w="9009" w:type="dxa"/>
        <w:tblLook w:val="04A0" w:firstRow="1" w:lastRow="0" w:firstColumn="1" w:lastColumn="0" w:noHBand="0" w:noVBand="1"/>
      </w:tblPr>
      <w:tblGrid>
        <w:gridCol w:w="3756"/>
        <w:gridCol w:w="1109"/>
        <w:gridCol w:w="1109"/>
        <w:gridCol w:w="1109"/>
        <w:gridCol w:w="829"/>
        <w:gridCol w:w="1097"/>
      </w:tblGrid>
      <w:tr w:rsidR="004918BF" w:rsidRPr="00AD4D71" w:rsidTr="00491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  <w:tcBorders>
              <w:right w:val="single" w:sz="4" w:space="0" w:color="auto"/>
            </w:tcBorders>
          </w:tcPr>
          <w:p w:rsidR="004918BF" w:rsidRPr="00AD4D71" w:rsidRDefault="004918BF" w:rsidP="004918BF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AD4D71">
              <w:rPr>
                <w:rFonts w:asciiTheme="minorHAnsi" w:hAnsiTheme="minorHAnsi"/>
              </w:rPr>
              <w:t>Strongly Disagree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AD4D71">
              <w:rPr>
                <w:rFonts w:asciiTheme="minorHAnsi" w:hAnsiTheme="minorHAnsi"/>
              </w:rPr>
              <w:t>Disagree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AD4D71">
              <w:rPr>
                <w:rFonts w:asciiTheme="minorHAnsi" w:hAnsiTheme="minorHAnsi"/>
              </w:rPr>
              <w:t>Neither Agree Nor Disagree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AD4D71">
              <w:rPr>
                <w:rFonts w:asciiTheme="minorHAnsi" w:hAnsiTheme="minorHAnsi"/>
              </w:rPr>
              <w:t>Agree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AD4D71">
              <w:rPr>
                <w:rFonts w:asciiTheme="minorHAnsi" w:hAnsiTheme="minorHAnsi"/>
              </w:rPr>
              <w:t>Strongly Agree</w:t>
            </w:r>
          </w:p>
        </w:tc>
      </w:tr>
      <w:tr w:rsidR="004918BF" w:rsidRPr="00AD4D71" w:rsidTr="0049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  <w:tcBorders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ind w:hanging="630"/>
              <w:rPr>
                <w:rFonts w:cs="Times New Roman"/>
                <w:b w:val="0"/>
              </w:rPr>
            </w:pPr>
            <w:r w:rsidRPr="00AD4D71">
              <w:rPr>
                <w:rFonts w:cs="Times New Roman"/>
                <w:b w:val="0"/>
              </w:rPr>
              <w:t>Clinicians should encourage patients to talk about their values when deciding whether to consent to a test, treatment, or procedure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4918BF" w:rsidRPr="00AD4D71" w:rsidTr="004918B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ind w:hanging="630"/>
              <w:rPr>
                <w:rFonts w:cs="Times New Roman"/>
                <w:b w:val="0"/>
              </w:rPr>
            </w:pPr>
            <w:r w:rsidRPr="00AD4D71">
              <w:rPr>
                <w:rFonts w:cs="Times New Roman"/>
                <w:b w:val="0"/>
              </w:rPr>
              <w:t>Clinicians are in a better position than patients to decide which tests, treatments, or procedures patients need</w:t>
            </w:r>
            <w:r w:rsidRPr="00AD4D71" w:rsidDel="009957D3">
              <w:rPr>
                <w:rFonts w:cs="Times New Roman"/>
                <w:b w:val="0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4918BF" w:rsidRPr="00AD4D71" w:rsidTr="0049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ind w:hanging="612"/>
              <w:rPr>
                <w:rFonts w:cs="Times New Roman"/>
                <w:b w:val="0"/>
              </w:rPr>
            </w:pPr>
            <w:r w:rsidRPr="00AD4D71">
              <w:rPr>
                <w:rFonts w:cs="Times New Roman"/>
                <w:b w:val="0"/>
              </w:rPr>
              <w:t>Clinicians should not present alternatives that are demonstrably less effective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4918BF" w:rsidRPr="00AD4D71" w:rsidTr="00491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ind w:hanging="612"/>
              <w:rPr>
                <w:rFonts w:cs="Times New Roman"/>
                <w:b w:val="0"/>
              </w:rPr>
            </w:pPr>
            <w:r w:rsidRPr="00AD4D71">
              <w:rPr>
                <w:rFonts w:cs="Times New Roman"/>
                <w:b w:val="0"/>
              </w:rPr>
              <w:t>Refusing a life-saving treatment or procedure demonstrates that the patient is not capable of making a sound decision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4918BF" w:rsidRPr="00AD4D71" w:rsidTr="0049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ind w:hanging="612"/>
              <w:rPr>
                <w:rFonts w:cs="Times New Roman"/>
                <w:b w:val="0"/>
              </w:rPr>
            </w:pPr>
            <w:r w:rsidRPr="00AD4D71">
              <w:rPr>
                <w:rFonts w:cs="Times New Roman"/>
                <w:b w:val="0"/>
              </w:rPr>
              <w:t>Clinicians are responsible for ensuring that patients understand all their options before making a decision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4918BF" w:rsidRPr="00AD4D71" w:rsidTr="00491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ind w:hanging="612"/>
              <w:rPr>
                <w:rFonts w:cs="Times New Roman"/>
              </w:rPr>
            </w:pPr>
            <w:r w:rsidRPr="00AD4D71">
              <w:rPr>
                <w:rFonts w:cs="Times New Roman"/>
                <w:b w:val="0"/>
              </w:rPr>
              <w:t>Getting the patient’s signature on a consent form is the most critical part of the informed consent process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4918BF" w:rsidRPr="00AD4D71" w:rsidTr="0049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ind w:hanging="630"/>
              <w:rPr>
                <w:rFonts w:cs="Times New Roman"/>
                <w:b w:val="0"/>
              </w:rPr>
            </w:pPr>
            <w:r w:rsidRPr="00AD4D71">
              <w:rPr>
                <w:rFonts w:cs="Times New Roman"/>
                <w:b w:val="0"/>
              </w:rPr>
              <w:t>Lack of patient understanding of benefits, harms, and risks of treatments is a serious patient safety problem</w:t>
            </w:r>
            <w:r w:rsidRPr="00AD4D71" w:rsidDel="00412948">
              <w:rPr>
                <w:rFonts w:cs="Times New Roman"/>
                <w:b w:val="0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4918BF" w:rsidRPr="00AD4D71" w:rsidTr="00491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ind w:hanging="612"/>
              <w:rPr>
                <w:rFonts w:cs="Times New Roman"/>
                <w:b w:val="0"/>
              </w:rPr>
            </w:pPr>
            <w:r w:rsidRPr="00AD4D71">
              <w:rPr>
                <w:rFonts w:cs="Times New Roman"/>
                <w:b w:val="0"/>
              </w:rPr>
              <w:t>The informed consent process is worth the time it takes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4918BF" w:rsidRPr="00AD4D71" w:rsidTr="00491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  <w:tcBorders>
              <w:top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ind w:hanging="612"/>
              <w:rPr>
                <w:rFonts w:cs="Times New Roman"/>
                <w:b w:val="0"/>
              </w:rPr>
            </w:pPr>
            <w:r w:rsidRPr="00AD4D71">
              <w:rPr>
                <w:rFonts w:cs="Times New Roman"/>
                <w:b w:val="0"/>
              </w:rPr>
              <w:t>The chief purpose of  informed consent processes is to comply with regulations and be protected from lawsuits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8BF" w:rsidRPr="00AD4D71" w:rsidRDefault="004918BF" w:rsidP="00491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:rsidR="00C410D8" w:rsidRPr="00AD4D71" w:rsidRDefault="00C410D8" w:rsidP="00C410D8">
      <w:pPr>
        <w:rPr>
          <w:rFonts w:asciiTheme="minorHAnsi" w:hAnsiTheme="minorHAnsi"/>
          <w:sz w:val="22"/>
          <w:szCs w:val="22"/>
        </w:rPr>
      </w:pPr>
    </w:p>
    <w:p w:rsidR="005E2F17" w:rsidRPr="00AD4D71" w:rsidRDefault="005E2F17" w:rsidP="005203D6">
      <w:pPr>
        <w:rPr>
          <w:rFonts w:asciiTheme="minorHAnsi" w:hAnsiTheme="minorHAnsi"/>
          <w:b/>
          <w:u w:val="single"/>
        </w:rPr>
      </w:pPr>
    </w:p>
    <w:p w:rsidR="00162585" w:rsidRPr="00AD4D71" w:rsidRDefault="00162585">
      <w:pPr>
        <w:spacing w:after="200" w:line="276" w:lineRule="auto"/>
        <w:rPr>
          <w:rFonts w:asciiTheme="minorHAnsi" w:eastAsiaTheme="majorEastAsia" w:hAnsiTheme="minorHAnsi" w:cstheme="majorBidi"/>
          <w:b/>
          <w:bCs/>
          <w:color w:val="4F81BD" w:themeColor="accent1"/>
          <w:sz w:val="26"/>
          <w:szCs w:val="26"/>
        </w:rPr>
      </w:pPr>
      <w:r w:rsidRPr="00AD4D71">
        <w:rPr>
          <w:rFonts w:asciiTheme="minorHAnsi" w:hAnsiTheme="minorHAnsi"/>
        </w:rPr>
        <w:br w:type="page"/>
      </w:r>
    </w:p>
    <w:p w:rsidR="0026498B" w:rsidRPr="00AD4D71" w:rsidRDefault="0026498B" w:rsidP="0026498B">
      <w:pPr>
        <w:pStyle w:val="Heading2"/>
        <w:rPr>
          <w:rFonts w:asciiTheme="minorHAnsi" w:hAnsiTheme="minorHAnsi"/>
        </w:rPr>
      </w:pPr>
      <w:r w:rsidRPr="00AD4D71">
        <w:rPr>
          <w:rFonts w:asciiTheme="minorHAnsi" w:hAnsiTheme="minorHAnsi"/>
        </w:rPr>
        <w:lastRenderedPageBreak/>
        <w:t>Training and Implementing Improvements</w:t>
      </w:r>
    </w:p>
    <w:p w:rsidR="0026498B" w:rsidRPr="00AD4D71" w:rsidRDefault="0026498B" w:rsidP="0026498B">
      <w:pPr>
        <w:rPr>
          <w:rFonts w:asciiTheme="minorHAnsi" w:hAnsiTheme="minorHAnsi"/>
        </w:rPr>
      </w:pPr>
    </w:p>
    <w:p w:rsidR="005203D6" w:rsidRPr="00AD4D71" w:rsidRDefault="005203D6" w:rsidP="00307928">
      <w:pPr>
        <w:pStyle w:val="ListParagraph"/>
        <w:numPr>
          <w:ilvl w:val="0"/>
          <w:numId w:val="36"/>
        </w:numPr>
        <w:rPr>
          <w:u w:val="single"/>
        </w:rPr>
      </w:pPr>
      <w:r w:rsidRPr="00AD4D71">
        <w:t xml:space="preserve">What was your role in improving informed consent in your hospital </w:t>
      </w:r>
      <w:r w:rsidR="0009343B" w:rsidRPr="00AD4D71">
        <w:t xml:space="preserve">with respect to </w:t>
      </w:r>
      <w:r w:rsidRPr="00AD4D71">
        <w:t>the training?</w:t>
      </w:r>
      <w:r w:rsidR="00777ACC" w:rsidRPr="00AD4D71">
        <w:t xml:space="preserve"> [Check all that apply]</w:t>
      </w:r>
    </w:p>
    <w:p w:rsidR="00084B22" w:rsidRPr="00AD4D71" w:rsidRDefault="00084B22" w:rsidP="00084B22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 xml:space="preserve"> None</w:t>
      </w:r>
    </w:p>
    <w:p w:rsidR="00777ACC" w:rsidRPr="00AD4D71" w:rsidRDefault="00084B22" w:rsidP="005203D6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="00777ACC" w:rsidRPr="00AD4D71">
        <w:rPr>
          <w:rFonts w:asciiTheme="minorHAnsi" w:hAnsiTheme="minorHAnsi"/>
          <w:sz w:val="22"/>
          <w:szCs w:val="22"/>
        </w:rPr>
        <w:sym w:font="Wingdings" w:char="F0A8"/>
      </w:r>
      <w:r w:rsidR="00777ACC" w:rsidRPr="00AD4D71">
        <w:rPr>
          <w:rFonts w:asciiTheme="minorHAnsi" w:hAnsiTheme="minorHAnsi"/>
          <w:sz w:val="22"/>
          <w:szCs w:val="22"/>
        </w:rPr>
        <w:t xml:space="preserve"> Complete</w:t>
      </w:r>
      <w:r w:rsidR="00231D37" w:rsidRPr="00AD4D71">
        <w:rPr>
          <w:rFonts w:asciiTheme="minorHAnsi" w:hAnsiTheme="minorHAnsi"/>
          <w:sz w:val="22"/>
          <w:szCs w:val="22"/>
        </w:rPr>
        <w:t>d</w:t>
      </w:r>
      <w:r w:rsidR="00777ACC" w:rsidRPr="00AD4D71">
        <w:rPr>
          <w:rFonts w:asciiTheme="minorHAnsi" w:hAnsiTheme="minorHAnsi"/>
          <w:sz w:val="22"/>
          <w:szCs w:val="22"/>
        </w:rPr>
        <w:t xml:space="preserve"> the online training </w:t>
      </w:r>
    </w:p>
    <w:p w:rsidR="00777ACC" w:rsidRPr="00AD4D71" w:rsidRDefault="00777ACC" w:rsidP="00777ACC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ind w:left="317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 xml:space="preserve"> Ma</w:t>
      </w:r>
      <w:r w:rsidR="00231D37" w:rsidRPr="00AD4D71">
        <w:rPr>
          <w:rFonts w:asciiTheme="minorHAnsi" w:hAnsiTheme="minorHAnsi"/>
          <w:sz w:val="22"/>
          <w:szCs w:val="22"/>
        </w:rPr>
        <w:t>d</w:t>
      </w:r>
      <w:r w:rsidRPr="00AD4D71">
        <w:rPr>
          <w:rFonts w:asciiTheme="minorHAnsi" w:hAnsiTheme="minorHAnsi"/>
          <w:sz w:val="22"/>
          <w:szCs w:val="22"/>
        </w:rPr>
        <w:t xml:space="preserve">e changes to my informed consent approach </w:t>
      </w:r>
    </w:p>
    <w:p w:rsidR="00777ACC" w:rsidRPr="00AD4D71" w:rsidRDefault="00777ACC" w:rsidP="005203D6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 xml:space="preserve"> Participate</w:t>
      </w:r>
      <w:r w:rsidR="00CD7158" w:rsidRPr="00AD4D71">
        <w:rPr>
          <w:rFonts w:asciiTheme="minorHAnsi" w:hAnsiTheme="minorHAnsi"/>
          <w:sz w:val="22"/>
          <w:szCs w:val="22"/>
        </w:rPr>
        <w:t>d</w:t>
      </w:r>
      <w:r w:rsidRPr="00AD4D71">
        <w:rPr>
          <w:rFonts w:asciiTheme="minorHAnsi" w:hAnsiTheme="minorHAnsi"/>
          <w:sz w:val="22"/>
          <w:szCs w:val="22"/>
        </w:rPr>
        <w:t xml:space="preserve"> on a team to make changes</w:t>
      </w:r>
    </w:p>
    <w:p w:rsidR="00777ACC" w:rsidRPr="00AD4D71" w:rsidRDefault="00777ACC" w:rsidP="00777ACC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ind w:left="317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 xml:space="preserve"> Champion</w:t>
      </w:r>
      <w:r w:rsidR="00CD7158" w:rsidRPr="00AD4D71">
        <w:rPr>
          <w:rFonts w:asciiTheme="minorHAnsi" w:hAnsiTheme="minorHAnsi"/>
          <w:sz w:val="22"/>
          <w:szCs w:val="22"/>
        </w:rPr>
        <w:t>ed</w:t>
      </w:r>
      <w:r w:rsidRPr="00AD4D71">
        <w:rPr>
          <w:rFonts w:asciiTheme="minorHAnsi" w:hAnsiTheme="minorHAnsi"/>
          <w:sz w:val="22"/>
          <w:szCs w:val="22"/>
        </w:rPr>
        <w:t xml:space="preserve"> changes in my unit</w:t>
      </w:r>
    </w:p>
    <w:p w:rsidR="005203D6" w:rsidRPr="00AD4D71" w:rsidRDefault="00777ACC" w:rsidP="005203D6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="005203D6" w:rsidRPr="00AD4D71">
        <w:rPr>
          <w:rFonts w:asciiTheme="minorHAnsi" w:hAnsiTheme="minorHAnsi"/>
          <w:sz w:val="22"/>
          <w:szCs w:val="22"/>
        </w:rPr>
        <w:sym w:font="Wingdings" w:char="F0A8"/>
      </w:r>
      <w:r w:rsidR="005203D6" w:rsidRPr="00AD4D71">
        <w:rPr>
          <w:rFonts w:asciiTheme="minorHAnsi" w:hAnsiTheme="minorHAnsi"/>
          <w:sz w:val="22"/>
          <w:szCs w:val="22"/>
        </w:rPr>
        <w:t xml:space="preserve"> Champion</w:t>
      </w:r>
      <w:r w:rsidR="00CD7158" w:rsidRPr="00AD4D71">
        <w:rPr>
          <w:rFonts w:asciiTheme="minorHAnsi" w:hAnsiTheme="minorHAnsi"/>
          <w:sz w:val="22"/>
          <w:szCs w:val="22"/>
        </w:rPr>
        <w:t>ed</w:t>
      </w:r>
      <w:r w:rsidR="005203D6" w:rsidRPr="00AD4D71">
        <w:rPr>
          <w:rFonts w:asciiTheme="minorHAnsi" w:hAnsiTheme="minorHAnsi"/>
          <w:sz w:val="22"/>
          <w:szCs w:val="22"/>
        </w:rPr>
        <w:t xml:space="preserve"> changes across the hospital</w:t>
      </w:r>
    </w:p>
    <w:p w:rsidR="00777ACC" w:rsidRPr="00AD4D71" w:rsidRDefault="00777ACC" w:rsidP="00777ACC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ind w:left="317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 xml:space="preserve"> Other (please describe): ____________________________________</w:t>
      </w:r>
    </w:p>
    <w:p w:rsidR="005203D6" w:rsidRPr="00AD4D71" w:rsidRDefault="005203D6" w:rsidP="005203D6">
      <w:pPr>
        <w:rPr>
          <w:rFonts w:asciiTheme="minorHAnsi" w:hAnsiTheme="minorHAnsi"/>
          <w:b/>
          <w:u w:val="single"/>
        </w:rPr>
      </w:pPr>
    </w:p>
    <w:p w:rsidR="00967704" w:rsidRPr="00AD4D71" w:rsidRDefault="00A747AA" w:rsidP="00AD4D71">
      <w:pPr>
        <w:pStyle w:val="ListParagraph"/>
        <w:numPr>
          <w:ilvl w:val="0"/>
          <w:numId w:val="36"/>
        </w:numPr>
        <w:rPr>
          <w:u w:val="single"/>
        </w:rPr>
      </w:pPr>
      <w:r w:rsidRPr="00AD4D71">
        <w:t xml:space="preserve">How useful did you find each section of the </w:t>
      </w:r>
      <w:r w:rsidR="00C461E0" w:rsidRPr="00AD4D71">
        <w:t>training</w:t>
      </w:r>
      <w:r w:rsidRPr="00AD4D71">
        <w:t>?</w:t>
      </w:r>
      <w:r w:rsidR="00C461E0" w:rsidRPr="00AD4D71">
        <w:t xml:space="preserve"> </w:t>
      </w:r>
    </w:p>
    <w:tbl>
      <w:tblPr>
        <w:tblStyle w:val="LightShading1"/>
        <w:tblW w:w="9468" w:type="dxa"/>
        <w:tblLook w:val="04A0" w:firstRow="1" w:lastRow="0" w:firstColumn="1" w:lastColumn="0" w:noHBand="0" w:noVBand="1"/>
      </w:tblPr>
      <w:tblGrid>
        <w:gridCol w:w="4768"/>
        <w:gridCol w:w="826"/>
        <w:gridCol w:w="946"/>
        <w:gridCol w:w="853"/>
        <w:gridCol w:w="853"/>
        <w:gridCol w:w="1222"/>
      </w:tblGrid>
      <w:tr w:rsidR="00967704" w:rsidRPr="00AD4D71" w:rsidTr="009677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8" w:type="dxa"/>
          </w:tcPr>
          <w:p w:rsidR="00C461E0" w:rsidRPr="00AD4D71" w:rsidRDefault="00C461E0" w:rsidP="00C410D8">
            <w:pPr>
              <w:rPr>
                <w:rFonts w:asciiTheme="minorHAnsi" w:hAnsiTheme="minorHAnsi"/>
              </w:rPr>
            </w:pPr>
          </w:p>
        </w:tc>
        <w:tc>
          <w:tcPr>
            <w:tcW w:w="826" w:type="dxa"/>
          </w:tcPr>
          <w:p w:rsidR="00C461E0" w:rsidRPr="00AD4D71" w:rsidRDefault="001A4E22" w:rsidP="00C410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AD4D71">
              <w:rPr>
                <w:rFonts w:asciiTheme="minorHAnsi" w:hAnsiTheme="minorHAnsi"/>
              </w:rPr>
              <w:t>Not at all useful</w:t>
            </w:r>
          </w:p>
        </w:tc>
        <w:tc>
          <w:tcPr>
            <w:tcW w:w="946" w:type="dxa"/>
          </w:tcPr>
          <w:p w:rsidR="00C461E0" w:rsidRPr="00AD4D71" w:rsidRDefault="001A4E22" w:rsidP="001A4E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AD4D71">
              <w:rPr>
                <w:rFonts w:asciiTheme="minorHAnsi" w:hAnsiTheme="minorHAnsi"/>
              </w:rPr>
              <w:t>Slightly Useful</w:t>
            </w:r>
          </w:p>
        </w:tc>
        <w:tc>
          <w:tcPr>
            <w:tcW w:w="853" w:type="dxa"/>
          </w:tcPr>
          <w:p w:rsidR="00C461E0" w:rsidRPr="00AD4D71" w:rsidRDefault="001A4E22" w:rsidP="00C410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AD4D71">
              <w:rPr>
                <w:rFonts w:asciiTheme="minorHAnsi" w:hAnsiTheme="minorHAnsi"/>
              </w:rPr>
              <w:t>Some-what Useful</w:t>
            </w:r>
          </w:p>
        </w:tc>
        <w:tc>
          <w:tcPr>
            <w:tcW w:w="853" w:type="dxa"/>
          </w:tcPr>
          <w:p w:rsidR="00C461E0" w:rsidRPr="00AD4D71" w:rsidRDefault="001A4E22" w:rsidP="00C410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AD4D71">
              <w:rPr>
                <w:rFonts w:asciiTheme="minorHAnsi" w:hAnsiTheme="minorHAnsi"/>
              </w:rPr>
              <w:t>Very Useful</w:t>
            </w:r>
          </w:p>
        </w:tc>
        <w:tc>
          <w:tcPr>
            <w:tcW w:w="1222" w:type="dxa"/>
          </w:tcPr>
          <w:p w:rsidR="00C461E0" w:rsidRPr="00AD4D71" w:rsidRDefault="001A4E22" w:rsidP="00C410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AD4D71">
              <w:rPr>
                <w:rFonts w:asciiTheme="minorHAnsi" w:hAnsiTheme="minorHAnsi"/>
              </w:rPr>
              <w:t>Extremely Useful</w:t>
            </w:r>
          </w:p>
        </w:tc>
      </w:tr>
      <w:tr w:rsidR="00967704" w:rsidRPr="00AD4D71" w:rsidTr="00967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8" w:type="dxa"/>
          </w:tcPr>
          <w:p w:rsidR="00C461E0" w:rsidRPr="00AD4D71" w:rsidRDefault="001A4E22" w:rsidP="00C461E0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jc w:val="left"/>
              <w:rPr>
                <w:rFonts w:asciiTheme="minorHAnsi" w:hAnsiTheme="minorHAnsi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t>Section 1: Principles of Informed Consent</w:t>
            </w:r>
          </w:p>
        </w:tc>
        <w:tc>
          <w:tcPr>
            <w:tcW w:w="826" w:type="dxa"/>
          </w:tcPr>
          <w:p w:rsidR="00C461E0" w:rsidRPr="00AD4D71" w:rsidRDefault="00C461E0" w:rsidP="00C41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946" w:type="dxa"/>
          </w:tcPr>
          <w:p w:rsidR="00C461E0" w:rsidRPr="00AD4D71" w:rsidRDefault="00C461E0" w:rsidP="00C41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3" w:type="dxa"/>
          </w:tcPr>
          <w:p w:rsidR="00C461E0" w:rsidRPr="00AD4D71" w:rsidRDefault="00C461E0" w:rsidP="00C41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3" w:type="dxa"/>
          </w:tcPr>
          <w:p w:rsidR="00C461E0" w:rsidRPr="00AD4D71" w:rsidRDefault="00C461E0" w:rsidP="00C41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222" w:type="dxa"/>
          </w:tcPr>
          <w:p w:rsidR="00C461E0" w:rsidRPr="00AD4D71" w:rsidRDefault="00C461E0" w:rsidP="00C41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67704" w:rsidRPr="00AD4D71" w:rsidTr="009677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8" w:type="dxa"/>
          </w:tcPr>
          <w:p w:rsidR="00C461E0" w:rsidRPr="00AD4D71" w:rsidRDefault="001A4E22" w:rsidP="00C461E0">
            <w:pPr>
              <w:pStyle w:val="SL-FlLftSgl"/>
              <w:tabs>
                <w:tab w:val="left" w:pos="0"/>
                <w:tab w:val="left" w:pos="282"/>
                <w:tab w:val="left" w:pos="576"/>
              </w:tabs>
              <w:spacing w:before="40" w:after="40" w:line="220" w:lineRule="atLeast"/>
              <w:jc w:val="left"/>
              <w:rPr>
                <w:rFonts w:asciiTheme="minorHAnsi" w:hAnsiTheme="minorHAnsi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t>Section 2: Strategies for Clear Communication</w:t>
            </w:r>
          </w:p>
        </w:tc>
        <w:tc>
          <w:tcPr>
            <w:tcW w:w="826" w:type="dxa"/>
          </w:tcPr>
          <w:p w:rsidR="00C461E0" w:rsidRPr="00AD4D71" w:rsidRDefault="00C461E0" w:rsidP="00C41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946" w:type="dxa"/>
          </w:tcPr>
          <w:p w:rsidR="00C461E0" w:rsidRPr="00AD4D71" w:rsidRDefault="00C461E0" w:rsidP="00C41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3" w:type="dxa"/>
          </w:tcPr>
          <w:p w:rsidR="00C461E0" w:rsidRPr="00AD4D71" w:rsidRDefault="00C461E0" w:rsidP="00C41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3" w:type="dxa"/>
          </w:tcPr>
          <w:p w:rsidR="00C461E0" w:rsidRPr="00AD4D71" w:rsidRDefault="00C461E0" w:rsidP="00C41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222" w:type="dxa"/>
          </w:tcPr>
          <w:p w:rsidR="00C461E0" w:rsidRPr="00AD4D71" w:rsidRDefault="00C461E0" w:rsidP="00C41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67704" w:rsidRPr="00AD4D71" w:rsidTr="00967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8" w:type="dxa"/>
          </w:tcPr>
          <w:p w:rsidR="00D30C5E" w:rsidRPr="00AD4D71" w:rsidRDefault="00440775" w:rsidP="00967704">
            <w:pPr>
              <w:pStyle w:val="SL-FlLftSgl"/>
              <w:tabs>
                <w:tab w:val="left" w:pos="282"/>
                <w:tab w:val="left" w:pos="576"/>
              </w:tabs>
              <w:spacing w:before="40" w:after="40" w:line="220" w:lineRule="atLeast"/>
              <w:ind w:left="270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b w:val="0"/>
                <w:sz w:val="22"/>
                <w:szCs w:val="22"/>
              </w:rPr>
              <w:t>Strategy 1: Prepare for the Informed Consent Discussion</w:t>
            </w:r>
            <w:r w:rsidRPr="00AD4D71" w:rsidDel="00440775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826" w:type="dxa"/>
          </w:tcPr>
          <w:p w:rsidR="00D30C5E" w:rsidRPr="00AD4D71" w:rsidRDefault="00D30C5E" w:rsidP="00C41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946" w:type="dxa"/>
          </w:tcPr>
          <w:p w:rsidR="00D30C5E" w:rsidRPr="00AD4D71" w:rsidRDefault="00D30C5E" w:rsidP="00C41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3" w:type="dxa"/>
          </w:tcPr>
          <w:p w:rsidR="00D30C5E" w:rsidRPr="00AD4D71" w:rsidRDefault="00D30C5E" w:rsidP="00C41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3" w:type="dxa"/>
          </w:tcPr>
          <w:p w:rsidR="00D30C5E" w:rsidRPr="00AD4D71" w:rsidRDefault="00D30C5E" w:rsidP="00C41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222" w:type="dxa"/>
          </w:tcPr>
          <w:p w:rsidR="00D30C5E" w:rsidRPr="00AD4D71" w:rsidRDefault="00D30C5E" w:rsidP="00C41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67704" w:rsidRPr="00AD4D71" w:rsidTr="00967704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8" w:type="dxa"/>
          </w:tcPr>
          <w:p w:rsidR="00D30C5E" w:rsidRPr="00AD4D71" w:rsidRDefault="00440775" w:rsidP="00967704">
            <w:pPr>
              <w:pStyle w:val="SL-FlLftSgl"/>
              <w:tabs>
                <w:tab w:val="left" w:pos="282"/>
                <w:tab w:val="left" w:pos="576"/>
              </w:tabs>
              <w:spacing w:before="40" w:after="40" w:line="220" w:lineRule="atLeast"/>
              <w:ind w:left="270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b w:val="0"/>
                <w:sz w:val="22"/>
                <w:szCs w:val="22"/>
              </w:rPr>
              <w:t>Strategy 2: Use Health Literacy Universal Precautions</w:t>
            </w:r>
            <w:r w:rsidR="00D30C5E" w:rsidRPr="00AD4D71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826" w:type="dxa"/>
          </w:tcPr>
          <w:p w:rsidR="00D30C5E" w:rsidRPr="00AD4D71" w:rsidRDefault="00D30C5E" w:rsidP="00C41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946" w:type="dxa"/>
          </w:tcPr>
          <w:p w:rsidR="00D30C5E" w:rsidRPr="00AD4D71" w:rsidRDefault="00D30C5E" w:rsidP="00C41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3" w:type="dxa"/>
          </w:tcPr>
          <w:p w:rsidR="00D30C5E" w:rsidRPr="00AD4D71" w:rsidRDefault="00D30C5E" w:rsidP="00C41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3" w:type="dxa"/>
          </w:tcPr>
          <w:p w:rsidR="00D30C5E" w:rsidRPr="00AD4D71" w:rsidRDefault="00D30C5E" w:rsidP="00C41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222" w:type="dxa"/>
          </w:tcPr>
          <w:p w:rsidR="00D30C5E" w:rsidRPr="00AD4D71" w:rsidRDefault="00D30C5E" w:rsidP="00C41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67704" w:rsidRPr="00AD4D71" w:rsidTr="00967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8" w:type="dxa"/>
          </w:tcPr>
          <w:p w:rsidR="00967704" w:rsidRPr="00AD4D71" w:rsidRDefault="00967704" w:rsidP="00967704">
            <w:pPr>
              <w:pStyle w:val="SL-FlLftSgl"/>
              <w:tabs>
                <w:tab w:val="left" w:pos="282"/>
                <w:tab w:val="left" w:pos="576"/>
              </w:tabs>
              <w:spacing w:before="40" w:after="40" w:line="220" w:lineRule="atLeast"/>
              <w:ind w:left="270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b w:val="0"/>
                <w:sz w:val="22"/>
                <w:szCs w:val="22"/>
              </w:rPr>
              <w:t>Strategy 3: Remove Language Barriers</w:t>
            </w:r>
          </w:p>
        </w:tc>
        <w:tc>
          <w:tcPr>
            <w:tcW w:w="826" w:type="dxa"/>
          </w:tcPr>
          <w:p w:rsidR="00967704" w:rsidRPr="00AD4D71" w:rsidRDefault="00967704" w:rsidP="00C41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946" w:type="dxa"/>
          </w:tcPr>
          <w:p w:rsidR="00967704" w:rsidRPr="00AD4D71" w:rsidRDefault="00967704" w:rsidP="00C41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3" w:type="dxa"/>
          </w:tcPr>
          <w:p w:rsidR="00967704" w:rsidRPr="00AD4D71" w:rsidRDefault="00967704" w:rsidP="00C41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3" w:type="dxa"/>
          </w:tcPr>
          <w:p w:rsidR="00967704" w:rsidRPr="00AD4D71" w:rsidRDefault="00967704" w:rsidP="00C41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222" w:type="dxa"/>
          </w:tcPr>
          <w:p w:rsidR="00967704" w:rsidRPr="00AD4D71" w:rsidRDefault="00967704" w:rsidP="00C41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67704" w:rsidRPr="00AD4D71" w:rsidTr="009677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8" w:type="dxa"/>
          </w:tcPr>
          <w:p w:rsidR="00D30C5E" w:rsidRPr="00AD4D71" w:rsidRDefault="00967704" w:rsidP="00967704">
            <w:pPr>
              <w:pStyle w:val="SL-FlLftSgl"/>
              <w:tabs>
                <w:tab w:val="left" w:pos="282"/>
                <w:tab w:val="left" w:pos="576"/>
              </w:tabs>
              <w:spacing w:before="40" w:after="40" w:line="220" w:lineRule="atLeast"/>
              <w:ind w:left="270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b w:val="0"/>
                <w:sz w:val="22"/>
                <w:szCs w:val="22"/>
              </w:rPr>
              <w:t>Strategy 4: Use Teach-Back</w:t>
            </w:r>
          </w:p>
        </w:tc>
        <w:tc>
          <w:tcPr>
            <w:tcW w:w="826" w:type="dxa"/>
          </w:tcPr>
          <w:p w:rsidR="00D30C5E" w:rsidRPr="00AD4D71" w:rsidRDefault="00D30C5E" w:rsidP="00C41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946" w:type="dxa"/>
          </w:tcPr>
          <w:p w:rsidR="00D30C5E" w:rsidRPr="00AD4D71" w:rsidRDefault="00D30C5E" w:rsidP="00C41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3" w:type="dxa"/>
          </w:tcPr>
          <w:p w:rsidR="00D30C5E" w:rsidRPr="00AD4D71" w:rsidRDefault="00D30C5E" w:rsidP="00C41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3" w:type="dxa"/>
          </w:tcPr>
          <w:p w:rsidR="00D30C5E" w:rsidRPr="00AD4D71" w:rsidRDefault="00D30C5E" w:rsidP="00C41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222" w:type="dxa"/>
          </w:tcPr>
          <w:p w:rsidR="00D30C5E" w:rsidRPr="00AD4D71" w:rsidRDefault="00D30C5E" w:rsidP="00C41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67704" w:rsidRPr="00AD4D71" w:rsidTr="00967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8" w:type="dxa"/>
          </w:tcPr>
          <w:p w:rsidR="00967704" w:rsidRPr="00AD4D71" w:rsidRDefault="00967704" w:rsidP="00967704">
            <w:pPr>
              <w:pStyle w:val="SL-FlLftSgl"/>
              <w:tabs>
                <w:tab w:val="left" w:pos="282"/>
                <w:tab w:val="left" w:pos="576"/>
              </w:tabs>
              <w:spacing w:before="40" w:after="40" w:line="220" w:lineRule="atLeast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t>Section 3: Strategies for Presenting Choices</w:t>
            </w:r>
          </w:p>
        </w:tc>
        <w:tc>
          <w:tcPr>
            <w:tcW w:w="826" w:type="dxa"/>
          </w:tcPr>
          <w:p w:rsidR="00967704" w:rsidRPr="00AD4D71" w:rsidRDefault="00967704" w:rsidP="00C41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946" w:type="dxa"/>
          </w:tcPr>
          <w:p w:rsidR="00967704" w:rsidRPr="00AD4D71" w:rsidRDefault="00967704" w:rsidP="00C41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3" w:type="dxa"/>
          </w:tcPr>
          <w:p w:rsidR="00967704" w:rsidRPr="00AD4D71" w:rsidRDefault="00967704" w:rsidP="00C41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3" w:type="dxa"/>
          </w:tcPr>
          <w:p w:rsidR="00967704" w:rsidRPr="00AD4D71" w:rsidRDefault="00967704" w:rsidP="00C41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222" w:type="dxa"/>
          </w:tcPr>
          <w:p w:rsidR="00967704" w:rsidRPr="00AD4D71" w:rsidRDefault="00967704" w:rsidP="00C41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67704" w:rsidRPr="00AD4D71" w:rsidTr="009677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8" w:type="dxa"/>
          </w:tcPr>
          <w:p w:rsidR="00440775" w:rsidRPr="00AD4D71" w:rsidDel="00440775" w:rsidRDefault="00440775" w:rsidP="00967704">
            <w:pPr>
              <w:pStyle w:val="NormalWeb"/>
              <w:shd w:val="clear" w:color="auto" w:fill="FFFFFF"/>
              <w:spacing w:before="0" w:beforeAutospacing="0" w:after="0" w:afterAutospacing="0"/>
              <w:ind w:left="270"/>
              <w:textAlignment w:val="baseline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b w:val="0"/>
                <w:sz w:val="22"/>
                <w:szCs w:val="22"/>
              </w:rPr>
              <w:t>Strategy 5: Offer Choices</w:t>
            </w:r>
          </w:p>
        </w:tc>
        <w:tc>
          <w:tcPr>
            <w:tcW w:w="826" w:type="dxa"/>
          </w:tcPr>
          <w:p w:rsidR="00440775" w:rsidRPr="00AD4D71" w:rsidRDefault="00440775" w:rsidP="00C41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946" w:type="dxa"/>
          </w:tcPr>
          <w:p w:rsidR="00440775" w:rsidRPr="00AD4D71" w:rsidRDefault="00440775" w:rsidP="00C41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3" w:type="dxa"/>
          </w:tcPr>
          <w:p w:rsidR="00440775" w:rsidRPr="00AD4D71" w:rsidRDefault="00440775" w:rsidP="00C41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3" w:type="dxa"/>
          </w:tcPr>
          <w:p w:rsidR="00440775" w:rsidRPr="00AD4D71" w:rsidRDefault="00440775" w:rsidP="00C41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222" w:type="dxa"/>
          </w:tcPr>
          <w:p w:rsidR="00440775" w:rsidRPr="00AD4D71" w:rsidRDefault="00440775" w:rsidP="00C41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67704" w:rsidRPr="00AD4D71" w:rsidTr="00967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8" w:type="dxa"/>
          </w:tcPr>
          <w:p w:rsidR="00967704" w:rsidRPr="00AD4D71" w:rsidRDefault="00967704" w:rsidP="00967704">
            <w:pPr>
              <w:ind w:left="1260" w:hanging="990"/>
              <w:rPr>
                <w:rFonts w:asciiTheme="minorHAnsi" w:hAnsiTheme="minorHAnsi"/>
                <w:b w:val="0"/>
              </w:rPr>
            </w:pPr>
            <w:r w:rsidRPr="00AD4D71">
              <w:rPr>
                <w:rFonts w:asciiTheme="minorHAnsi" w:hAnsiTheme="minorHAnsi"/>
                <w:b w:val="0"/>
                <w:sz w:val="22"/>
                <w:szCs w:val="22"/>
              </w:rPr>
              <w:t>Strategy 6: Engage the Patient and Their Family and Friends</w:t>
            </w:r>
          </w:p>
        </w:tc>
        <w:tc>
          <w:tcPr>
            <w:tcW w:w="826" w:type="dxa"/>
          </w:tcPr>
          <w:p w:rsidR="00967704" w:rsidRPr="00AD4D71" w:rsidRDefault="00967704" w:rsidP="00C41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946" w:type="dxa"/>
          </w:tcPr>
          <w:p w:rsidR="00967704" w:rsidRPr="00AD4D71" w:rsidRDefault="00967704" w:rsidP="00C41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3" w:type="dxa"/>
          </w:tcPr>
          <w:p w:rsidR="00967704" w:rsidRPr="00AD4D71" w:rsidRDefault="00967704" w:rsidP="00C41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3" w:type="dxa"/>
          </w:tcPr>
          <w:p w:rsidR="00967704" w:rsidRPr="00AD4D71" w:rsidRDefault="00967704" w:rsidP="00C41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222" w:type="dxa"/>
          </w:tcPr>
          <w:p w:rsidR="00967704" w:rsidRPr="00AD4D71" w:rsidRDefault="00967704" w:rsidP="00C41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67704" w:rsidRPr="00AD4D71" w:rsidTr="009677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8" w:type="dxa"/>
          </w:tcPr>
          <w:p w:rsidR="00440775" w:rsidRPr="00AD4D71" w:rsidDel="00440775" w:rsidRDefault="00440775" w:rsidP="00967704">
            <w:pPr>
              <w:pStyle w:val="NormalWeb"/>
              <w:shd w:val="clear" w:color="auto" w:fill="FFFFFF"/>
              <w:spacing w:before="0" w:beforeAutospacing="0" w:after="0" w:afterAutospacing="0"/>
              <w:ind w:left="270"/>
              <w:textAlignment w:val="baseline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b w:val="0"/>
                <w:sz w:val="22"/>
                <w:szCs w:val="22"/>
              </w:rPr>
              <w:t>Strategy 7: Elicit Goals and Values</w:t>
            </w:r>
          </w:p>
        </w:tc>
        <w:tc>
          <w:tcPr>
            <w:tcW w:w="826" w:type="dxa"/>
          </w:tcPr>
          <w:p w:rsidR="00440775" w:rsidRPr="00AD4D71" w:rsidRDefault="00440775" w:rsidP="00C41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946" w:type="dxa"/>
          </w:tcPr>
          <w:p w:rsidR="00440775" w:rsidRPr="00AD4D71" w:rsidRDefault="00440775" w:rsidP="00C41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3" w:type="dxa"/>
          </w:tcPr>
          <w:p w:rsidR="00440775" w:rsidRPr="00AD4D71" w:rsidRDefault="00440775" w:rsidP="00C41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3" w:type="dxa"/>
          </w:tcPr>
          <w:p w:rsidR="00440775" w:rsidRPr="00AD4D71" w:rsidRDefault="00440775" w:rsidP="00C41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222" w:type="dxa"/>
          </w:tcPr>
          <w:p w:rsidR="00440775" w:rsidRPr="00AD4D71" w:rsidRDefault="00440775" w:rsidP="00C41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67704" w:rsidRPr="00AD4D71" w:rsidTr="00967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8" w:type="dxa"/>
          </w:tcPr>
          <w:p w:rsidR="00440775" w:rsidRPr="00AD4D71" w:rsidDel="00440775" w:rsidRDefault="00440775" w:rsidP="00967704">
            <w:pPr>
              <w:ind w:left="27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b w:val="0"/>
                <w:sz w:val="22"/>
                <w:szCs w:val="22"/>
              </w:rPr>
              <w:t>Strategy 8: Encourage Questions</w:t>
            </w:r>
          </w:p>
        </w:tc>
        <w:tc>
          <w:tcPr>
            <w:tcW w:w="826" w:type="dxa"/>
          </w:tcPr>
          <w:p w:rsidR="00440775" w:rsidRPr="00AD4D71" w:rsidRDefault="00440775" w:rsidP="00C41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946" w:type="dxa"/>
          </w:tcPr>
          <w:p w:rsidR="00440775" w:rsidRPr="00AD4D71" w:rsidRDefault="00440775" w:rsidP="00C41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3" w:type="dxa"/>
          </w:tcPr>
          <w:p w:rsidR="00440775" w:rsidRPr="00AD4D71" w:rsidRDefault="00440775" w:rsidP="00C41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3" w:type="dxa"/>
          </w:tcPr>
          <w:p w:rsidR="00440775" w:rsidRPr="00AD4D71" w:rsidRDefault="00440775" w:rsidP="00C41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222" w:type="dxa"/>
          </w:tcPr>
          <w:p w:rsidR="00440775" w:rsidRPr="00AD4D71" w:rsidRDefault="00440775" w:rsidP="00C41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67704" w:rsidRPr="00AD4D71" w:rsidTr="009677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8" w:type="dxa"/>
          </w:tcPr>
          <w:p w:rsidR="00967704" w:rsidRPr="00AD4D71" w:rsidRDefault="00967704" w:rsidP="00967704">
            <w:pPr>
              <w:ind w:left="27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b w:val="0"/>
                <w:sz w:val="22"/>
                <w:szCs w:val="22"/>
              </w:rPr>
              <w:t>Strategy 9: Show High Quality Decision Aids</w:t>
            </w:r>
          </w:p>
        </w:tc>
        <w:tc>
          <w:tcPr>
            <w:tcW w:w="826" w:type="dxa"/>
          </w:tcPr>
          <w:p w:rsidR="00967704" w:rsidRPr="00AD4D71" w:rsidRDefault="00967704" w:rsidP="00C41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946" w:type="dxa"/>
          </w:tcPr>
          <w:p w:rsidR="00967704" w:rsidRPr="00AD4D71" w:rsidRDefault="00967704" w:rsidP="00C41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3" w:type="dxa"/>
          </w:tcPr>
          <w:p w:rsidR="00967704" w:rsidRPr="00AD4D71" w:rsidRDefault="00967704" w:rsidP="00C41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3" w:type="dxa"/>
          </w:tcPr>
          <w:p w:rsidR="00967704" w:rsidRPr="00AD4D71" w:rsidRDefault="00967704" w:rsidP="00C41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222" w:type="dxa"/>
          </w:tcPr>
          <w:p w:rsidR="00967704" w:rsidRPr="00AD4D71" w:rsidRDefault="00967704" w:rsidP="00C41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67704" w:rsidRPr="00AD4D71" w:rsidTr="00967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8" w:type="dxa"/>
          </w:tcPr>
          <w:p w:rsidR="00967704" w:rsidRPr="00AD4D71" w:rsidRDefault="00967704" w:rsidP="00967704">
            <w:pPr>
              <w:ind w:left="27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b w:val="0"/>
                <w:sz w:val="22"/>
                <w:szCs w:val="22"/>
              </w:rPr>
              <w:t>Strategy 10: Explain Benefits, Harms, and Risks of All Options</w:t>
            </w:r>
          </w:p>
        </w:tc>
        <w:tc>
          <w:tcPr>
            <w:tcW w:w="826" w:type="dxa"/>
          </w:tcPr>
          <w:p w:rsidR="00967704" w:rsidRPr="00AD4D71" w:rsidRDefault="00967704" w:rsidP="00C41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946" w:type="dxa"/>
          </w:tcPr>
          <w:p w:rsidR="00967704" w:rsidRPr="00AD4D71" w:rsidRDefault="00967704" w:rsidP="00C41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3" w:type="dxa"/>
          </w:tcPr>
          <w:p w:rsidR="00967704" w:rsidRPr="00AD4D71" w:rsidRDefault="00967704" w:rsidP="00C41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3" w:type="dxa"/>
          </w:tcPr>
          <w:p w:rsidR="00967704" w:rsidRPr="00AD4D71" w:rsidRDefault="00967704" w:rsidP="00C41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222" w:type="dxa"/>
          </w:tcPr>
          <w:p w:rsidR="00967704" w:rsidRPr="00AD4D71" w:rsidRDefault="00967704" w:rsidP="00C41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67704" w:rsidRPr="00AD4D71" w:rsidTr="009677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8" w:type="dxa"/>
          </w:tcPr>
          <w:p w:rsidR="00440775" w:rsidRPr="00AD4D71" w:rsidDel="00440775" w:rsidRDefault="00440775" w:rsidP="00440775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t>Section 4: Documenting and Confirming Informed Consent as Part of a Team</w:t>
            </w:r>
          </w:p>
        </w:tc>
        <w:tc>
          <w:tcPr>
            <w:tcW w:w="826" w:type="dxa"/>
          </w:tcPr>
          <w:p w:rsidR="00440775" w:rsidRPr="00AD4D71" w:rsidRDefault="00440775" w:rsidP="00C41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946" w:type="dxa"/>
          </w:tcPr>
          <w:p w:rsidR="00440775" w:rsidRPr="00AD4D71" w:rsidRDefault="00440775" w:rsidP="00C41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3" w:type="dxa"/>
          </w:tcPr>
          <w:p w:rsidR="00440775" w:rsidRPr="00AD4D71" w:rsidRDefault="00440775" w:rsidP="00C41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853" w:type="dxa"/>
          </w:tcPr>
          <w:p w:rsidR="00440775" w:rsidRPr="00AD4D71" w:rsidRDefault="00440775" w:rsidP="00C41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222" w:type="dxa"/>
          </w:tcPr>
          <w:p w:rsidR="00440775" w:rsidRPr="00AD4D71" w:rsidRDefault="00440775" w:rsidP="00C410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:rsidR="00C461E0" w:rsidRPr="00AD4D71" w:rsidRDefault="00C461E0" w:rsidP="00C461E0">
      <w:pPr>
        <w:rPr>
          <w:rFonts w:asciiTheme="minorHAnsi" w:hAnsiTheme="minorHAnsi"/>
          <w:b/>
          <w:u w:val="single"/>
        </w:rPr>
      </w:pPr>
    </w:p>
    <w:p w:rsidR="005203D6" w:rsidRPr="00AD4D71" w:rsidRDefault="005203D6" w:rsidP="00423D9C">
      <w:pPr>
        <w:rPr>
          <w:rFonts w:asciiTheme="minorHAnsi" w:hAnsiTheme="minorHAnsi"/>
          <w:b/>
          <w:u w:val="single"/>
        </w:rPr>
      </w:pPr>
    </w:p>
    <w:p w:rsidR="005203D6" w:rsidRPr="00AD4D71" w:rsidRDefault="00413279" w:rsidP="005203D6">
      <w:pPr>
        <w:pStyle w:val="ListParagraph"/>
        <w:ind w:left="360"/>
      </w:pPr>
      <w:r w:rsidRPr="00AD4D71">
        <w:t>9</w:t>
      </w:r>
      <w:r w:rsidR="005203D6" w:rsidRPr="00AD4D71">
        <w:t xml:space="preserve">a. </w:t>
      </w:r>
      <w:r w:rsidR="00E80133" w:rsidRPr="00AD4D71">
        <w:t xml:space="preserve">Can you explain the reason for </w:t>
      </w:r>
      <w:r w:rsidR="00C461E0" w:rsidRPr="00AD4D71">
        <w:t>your ratings</w:t>
      </w:r>
      <w:r w:rsidR="00E80133" w:rsidRPr="00AD4D71">
        <w:t>?</w:t>
      </w:r>
      <w:r w:rsidR="00E80133" w:rsidRPr="00AD4D71">
        <w:br/>
      </w:r>
    </w:p>
    <w:p w:rsidR="005203D6" w:rsidRPr="00AD4D71" w:rsidRDefault="005203D6" w:rsidP="005203D6">
      <w:pPr>
        <w:pStyle w:val="ListParagraph"/>
        <w:ind w:left="360"/>
        <w:rPr>
          <w:b/>
          <w:u w:val="single"/>
        </w:rPr>
      </w:pPr>
      <w:r w:rsidRPr="00AD4D71">
        <w:rPr>
          <w:b/>
          <w:u w:val="single"/>
        </w:rPr>
        <w:t>_________________________________________________________________</w:t>
      </w:r>
      <w:r w:rsidR="00E80133" w:rsidRPr="00AD4D71">
        <w:rPr>
          <w:b/>
          <w:u w:val="single"/>
        </w:rPr>
        <w:t>________________</w:t>
      </w:r>
    </w:p>
    <w:p w:rsidR="00E80133" w:rsidRPr="00AD4D71" w:rsidRDefault="00E80133" w:rsidP="005203D6">
      <w:pPr>
        <w:pStyle w:val="ListParagraph"/>
        <w:ind w:left="360"/>
        <w:rPr>
          <w:b/>
          <w:u w:val="single"/>
        </w:rPr>
      </w:pPr>
    </w:p>
    <w:p w:rsidR="00773E41" w:rsidRPr="00AD4D71" w:rsidRDefault="005203D6" w:rsidP="00967704">
      <w:pPr>
        <w:pStyle w:val="ListParagraph"/>
        <w:numPr>
          <w:ilvl w:val="0"/>
          <w:numId w:val="36"/>
        </w:numPr>
        <w:spacing w:after="0"/>
        <w:rPr>
          <w:u w:val="single"/>
        </w:rPr>
      </w:pPr>
      <w:r w:rsidRPr="00AD4D71">
        <w:lastRenderedPageBreak/>
        <w:t xml:space="preserve">What </w:t>
      </w:r>
      <w:r w:rsidR="00BA01D3" w:rsidRPr="00AD4D71">
        <w:t>motivated you</w:t>
      </w:r>
      <w:r w:rsidR="00C461E0" w:rsidRPr="00AD4D71">
        <w:t xml:space="preserve"> </w:t>
      </w:r>
      <w:r w:rsidRPr="00AD4D71">
        <w:t>to improv</w:t>
      </w:r>
      <w:r w:rsidR="00C461E0" w:rsidRPr="00AD4D71">
        <w:t xml:space="preserve">e </w:t>
      </w:r>
      <w:r w:rsidRPr="00AD4D71">
        <w:t>your informed consent practices?</w:t>
      </w:r>
      <w:r w:rsidR="00B6601E" w:rsidRPr="00AD4D71">
        <w:t xml:space="preserve"> [Check all that apply]</w:t>
      </w:r>
    </w:p>
    <w:p w:rsidR="005203D6" w:rsidRPr="00AD4D71" w:rsidRDefault="00773E41" w:rsidP="005203D6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="005203D6" w:rsidRPr="00AD4D71">
        <w:rPr>
          <w:rFonts w:asciiTheme="minorHAnsi" w:hAnsiTheme="minorHAnsi"/>
          <w:sz w:val="22"/>
          <w:szCs w:val="22"/>
        </w:rPr>
        <w:sym w:font="Wingdings" w:char="F0A8"/>
      </w:r>
      <w:r w:rsidR="005203D6" w:rsidRPr="00AD4D71">
        <w:rPr>
          <w:rFonts w:asciiTheme="minorHAnsi" w:hAnsiTheme="minorHAnsi"/>
          <w:sz w:val="22"/>
          <w:szCs w:val="22"/>
        </w:rPr>
        <w:t xml:space="preserve"> </w:t>
      </w:r>
      <w:r w:rsidRPr="00AD4D71">
        <w:rPr>
          <w:rFonts w:asciiTheme="minorHAnsi" w:hAnsiTheme="minorHAnsi"/>
          <w:sz w:val="22"/>
          <w:szCs w:val="22"/>
        </w:rPr>
        <w:t>It was apparent informed consent practices could be improved</w:t>
      </w:r>
    </w:p>
    <w:p w:rsidR="00C410D8" w:rsidRPr="00AD4D71" w:rsidRDefault="00E025E6" w:rsidP="00773E41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 xml:space="preserve"> Data supported the need for improvements to our informed consent practices</w:t>
      </w:r>
      <w:r w:rsidR="00B6601E" w:rsidRPr="00AD4D71">
        <w:rPr>
          <w:rFonts w:asciiTheme="minorHAnsi" w:hAnsiTheme="minorHAnsi"/>
          <w:sz w:val="22"/>
          <w:szCs w:val="22"/>
        </w:rPr>
        <w:tab/>
      </w:r>
    </w:p>
    <w:p w:rsidR="00773E41" w:rsidRPr="00AD4D71" w:rsidRDefault="00C410D8" w:rsidP="00773E41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="00773E41" w:rsidRPr="00AD4D71">
        <w:rPr>
          <w:rFonts w:asciiTheme="minorHAnsi" w:hAnsiTheme="minorHAnsi"/>
          <w:sz w:val="22"/>
          <w:szCs w:val="22"/>
        </w:rPr>
        <w:sym w:font="Wingdings" w:char="F0A8"/>
      </w:r>
      <w:r w:rsidR="00773E41" w:rsidRPr="00AD4D71">
        <w:rPr>
          <w:rFonts w:asciiTheme="minorHAnsi" w:hAnsiTheme="minorHAnsi"/>
          <w:sz w:val="22"/>
          <w:szCs w:val="22"/>
        </w:rPr>
        <w:t xml:space="preserve"> Patients seemed to respond well to the changes in </w:t>
      </w:r>
      <w:r w:rsidR="00E025E6" w:rsidRPr="00AD4D71">
        <w:rPr>
          <w:rFonts w:asciiTheme="minorHAnsi" w:hAnsiTheme="minorHAnsi"/>
          <w:sz w:val="22"/>
          <w:szCs w:val="22"/>
        </w:rPr>
        <w:t xml:space="preserve">our </w:t>
      </w:r>
      <w:r w:rsidR="00773E41" w:rsidRPr="00AD4D71">
        <w:rPr>
          <w:rFonts w:asciiTheme="minorHAnsi" w:hAnsiTheme="minorHAnsi"/>
          <w:sz w:val="22"/>
          <w:szCs w:val="22"/>
        </w:rPr>
        <w:t xml:space="preserve">approach to informed consent </w:t>
      </w:r>
    </w:p>
    <w:p w:rsidR="00B6601E" w:rsidRPr="00AD4D71" w:rsidRDefault="00773E41" w:rsidP="005203D6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="00B6601E" w:rsidRPr="00AD4D71">
        <w:rPr>
          <w:rFonts w:asciiTheme="minorHAnsi" w:hAnsiTheme="minorHAnsi"/>
          <w:sz w:val="22"/>
          <w:szCs w:val="22"/>
        </w:rPr>
        <w:sym w:font="Wingdings" w:char="F0A8"/>
      </w:r>
      <w:r w:rsidR="00B6601E" w:rsidRPr="00AD4D71">
        <w:rPr>
          <w:rFonts w:asciiTheme="minorHAnsi" w:hAnsiTheme="minorHAnsi"/>
          <w:sz w:val="22"/>
          <w:szCs w:val="22"/>
        </w:rPr>
        <w:t xml:space="preserve"> I came to recognize how the changes were an improvement over </w:t>
      </w:r>
      <w:r w:rsidR="00E025E6" w:rsidRPr="00AD4D71">
        <w:rPr>
          <w:rFonts w:asciiTheme="minorHAnsi" w:hAnsiTheme="minorHAnsi"/>
          <w:sz w:val="22"/>
          <w:szCs w:val="22"/>
        </w:rPr>
        <w:t xml:space="preserve">our </w:t>
      </w:r>
      <w:r w:rsidR="00B6601E" w:rsidRPr="00AD4D71">
        <w:rPr>
          <w:rFonts w:asciiTheme="minorHAnsi" w:hAnsiTheme="minorHAnsi"/>
          <w:sz w:val="22"/>
          <w:szCs w:val="22"/>
        </w:rPr>
        <w:t xml:space="preserve">previous approach  </w:t>
      </w:r>
    </w:p>
    <w:p w:rsidR="00B6601E" w:rsidRPr="00AD4D71" w:rsidRDefault="00B6601E" w:rsidP="00B6601E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 xml:space="preserve"> </w:t>
      </w:r>
      <w:r w:rsidR="00C461E0" w:rsidRPr="00AD4D71">
        <w:rPr>
          <w:rFonts w:asciiTheme="minorHAnsi" w:hAnsiTheme="minorHAnsi"/>
          <w:sz w:val="22"/>
          <w:szCs w:val="22"/>
        </w:rPr>
        <w:t>Hospital/unit leaders made it clear that i</w:t>
      </w:r>
      <w:r w:rsidRPr="00AD4D71">
        <w:rPr>
          <w:rFonts w:asciiTheme="minorHAnsi" w:hAnsiTheme="minorHAnsi"/>
          <w:sz w:val="22"/>
          <w:szCs w:val="22"/>
        </w:rPr>
        <w:t xml:space="preserve">mproving </w:t>
      </w:r>
      <w:r w:rsidR="00E025E6" w:rsidRPr="00AD4D71">
        <w:rPr>
          <w:rFonts w:asciiTheme="minorHAnsi" w:hAnsiTheme="minorHAnsi"/>
          <w:sz w:val="22"/>
          <w:szCs w:val="22"/>
        </w:rPr>
        <w:t xml:space="preserve">our </w:t>
      </w:r>
      <w:r w:rsidRPr="00AD4D71">
        <w:rPr>
          <w:rFonts w:asciiTheme="minorHAnsi" w:hAnsiTheme="minorHAnsi"/>
          <w:sz w:val="22"/>
          <w:szCs w:val="22"/>
        </w:rPr>
        <w:t>informed consent practices was a priority</w:t>
      </w:r>
    </w:p>
    <w:p w:rsidR="00B6601E" w:rsidRPr="00AD4D71" w:rsidRDefault="00C461E0" w:rsidP="00163898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 xml:space="preserve"> Improving my informed consent practices was a priority for me</w:t>
      </w:r>
      <w:r w:rsidR="00B6601E" w:rsidRPr="00AD4D71">
        <w:rPr>
          <w:rFonts w:asciiTheme="minorHAnsi" w:hAnsiTheme="minorHAnsi"/>
          <w:sz w:val="22"/>
          <w:szCs w:val="22"/>
        </w:rPr>
        <w:t xml:space="preserve"> </w:t>
      </w:r>
    </w:p>
    <w:p w:rsidR="00163898" w:rsidRPr="00AD4D71" w:rsidRDefault="00B6601E" w:rsidP="00163898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ind w:left="540" w:hanging="270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 xml:space="preserve"> My colleagues were going through similar improvements in their informed consent practices</w:t>
      </w:r>
    </w:p>
    <w:p w:rsidR="00B6601E" w:rsidRPr="00AD4D71" w:rsidRDefault="00163898" w:rsidP="00967704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ind w:left="270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 xml:space="preserve"> Other (please specify): ________________________________________________</w:t>
      </w:r>
    </w:p>
    <w:p w:rsidR="00BA01D3" w:rsidRPr="00AD4D71" w:rsidRDefault="00BA01D3" w:rsidP="00B6601E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BA01D3" w:rsidRPr="00AD4D71" w:rsidRDefault="00BA01D3" w:rsidP="00967704">
      <w:pPr>
        <w:pStyle w:val="SL-FlLftSgl"/>
        <w:numPr>
          <w:ilvl w:val="0"/>
          <w:numId w:val="36"/>
        </w:numPr>
        <w:tabs>
          <w:tab w:val="left" w:pos="312"/>
          <w:tab w:val="left" w:pos="360"/>
          <w:tab w:val="left" w:pos="576"/>
        </w:tabs>
        <w:spacing w:before="40" w:after="40" w:line="220" w:lineRule="atLeast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eastAsiaTheme="minorHAnsi" w:hAnsiTheme="minorHAnsi" w:cstheme="minorBidi"/>
          <w:sz w:val="22"/>
          <w:szCs w:val="22"/>
        </w:rPr>
        <w:t>What made it easier to improve your informed consent practices? [Check all that apply]</w:t>
      </w:r>
    </w:p>
    <w:p w:rsidR="002A146E" w:rsidRPr="00AD4D71" w:rsidRDefault="005203D6" w:rsidP="00967704">
      <w:pPr>
        <w:pStyle w:val="SL-FlLftSgl"/>
        <w:tabs>
          <w:tab w:val="left" w:pos="312"/>
          <w:tab w:val="left" w:pos="576"/>
          <w:tab w:val="left" w:pos="630"/>
        </w:tabs>
        <w:spacing w:before="40" w:after="40" w:line="220" w:lineRule="atLeast"/>
        <w:ind w:left="282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="002A146E" w:rsidRPr="00AD4D71">
        <w:rPr>
          <w:rFonts w:asciiTheme="minorHAnsi" w:hAnsiTheme="minorHAnsi"/>
          <w:sz w:val="22"/>
          <w:szCs w:val="22"/>
        </w:rPr>
        <w:sym w:font="Wingdings" w:char="F0A8"/>
      </w:r>
      <w:r w:rsidR="00773E41" w:rsidRPr="00AD4D71">
        <w:rPr>
          <w:rFonts w:asciiTheme="minorHAnsi" w:hAnsiTheme="minorHAnsi"/>
          <w:sz w:val="22"/>
          <w:szCs w:val="22"/>
        </w:rPr>
        <w:t xml:space="preserve"> There was s</w:t>
      </w:r>
      <w:r w:rsidR="00B6601E" w:rsidRPr="00AD4D71">
        <w:rPr>
          <w:rFonts w:asciiTheme="minorHAnsi" w:hAnsiTheme="minorHAnsi"/>
          <w:sz w:val="22"/>
          <w:szCs w:val="22"/>
        </w:rPr>
        <w:t>upport from h</w:t>
      </w:r>
      <w:r w:rsidR="002A146E" w:rsidRPr="00AD4D71">
        <w:rPr>
          <w:rFonts w:asciiTheme="minorHAnsi" w:hAnsiTheme="minorHAnsi"/>
          <w:sz w:val="22"/>
          <w:szCs w:val="22"/>
        </w:rPr>
        <w:t xml:space="preserve">ospital leadership </w:t>
      </w:r>
      <w:r w:rsidR="00C461E0" w:rsidRPr="00AD4D71">
        <w:rPr>
          <w:rFonts w:asciiTheme="minorHAnsi" w:hAnsiTheme="minorHAnsi"/>
          <w:sz w:val="22"/>
          <w:szCs w:val="22"/>
        </w:rPr>
        <w:t>(e.g., policies were clarified,</w:t>
      </w:r>
      <w:r w:rsidR="00231D37" w:rsidRPr="00AD4D71">
        <w:rPr>
          <w:rFonts w:asciiTheme="minorHAnsi" w:hAnsiTheme="minorHAnsi"/>
          <w:sz w:val="22"/>
          <w:szCs w:val="22"/>
        </w:rPr>
        <w:t xml:space="preserve"> expectations for informed consent were made clear, </w:t>
      </w:r>
      <w:r w:rsidR="00C461E0" w:rsidRPr="00AD4D71">
        <w:rPr>
          <w:rFonts w:asciiTheme="minorHAnsi" w:hAnsiTheme="minorHAnsi"/>
          <w:sz w:val="22"/>
          <w:szCs w:val="22"/>
        </w:rPr>
        <w:t>libraries of high-quality decision aids were provided, adequate interpreter services were made available)</w:t>
      </w:r>
    </w:p>
    <w:p w:rsidR="00163898" w:rsidRPr="00AD4D71" w:rsidRDefault="002A146E" w:rsidP="00163898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="005203D6" w:rsidRPr="00AD4D71">
        <w:rPr>
          <w:rFonts w:asciiTheme="minorHAnsi" w:hAnsiTheme="minorHAnsi"/>
          <w:sz w:val="22"/>
          <w:szCs w:val="22"/>
        </w:rPr>
        <w:sym w:font="Wingdings" w:char="F0A8"/>
      </w:r>
      <w:r w:rsidR="005203D6" w:rsidRPr="00AD4D71">
        <w:rPr>
          <w:rFonts w:asciiTheme="minorHAnsi" w:hAnsiTheme="minorHAnsi"/>
          <w:sz w:val="22"/>
          <w:szCs w:val="22"/>
        </w:rPr>
        <w:t xml:space="preserve"> </w:t>
      </w:r>
      <w:r w:rsidR="00773E41" w:rsidRPr="00AD4D71">
        <w:rPr>
          <w:rFonts w:asciiTheme="minorHAnsi" w:hAnsiTheme="minorHAnsi"/>
          <w:sz w:val="22"/>
          <w:szCs w:val="22"/>
        </w:rPr>
        <w:t>There was s</w:t>
      </w:r>
      <w:r w:rsidR="00B6601E" w:rsidRPr="00AD4D71">
        <w:rPr>
          <w:rFonts w:asciiTheme="minorHAnsi" w:hAnsiTheme="minorHAnsi"/>
          <w:sz w:val="22"/>
          <w:szCs w:val="22"/>
        </w:rPr>
        <w:t>upport from uni</w:t>
      </w:r>
      <w:r w:rsidR="005203D6" w:rsidRPr="00AD4D71">
        <w:rPr>
          <w:rFonts w:asciiTheme="minorHAnsi" w:hAnsiTheme="minorHAnsi"/>
          <w:sz w:val="22"/>
          <w:szCs w:val="22"/>
        </w:rPr>
        <w:t xml:space="preserve">t leadership </w:t>
      </w:r>
      <w:r w:rsidR="00C461E0" w:rsidRPr="00AD4D71">
        <w:rPr>
          <w:rFonts w:asciiTheme="minorHAnsi" w:hAnsiTheme="minorHAnsi"/>
          <w:sz w:val="22"/>
          <w:szCs w:val="22"/>
        </w:rPr>
        <w:t>(e.g., workflow changes, team responsibilities clarified)</w:t>
      </w:r>
      <w:r w:rsidR="00163898" w:rsidRPr="00AD4D71">
        <w:rPr>
          <w:rFonts w:asciiTheme="minorHAnsi" w:hAnsiTheme="minorHAnsi"/>
          <w:sz w:val="22"/>
          <w:szCs w:val="22"/>
        </w:rPr>
        <w:t xml:space="preserve"> </w:t>
      </w:r>
    </w:p>
    <w:p w:rsidR="00163898" w:rsidRPr="00AD4D71" w:rsidRDefault="00163898" w:rsidP="00163898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 xml:space="preserve"> I had sufficient time to improve my informed consent practices  </w:t>
      </w:r>
    </w:p>
    <w:p w:rsidR="005203D6" w:rsidRPr="00AD4D71" w:rsidRDefault="00163898" w:rsidP="00163898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ind w:left="317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 xml:space="preserve">    </w:t>
      </w:r>
      <w:r w:rsidRPr="00AD4D71">
        <w:rPr>
          <w:rFonts w:asciiTheme="minorHAnsi" w:hAnsiTheme="minorHAnsi"/>
          <w:sz w:val="22"/>
          <w:szCs w:val="22"/>
        </w:rPr>
        <w:tab/>
      </w: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 xml:space="preserve"> The changes to improve our informed consent processes were simple enough to make and integrate into our routines  </w:t>
      </w:r>
    </w:p>
    <w:p w:rsidR="00773E41" w:rsidRPr="00AD4D71" w:rsidRDefault="00773E41" w:rsidP="00C410D8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ind w:left="282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 xml:space="preserve"> There was additional training or other reinforcement of material after I completed the online module </w:t>
      </w:r>
    </w:p>
    <w:p w:rsidR="00773E41" w:rsidRPr="00AD4D71" w:rsidRDefault="00773E41" w:rsidP="00773E41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 xml:space="preserve"> I was incentivized to improve my informed consent practices</w:t>
      </w:r>
    </w:p>
    <w:p w:rsidR="00773E41" w:rsidRPr="00AD4D71" w:rsidRDefault="00773E41" w:rsidP="00773E41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Pr="00AD4D71">
        <w:rPr>
          <w:rFonts w:asciiTheme="minorHAnsi" w:hAnsiTheme="minorHAnsi"/>
          <w:sz w:val="22"/>
          <w:szCs w:val="22"/>
        </w:rPr>
        <w:tab/>
      </w:r>
      <w:r w:rsidRPr="00AD4D71">
        <w:rPr>
          <w:rFonts w:asciiTheme="minorHAnsi" w:hAnsiTheme="minorHAnsi"/>
          <w:sz w:val="22"/>
          <w:szCs w:val="22"/>
        </w:rPr>
        <w:tab/>
        <w:t>If so, how: _________________________________________________</w:t>
      </w:r>
    </w:p>
    <w:p w:rsidR="00163898" w:rsidRPr="00AD4D71" w:rsidRDefault="00773E41" w:rsidP="00163898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 xml:space="preserve"> I was recognized for improving my informed consent practices </w:t>
      </w:r>
    </w:p>
    <w:p w:rsidR="00163898" w:rsidRPr="00AD4D71" w:rsidRDefault="00163898" w:rsidP="00163898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Pr="00AD4D71">
        <w:rPr>
          <w:rFonts w:asciiTheme="minorHAnsi" w:hAnsiTheme="minorHAnsi"/>
          <w:sz w:val="22"/>
          <w:szCs w:val="22"/>
        </w:rPr>
        <w:tab/>
      </w:r>
      <w:r w:rsidRPr="00AD4D71">
        <w:rPr>
          <w:rFonts w:asciiTheme="minorHAnsi" w:hAnsiTheme="minorHAnsi"/>
          <w:sz w:val="22"/>
          <w:szCs w:val="22"/>
        </w:rPr>
        <w:tab/>
        <w:t>If so, how: _________________________________________________</w:t>
      </w:r>
    </w:p>
    <w:p w:rsidR="00C410D8" w:rsidRPr="00AD4D71" w:rsidRDefault="00CD6CDC" w:rsidP="00163898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ind w:left="540" w:hanging="270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 xml:space="preserve"> I was held accountable for changes in my informed consent practices (e.g., observation of informed consent discussions, audit of documentation)</w:t>
      </w:r>
    </w:p>
    <w:p w:rsidR="005203D6" w:rsidRPr="00AD4D71" w:rsidRDefault="005203D6" w:rsidP="00C410D8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ind w:left="282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 xml:space="preserve"> Other (please specify): ________________________________________________ </w:t>
      </w:r>
    </w:p>
    <w:p w:rsidR="005203D6" w:rsidRPr="00AD4D71" w:rsidRDefault="005203D6" w:rsidP="005203D6">
      <w:pPr>
        <w:rPr>
          <w:rFonts w:asciiTheme="minorHAnsi" w:hAnsiTheme="minorHAnsi"/>
          <w:b/>
          <w:u w:val="single"/>
        </w:rPr>
      </w:pPr>
    </w:p>
    <w:p w:rsidR="00773E41" w:rsidRPr="00AD4D71" w:rsidRDefault="005A1F26" w:rsidP="00967704">
      <w:pPr>
        <w:pStyle w:val="ListParagraph"/>
        <w:numPr>
          <w:ilvl w:val="0"/>
          <w:numId w:val="36"/>
        </w:numPr>
        <w:spacing w:after="0"/>
      </w:pPr>
      <w:r w:rsidRPr="00AD4D71">
        <w:t xml:space="preserve">To what do you attribute difficulties with changing informed consent in your unit? </w:t>
      </w:r>
      <w:r w:rsidR="00E025E6" w:rsidRPr="00AD4D71">
        <w:t>Check all that apply.</w:t>
      </w:r>
    </w:p>
    <w:p w:rsidR="00773E41" w:rsidRPr="00AD4D71" w:rsidRDefault="00773E41" w:rsidP="00773E41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 xml:space="preserve"> </w:t>
      </w:r>
      <w:r w:rsidR="005A1F26" w:rsidRPr="00AD4D71">
        <w:rPr>
          <w:rFonts w:asciiTheme="minorHAnsi" w:hAnsiTheme="minorHAnsi"/>
          <w:sz w:val="22"/>
          <w:szCs w:val="22"/>
        </w:rPr>
        <w:t>Electronic health record</w:t>
      </w:r>
      <w:r w:rsidR="003724A8" w:rsidRPr="00AD4D71">
        <w:rPr>
          <w:rFonts w:asciiTheme="minorHAnsi" w:hAnsiTheme="minorHAnsi"/>
          <w:sz w:val="22"/>
          <w:szCs w:val="22"/>
        </w:rPr>
        <w:t xml:space="preserve"> issues</w:t>
      </w:r>
    </w:p>
    <w:p w:rsidR="00AC3F7E" w:rsidRPr="00AD4D71" w:rsidRDefault="00773E41" w:rsidP="00AC3F7E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 xml:space="preserve"> </w:t>
      </w:r>
      <w:r w:rsidR="005A1F26" w:rsidRPr="00AD4D71">
        <w:rPr>
          <w:rFonts w:asciiTheme="minorHAnsi" w:hAnsiTheme="minorHAnsi"/>
          <w:sz w:val="22"/>
          <w:szCs w:val="22"/>
        </w:rPr>
        <w:t>Staff turnover, shortages or limited availability</w:t>
      </w:r>
    </w:p>
    <w:p w:rsidR="003724A8" w:rsidRPr="00AD4D71" w:rsidRDefault="003724A8" w:rsidP="00AC3F7E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 xml:space="preserve"> Competing priorities</w:t>
      </w:r>
    </w:p>
    <w:p w:rsidR="00B6601E" w:rsidRPr="00AD4D71" w:rsidRDefault="00AC3F7E" w:rsidP="00B6601E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 xml:space="preserve"> </w:t>
      </w:r>
      <w:r w:rsidR="00CD6CDC" w:rsidRPr="00AD4D71">
        <w:rPr>
          <w:rFonts w:asciiTheme="minorHAnsi" w:hAnsiTheme="minorHAnsi"/>
          <w:sz w:val="22"/>
          <w:szCs w:val="22"/>
        </w:rPr>
        <w:t>Lack of accountability</w:t>
      </w:r>
    </w:p>
    <w:p w:rsidR="00B6601E" w:rsidRPr="00AD4D71" w:rsidRDefault="00B6601E" w:rsidP="00B6601E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 xml:space="preserve"> </w:t>
      </w:r>
      <w:r w:rsidR="00CD6CDC" w:rsidRPr="00AD4D71">
        <w:rPr>
          <w:rFonts w:asciiTheme="minorHAnsi" w:hAnsiTheme="minorHAnsi"/>
          <w:sz w:val="22"/>
          <w:szCs w:val="22"/>
        </w:rPr>
        <w:t xml:space="preserve">Lack of resources </w:t>
      </w:r>
    </w:p>
    <w:p w:rsidR="00B6601E" w:rsidRPr="00AD4D71" w:rsidRDefault="00B6601E" w:rsidP="00B6601E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 xml:space="preserve"> </w:t>
      </w:r>
      <w:r w:rsidR="00CD6CDC" w:rsidRPr="00AD4D71">
        <w:rPr>
          <w:rFonts w:asciiTheme="minorHAnsi" w:hAnsiTheme="minorHAnsi"/>
          <w:sz w:val="22"/>
          <w:szCs w:val="22"/>
        </w:rPr>
        <w:t>Lack of time for informed consent discussions</w:t>
      </w:r>
    </w:p>
    <w:p w:rsidR="00E025E6" w:rsidRPr="00AD4D71" w:rsidRDefault="00E025E6" w:rsidP="00B6601E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 xml:space="preserve"> Lack of non-patient care time for training and making improvements</w:t>
      </w:r>
    </w:p>
    <w:p w:rsidR="00423D9C" w:rsidRPr="00AD4D71" w:rsidRDefault="00423D9C" w:rsidP="00B6601E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 xml:space="preserve"> Lack of leadership support</w:t>
      </w:r>
    </w:p>
    <w:p w:rsidR="00423D9C" w:rsidRPr="00AD4D71" w:rsidRDefault="00423D9C" w:rsidP="00423D9C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 xml:space="preserve"> Issues related to teamwork and communication among team members</w:t>
      </w:r>
    </w:p>
    <w:p w:rsidR="00423D9C" w:rsidRPr="00AD4D71" w:rsidRDefault="00423D9C" w:rsidP="00423D9C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 xml:space="preserve"> Resistance from certain team members on the unit for improving the process</w:t>
      </w:r>
    </w:p>
    <w:p w:rsidR="00A158C7" w:rsidRPr="00AD4D71" w:rsidRDefault="002D1243" w:rsidP="00231D37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 xml:space="preserve"> Implementing proposed changes took too much time </w:t>
      </w:r>
    </w:p>
    <w:p w:rsidR="00C410D8" w:rsidRPr="00AD4D71" w:rsidRDefault="00A158C7" w:rsidP="00231D37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Pr="00AD4D71">
        <w:rPr>
          <w:rFonts w:asciiTheme="minorHAnsi" w:hAnsiTheme="minorHAnsi"/>
          <w:sz w:val="22"/>
          <w:szCs w:val="22"/>
        </w:rPr>
        <w:sym w:font="Wingdings" w:char="F0A8"/>
      </w:r>
      <w:r w:rsidRPr="00AD4D71">
        <w:rPr>
          <w:rFonts w:asciiTheme="minorHAnsi" w:hAnsiTheme="minorHAnsi"/>
          <w:sz w:val="22"/>
          <w:szCs w:val="22"/>
        </w:rPr>
        <w:t xml:space="preserve"> Lack of champion/lead</w:t>
      </w:r>
      <w:r w:rsidR="00773E41" w:rsidRPr="00AD4D71">
        <w:rPr>
          <w:rFonts w:asciiTheme="minorHAnsi" w:hAnsiTheme="minorHAnsi"/>
          <w:sz w:val="22"/>
          <w:szCs w:val="22"/>
        </w:rPr>
        <w:tab/>
      </w:r>
    </w:p>
    <w:p w:rsidR="005203D6" w:rsidRPr="00AD4D71" w:rsidRDefault="00C410D8" w:rsidP="003E3D0E">
      <w:pPr>
        <w:pStyle w:val="SL-FlLftSgl"/>
        <w:tabs>
          <w:tab w:val="left" w:pos="282"/>
          <w:tab w:val="left" w:pos="312"/>
          <w:tab w:val="left" w:pos="576"/>
        </w:tabs>
        <w:spacing w:before="40" w:after="40" w:line="220" w:lineRule="atLeast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ab/>
      </w:r>
      <w:r w:rsidR="005203D6" w:rsidRPr="00AD4D71">
        <w:rPr>
          <w:rFonts w:asciiTheme="minorHAnsi" w:hAnsiTheme="minorHAnsi"/>
          <w:sz w:val="22"/>
          <w:szCs w:val="22"/>
        </w:rPr>
        <w:sym w:font="Wingdings" w:char="F0A8"/>
      </w:r>
      <w:r w:rsidR="005203D6" w:rsidRPr="00AD4D71">
        <w:rPr>
          <w:rFonts w:asciiTheme="minorHAnsi" w:hAnsiTheme="minorHAnsi"/>
          <w:sz w:val="22"/>
          <w:szCs w:val="22"/>
        </w:rPr>
        <w:t xml:space="preserve"> Other (please specify): ________________________________________________ </w:t>
      </w:r>
    </w:p>
    <w:p w:rsidR="005203D6" w:rsidRPr="00AD4D71" w:rsidRDefault="005203D6" w:rsidP="0026498B">
      <w:pPr>
        <w:pStyle w:val="Heading2"/>
        <w:rPr>
          <w:rFonts w:asciiTheme="minorHAnsi" w:hAnsiTheme="minorHAnsi"/>
        </w:rPr>
      </w:pPr>
      <w:r w:rsidRPr="00AD4D71">
        <w:rPr>
          <w:rFonts w:asciiTheme="minorHAnsi" w:hAnsiTheme="minorHAnsi"/>
        </w:rPr>
        <w:lastRenderedPageBreak/>
        <w:t>Background Information</w:t>
      </w:r>
      <w:r w:rsidRPr="00AD4D71">
        <w:rPr>
          <w:rStyle w:val="FootnoteReference"/>
          <w:rFonts w:asciiTheme="minorHAnsi" w:hAnsiTheme="minorHAnsi"/>
          <w:sz w:val="22"/>
          <w:szCs w:val="22"/>
          <w:u w:val="single"/>
        </w:rPr>
        <w:footnoteReference w:id="2"/>
      </w:r>
    </w:p>
    <w:p w:rsidR="005203D6" w:rsidRPr="00AD4D71" w:rsidRDefault="005203D6" w:rsidP="005203D6">
      <w:pPr>
        <w:pStyle w:val="Q1-FirstLevelQuestion"/>
        <w:tabs>
          <w:tab w:val="clear" w:pos="720"/>
          <w:tab w:val="left" w:pos="312"/>
        </w:tabs>
        <w:spacing w:before="120" w:afterLines="20" w:after="48"/>
        <w:ind w:left="317" w:hanging="317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>This information will help in the analysis of the survey results.</w:t>
      </w:r>
    </w:p>
    <w:p w:rsidR="005203D6" w:rsidRPr="00AD4D71" w:rsidRDefault="005203D6" w:rsidP="00307928">
      <w:pPr>
        <w:pStyle w:val="Q1-FirstLevelQuestion"/>
        <w:numPr>
          <w:ilvl w:val="0"/>
          <w:numId w:val="36"/>
        </w:numPr>
        <w:tabs>
          <w:tab w:val="clear" w:pos="720"/>
          <w:tab w:val="left" w:pos="312"/>
        </w:tabs>
        <w:spacing w:before="120" w:afterLines="20" w:after="48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 xml:space="preserve">How long have you worked in this </w:t>
      </w:r>
      <w:r w:rsidRPr="00AD4D71">
        <w:rPr>
          <w:rFonts w:asciiTheme="minorHAnsi" w:hAnsiTheme="minorHAnsi"/>
          <w:sz w:val="22"/>
          <w:szCs w:val="22"/>
          <w:u w:val="single"/>
        </w:rPr>
        <w:t>hospital</w:t>
      </w:r>
      <w:r w:rsidRPr="00AD4D71">
        <w:rPr>
          <w:rFonts w:asciiTheme="minorHAnsi" w:hAnsiTheme="minorHAnsi"/>
          <w:sz w:val="22"/>
          <w:szCs w:val="22"/>
        </w:rPr>
        <w:t>?</w:t>
      </w:r>
    </w:p>
    <w:tbl>
      <w:tblPr>
        <w:tblW w:w="10452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3120"/>
        <w:gridCol w:w="7332"/>
      </w:tblGrid>
      <w:tr w:rsidR="005203D6" w:rsidRPr="00AD4D71" w:rsidTr="00C410D8">
        <w:tc>
          <w:tcPr>
            <w:tcW w:w="3120" w:type="dxa"/>
            <w:vAlign w:val="center"/>
          </w:tcPr>
          <w:p w:rsidR="005203D6" w:rsidRPr="00AD4D71" w:rsidRDefault="005203D6" w:rsidP="00C410D8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a.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Less than 1 year</w:t>
            </w:r>
          </w:p>
        </w:tc>
        <w:tc>
          <w:tcPr>
            <w:tcW w:w="7332" w:type="dxa"/>
            <w:vAlign w:val="center"/>
          </w:tcPr>
          <w:p w:rsidR="005203D6" w:rsidRPr="00AD4D71" w:rsidRDefault="005203D6" w:rsidP="00C410D8">
            <w:pPr>
              <w:pStyle w:val="SL-FlLftSgl"/>
              <w:tabs>
                <w:tab w:val="left" w:pos="360"/>
                <w:tab w:val="left" w:pos="576"/>
              </w:tabs>
              <w:spacing w:before="40" w:after="40" w:line="200" w:lineRule="atLeast"/>
              <w:ind w:left="360" w:hanging="36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d.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11 to 15 years</w:t>
            </w:r>
          </w:p>
        </w:tc>
      </w:tr>
      <w:tr w:rsidR="005203D6" w:rsidRPr="00AD4D71" w:rsidTr="00C410D8">
        <w:tc>
          <w:tcPr>
            <w:tcW w:w="3120" w:type="dxa"/>
            <w:vAlign w:val="center"/>
          </w:tcPr>
          <w:p w:rsidR="005203D6" w:rsidRPr="00AD4D71" w:rsidRDefault="005203D6" w:rsidP="00C410D8">
            <w:pPr>
              <w:pStyle w:val="SL-FlLftSgl"/>
              <w:tabs>
                <w:tab w:val="left" w:pos="360"/>
                <w:tab w:val="left" w:pos="576"/>
              </w:tabs>
              <w:spacing w:before="40" w:after="40" w:line="20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b.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1 to 5 years</w:t>
            </w:r>
          </w:p>
        </w:tc>
        <w:tc>
          <w:tcPr>
            <w:tcW w:w="7332" w:type="dxa"/>
            <w:vAlign w:val="center"/>
          </w:tcPr>
          <w:p w:rsidR="005203D6" w:rsidRPr="00AD4D71" w:rsidRDefault="005203D6" w:rsidP="00C410D8">
            <w:pPr>
              <w:pStyle w:val="SL-FlLftSgl"/>
              <w:tabs>
                <w:tab w:val="left" w:pos="360"/>
                <w:tab w:val="left" w:pos="576"/>
              </w:tabs>
              <w:spacing w:before="40" w:after="40" w:line="200" w:lineRule="atLeast"/>
              <w:ind w:left="360" w:hanging="36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e.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16 to 20 years</w:t>
            </w:r>
          </w:p>
        </w:tc>
      </w:tr>
      <w:tr w:rsidR="005203D6" w:rsidRPr="00AD4D71" w:rsidTr="00C410D8">
        <w:tc>
          <w:tcPr>
            <w:tcW w:w="3120" w:type="dxa"/>
            <w:vAlign w:val="center"/>
          </w:tcPr>
          <w:p w:rsidR="005203D6" w:rsidRPr="00AD4D71" w:rsidRDefault="005203D6" w:rsidP="00C410D8">
            <w:pPr>
              <w:pStyle w:val="SL-FlLftSgl"/>
              <w:tabs>
                <w:tab w:val="left" w:pos="360"/>
                <w:tab w:val="left" w:pos="576"/>
              </w:tabs>
              <w:spacing w:before="40" w:after="40" w:line="20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c.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6 to 10 years</w:t>
            </w:r>
          </w:p>
        </w:tc>
        <w:tc>
          <w:tcPr>
            <w:tcW w:w="7332" w:type="dxa"/>
            <w:vAlign w:val="center"/>
          </w:tcPr>
          <w:p w:rsidR="005203D6" w:rsidRPr="00AD4D71" w:rsidRDefault="005203D6" w:rsidP="00C410D8">
            <w:pPr>
              <w:pStyle w:val="SL-FlLftSgl"/>
              <w:tabs>
                <w:tab w:val="left" w:pos="360"/>
                <w:tab w:val="left" w:pos="576"/>
              </w:tabs>
              <w:spacing w:before="40" w:after="40" w:line="200" w:lineRule="atLeast"/>
              <w:ind w:left="360" w:hanging="36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f.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21 years or more</w:t>
            </w:r>
          </w:p>
        </w:tc>
      </w:tr>
    </w:tbl>
    <w:p w:rsidR="005203D6" w:rsidRPr="00AD4D71" w:rsidRDefault="005203D6" w:rsidP="00307928">
      <w:pPr>
        <w:pStyle w:val="Q1-FirstLevelQuestion"/>
        <w:numPr>
          <w:ilvl w:val="0"/>
          <w:numId w:val="36"/>
        </w:numPr>
        <w:tabs>
          <w:tab w:val="clear" w:pos="720"/>
          <w:tab w:val="left" w:pos="312"/>
        </w:tabs>
        <w:spacing w:before="240" w:afterLines="20" w:after="48" w:line="220" w:lineRule="atLeast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 xml:space="preserve">How long have you worked in your current hospital </w:t>
      </w:r>
      <w:r w:rsidRPr="00AD4D71">
        <w:rPr>
          <w:rFonts w:asciiTheme="minorHAnsi" w:hAnsiTheme="minorHAnsi"/>
          <w:sz w:val="22"/>
          <w:szCs w:val="22"/>
          <w:u w:val="single"/>
        </w:rPr>
        <w:t>work area/unit</w:t>
      </w:r>
      <w:r w:rsidRPr="00AD4D71">
        <w:rPr>
          <w:rFonts w:asciiTheme="minorHAnsi" w:hAnsiTheme="minorHAnsi"/>
          <w:sz w:val="22"/>
          <w:szCs w:val="22"/>
        </w:rPr>
        <w:t>?</w:t>
      </w:r>
    </w:p>
    <w:tbl>
      <w:tblPr>
        <w:tblW w:w="10452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3120"/>
        <w:gridCol w:w="7332"/>
      </w:tblGrid>
      <w:tr w:rsidR="005203D6" w:rsidRPr="00AD4D71" w:rsidTr="00C410D8">
        <w:tc>
          <w:tcPr>
            <w:tcW w:w="3120" w:type="dxa"/>
            <w:vAlign w:val="center"/>
          </w:tcPr>
          <w:p w:rsidR="005203D6" w:rsidRPr="00AD4D71" w:rsidRDefault="005203D6" w:rsidP="00C410D8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a.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Less than 1 year</w:t>
            </w:r>
          </w:p>
        </w:tc>
        <w:tc>
          <w:tcPr>
            <w:tcW w:w="7332" w:type="dxa"/>
            <w:vAlign w:val="center"/>
          </w:tcPr>
          <w:p w:rsidR="005203D6" w:rsidRPr="00AD4D71" w:rsidRDefault="005203D6" w:rsidP="00C410D8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60" w:hanging="36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d.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11 to 15 years</w:t>
            </w:r>
          </w:p>
        </w:tc>
      </w:tr>
      <w:tr w:rsidR="005203D6" w:rsidRPr="00AD4D71" w:rsidTr="00C410D8">
        <w:tc>
          <w:tcPr>
            <w:tcW w:w="3120" w:type="dxa"/>
            <w:vAlign w:val="center"/>
          </w:tcPr>
          <w:p w:rsidR="005203D6" w:rsidRPr="00AD4D71" w:rsidRDefault="005203D6" w:rsidP="00C410D8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 xml:space="preserve">  b.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1 to 5 years</w:t>
            </w:r>
          </w:p>
        </w:tc>
        <w:tc>
          <w:tcPr>
            <w:tcW w:w="7332" w:type="dxa"/>
            <w:vAlign w:val="center"/>
          </w:tcPr>
          <w:p w:rsidR="005203D6" w:rsidRPr="00AD4D71" w:rsidRDefault="005203D6" w:rsidP="00C410D8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60" w:hanging="36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e.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16 to 20 years</w:t>
            </w:r>
          </w:p>
        </w:tc>
      </w:tr>
      <w:tr w:rsidR="005203D6" w:rsidRPr="00AD4D71" w:rsidTr="00C410D8">
        <w:tc>
          <w:tcPr>
            <w:tcW w:w="3120" w:type="dxa"/>
            <w:vAlign w:val="center"/>
          </w:tcPr>
          <w:p w:rsidR="005203D6" w:rsidRPr="00AD4D71" w:rsidRDefault="005203D6" w:rsidP="00C410D8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c.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6 to 10 years</w:t>
            </w:r>
          </w:p>
        </w:tc>
        <w:tc>
          <w:tcPr>
            <w:tcW w:w="7332" w:type="dxa"/>
            <w:vAlign w:val="center"/>
          </w:tcPr>
          <w:p w:rsidR="005203D6" w:rsidRPr="00AD4D71" w:rsidRDefault="005203D6" w:rsidP="00C410D8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60" w:hanging="36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f.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21 years or more</w:t>
            </w:r>
          </w:p>
        </w:tc>
      </w:tr>
    </w:tbl>
    <w:p w:rsidR="005203D6" w:rsidRPr="00AD4D71" w:rsidRDefault="008D72F6" w:rsidP="00307928">
      <w:pPr>
        <w:pStyle w:val="Q1-FirstLevelQuestion"/>
        <w:numPr>
          <w:ilvl w:val="0"/>
          <w:numId w:val="36"/>
        </w:numPr>
        <w:tabs>
          <w:tab w:val="clear" w:pos="720"/>
          <w:tab w:val="left" w:pos="312"/>
        </w:tabs>
        <w:spacing w:before="240" w:afterLines="20" w:after="48" w:line="220" w:lineRule="atLeast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>What is your staff position in this hospital?  Select ONE answer that best describes your staff position.</w:t>
      </w:r>
    </w:p>
    <w:tbl>
      <w:tblPr>
        <w:tblpPr w:leftFromText="180" w:rightFromText="180" w:vertAnchor="text" w:horzAnchor="margin" w:tblpY="89"/>
        <w:tblW w:w="9510" w:type="dxa"/>
        <w:tblLayout w:type="fixed"/>
        <w:tblLook w:val="0000" w:firstRow="0" w:lastRow="0" w:firstColumn="0" w:lastColumn="0" w:noHBand="0" w:noVBand="0"/>
      </w:tblPr>
      <w:tblGrid>
        <w:gridCol w:w="4836"/>
        <w:gridCol w:w="4674"/>
      </w:tblGrid>
      <w:tr w:rsidR="00B06415" w:rsidRPr="00AD4D71" w:rsidTr="008D72F6">
        <w:trPr>
          <w:trHeight w:val="20"/>
        </w:trPr>
        <w:tc>
          <w:tcPr>
            <w:tcW w:w="4836" w:type="dxa"/>
            <w:vAlign w:val="center"/>
          </w:tcPr>
          <w:p w:rsidR="00B06415" w:rsidRPr="00AD4D71" w:rsidRDefault="00B06415" w:rsidP="00B06415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a.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 xml:space="preserve">Registered Nurse </w:t>
            </w:r>
          </w:p>
        </w:tc>
        <w:tc>
          <w:tcPr>
            <w:tcW w:w="4674" w:type="dxa"/>
            <w:vAlign w:val="center"/>
          </w:tcPr>
          <w:p w:rsidR="00B06415" w:rsidRPr="00AD4D71" w:rsidRDefault="00B06415" w:rsidP="00B06415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h.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Dietician</w:t>
            </w:r>
          </w:p>
        </w:tc>
      </w:tr>
      <w:tr w:rsidR="00B06415" w:rsidRPr="00AD4D71" w:rsidTr="008D72F6">
        <w:trPr>
          <w:trHeight w:val="20"/>
        </w:trPr>
        <w:tc>
          <w:tcPr>
            <w:tcW w:w="4836" w:type="dxa"/>
            <w:vAlign w:val="center"/>
          </w:tcPr>
          <w:p w:rsidR="00B06415" w:rsidRPr="00AD4D71" w:rsidRDefault="00B06415" w:rsidP="00B06415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b.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Physician Assistant/Nurse Practitioner</w:t>
            </w:r>
          </w:p>
        </w:tc>
        <w:tc>
          <w:tcPr>
            <w:tcW w:w="4674" w:type="dxa"/>
            <w:vAlign w:val="center"/>
          </w:tcPr>
          <w:p w:rsidR="00B06415" w:rsidRPr="00AD4D71" w:rsidRDefault="00B06415" w:rsidP="00B06415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i.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Unit Assistant/Clerk/Secretary</w:t>
            </w:r>
          </w:p>
        </w:tc>
      </w:tr>
      <w:tr w:rsidR="00B06415" w:rsidRPr="00AD4D71" w:rsidTr="008D72F6">
        <w:trPr>
          <w:trHeight w:val="20"/>
        </w:trPr>
        <w:tc>
          <w:tcPr>
            <w:tcW w:w="4836" w:type="dxa"/>
            <w:vAlign w:val="center"/>
          </w:tcPr>
          <w:p w:rsidR="00B06415" w:rsidRPr="00AD4D71" w:rsidRDefault="00B06415" w:rsidP="00B06415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c.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LVN/LPN</w:t>
            </w:r>
          </w:p>
        </w:tc>
        <w:tc>
          <w:tcPr>
            <w:tcW w:w="4674" w:type="dxa"/>
            <w:vAlign w:val="center"/>
          </w:tcPr>
          <w:p w:rsidR="00B06415" w:rsidRPr="00AD4D71" w:rsidRDefault="00B06415" w:rsidP="00B06415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j.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Respiratory Therapist</w:t>
            </w:r>
          </w:p>
        </w:tc>
      </w:tr>
      <w:tr w:rsidR="00B06415" w:rsidRPr="00AD4D71" w:rsidTr="008D72F6">
        <w:trPr>
          <w:trHeight w:val="20"/>
        </w:trPr>
        <w:tc>
          <w:tcPr>
            <w:tcW w:w="4836" w:type="dxa"/>
            <w:vAlign w:val="center"/>
          </w:tcPr>
          <w:p w:rsidR="00B06415" w:rsidRPr="00AD4D71" w:rsidRDefault="00B06415" w:rsidP="00B06415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right="-108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d.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Patient Care Asst/Hospital Aide/Care Partner</w:t>
            </w:r>
          </w:p>
        </w:tc>
        <w:tc>
          <w:tcPr>
            <w:tcW w:w="4674" w:type="dxa"/>
            <w:vAlign w:val="center"/>
          </w:tcPr>
          <w:p w:rsidR="00B06415" w:rsidRPr="00AD4D71" w:rsidRDefault="00B06415" w:rsidP="00B06415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k.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Physical, Occupational, or Speech Therapist</w:t>
            </w:r>
          </w:p>
        </w:tc>
      </w:tr>
      <w:tr w:rsidR="00B06415" w:rsidRPr="00AD4D71" w:rsidTr="00967704">
        <w:trPr>
          <w:trHeight w:val="20"/>
        </w:trPr>
        <w:tc>
          <w:tcPr>
            <w:tcW w:w="4836" w:type="dxa"/>
            <w:vAlign w:val="center"/>
          </w:tcPr>
          <w:p w:rsidR="00B06415" w:rsidRPr="00AD4D71" w:rsidRDefault="00B06415" w:rsidP="00B06415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e.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Attending/Staff Physician</w:t>
            </w:r>
          </w:p>
        </w:tc>
        <w:tc>
          <w:tcPr>
            <w:tcW w:w="4674" w:type="dxa"/>
            <w:vAlign w:val="center"/>
          </w:tcPr>
          <w:p w:rsidR="00B06415" w:rsidRPr="00AD4D71" w:rsidRDefault="00B06415" w:rsidP="00B06415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l.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Technician (e.g., EKG, Lab, Radiology)</w:t>
            </w:r>
          </w:p>
        </w:tc>
      </w:tr>
      <w:tr w:rsidR="00B06415" w:rsidRPr="00AD4D71" w:rsidTr="00967704">
        <w:trPr>
          <w:trHeight w:val="20"/>
        </w:trPr>
        <w:tc>
          <w:tcPr>
            <w:tcW w:w="4836" w:type="dxa"/>
            <w:vAlign w:val="center"/>
          </w:tcPr>
          <w:p w:rsidR="00B06415" w:rsidRPr="00AD4D71" w:rsidRDefault="00B06415" w:rsidP="00B06415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f.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Resident Physician/Physician in Training</w:t>
            </w:r>
          </w:p>
        </w:tc>
        <w:tc>
          <w:tcPr>
            <w:tcW w:w="4674" w:type="dxa"/>
            <w:shd w:val="clear" w:color="auto" w:fill="auto"/>
            <w:vAlign w:val="center"/>
          </w:tcPr>
          <w:p w:rsidR="00B06415" w:rsidRPr="00AD4D71" w:rsidRDefault="00B06415" w:rsidP="00B06415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m.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Administration/Management</w:t>
            </w:r>
          </w:p>
        </w:tc>
      </w:tr>
      <w:tr w:rsidR="00B06415" w:rsidRPr="00AD4D71" w:rsidTr="00967704">
        <w:trPr>
          <w:trHeight w:val="20"/>
        </w:trPr>
        <w:tc>
          <w:tcPr>
            <w:tcW w:w="4836" w:type="dxa"/>
            <w:vAlign w:val="center"/>
          </w:tcPr>
          <w:p w:rsidR="00B06415" w:rsidRPr="00AD4D71" w:rsidRDefault="00B06415" w:rsidP="00B06415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g.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Pharmacist</w:t>
            </w:r>
          </w:p>
        </w:tc>
        <w:tc>
          <w:tcPr>
            <w:tcW w:w="4674" w:type="dxa"/>
            <w:shd w:val="clear" w:color="auto" w:fill="auto"/>
            <w:vAlign w:val="center"/>
          </w:tcPr>
          <w:p w:rsidR="00B06415" w:rsidRPr="00AD4D71" w:rsidRDefault="00E80133" w:rsidP="00B06415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50221D" wp14:editId="26397CA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254000</wp:posOffset>
                      </wp:positionV>
                      <wp:extent cx="2686050" cy="23812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6050" cy="23812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style="position:absolute;margin-left:13.2pt;margin-top:20pt;width:211.5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UClggIAAFsFAAAOAAAAZHJzL2Uyb0RvYy54bWysVEtvGjEQvlfqf7B8b5YlQBKUJUKJqCpF&#10;SZSkytnx2mDV9ri2YaG/vmPvstCUU9WL17PzzeObh69vtkaTjfBBga1oeTagRFgOtbLLin5/XXy5&#10;pCREZmumwYqK7kSgN7PPn64bNxVDWIGuhSfoxIZp4yq6itFNiyLwlTAsnIETFpUSvGERRb8sas8a&#10;9G50MRwMJkUDvnYeuAgB/961SjrL/qUUPD5KGUQkuqKYW8ynz+d7OovZNZsuPXMrxbs02D9kYZiy&#10;GLR3dcciI2uv/nJlFPcQQMYzDqYAKRUXmQOyKQcf2LysmBOZCxYnuL5M4f+55Q+bJ09Ujb2jxDKD&#10;LXrGojG71IKUqTyNC1NEvbgn30kBr4nrVnqTvsiCbHNJd31JxTYSjj+Hk8vJYIyV56gbnl+Ww3Fy&#10;WhysnQ/xqwBD0qWiHqPnSrLNfYgtdA9JwbQlTUXPy4txRgXQql4orZMuT4241Z5sGPY7bjMBjHWE&#10;QklbTCDRaonkW9xp0bp/FhLrkVJvA6RJPPhknAsbJx0HbRGdzCRm0BuWpwx13CfTYZOZyBPaGw5O&#10;Gf4ZsbfIUcHG3tgoC/6Ug/pHH7nF79m3nBP9d6h3OAYe2v0Iji8UduOehfjEPC4ENhCXPD7iITVg&#10;A6C7UbIC/+vU/4THOUUtJQ0uWEXDzzXzghL9zeIEX5WjUdrILIzGF0MU/LHm/Vhj1+YWsKc4pZhd&#10;viZ81Pur9GDe8C2Yp6ioYpZj7Iry6PfCbWwXH18TLubzDMMtdCze2xfHk/NU1TRtr9s35l03khGH&#10;+QH2y8imHyazxSZLC/N1BKny2B7q2tUbNzgPfvfapCfiWM6ow5s4+w0AAP//AwBQSwMEFAAGAAgA&#10;AAAhAOynLWndAAAACAEAAA8AAABkcnMvZG93bnJldi54bWxMj8FOwzAQRO9I/IO1SFxQa1OlLQ3Z&#10;VKiIIxItqOLoxksSEa+j2G3Tv2c5wXFnRrNvivXoO3WiIbaBEe6nBhRxFVzLNcLH+8vkAVRMlp3t&#10;AhPChSKsy+urwuYunHlLp12qlZRwzC1Ck1Kfax2rhryN09ATi/cVBm+TnEOt3WDPUu47PTNmob1t&#10;WT40tqdNQ9X37ugRXCRNd2Te0ud+/pwum9etMyvE25vx6RFUojH9heEXX9ChFKZDOLKLqkOYLTJJ&#10;ImRGJomfZSsRDgjL5Rx0Wej/A8ofAAAA//8DAFBLAQItABQABgAIAAAAIQC2gziS/gAAAOEBAAAT&#10;AAAAAAAAAAAAAAAAAAAAAABbQ29udGVudF9UeXBlc10ueG1sUEsBAi0AFAAGAAgAAAAhADj9If/W&#10;AAAAlAEAAAsAAAAAAAAAAAAAAAAALwEAAF9yZWxzLy5yZWxzUEsBAi0AFAAGAAgAAAAhAKuFQKWC&#10;AgAAWwUAAA4AAAAAAAAAAAAAAAAALgIAAGRycy9lMm9Eb2MueG1sUEsBAi0AFAAGAAgAAAAhAOyn&#10;LWndAAAACAEAAA8AAAAAAAAAAAAAAAAA3AQAAGRycy9kb3ducmV2LnhtbFBLBQYAAAAABAAEAPMA&#10;AADmBQAAAAA=&#10;" fillcolor="white [3201]" strokecolor="black [3213]" strokeweight=".25pt"/>
                  </w:pict>
                </mc:Fallback>
              </mc:AlternateContent>
            </w:r>
            <w:r w:rsidR="00B06415"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="00B06415" w:rsidRPr="00AD4D71">
              <w:rPr>
                <w:rFonts w:asciiTheme="minorHAnsi" w:hAnsiTheme="minorHAnsi"/>
                <w:sz w:val="22"/>
                <w:szCs w:val="22"/>
              </w:rPr>
              <w:tab/>
              <w:t>n.</w:t>
            </w:r>
            <w:r w:rsidR="00B06415" w:rsidRPr="00AD4D71">
              <w:rPr>
                <w:rFonts w:asciiTheme="minorHAnsi" w:hAnsiTheme="minorHAnsi"/>
                <w:sz w:val="22"/>
                <w:szCs w:val="22"/>
              </w:rPr>
              <w:tab/>
              <w:t xml:space="preserve">Other, please specify:   </w:t>
            </w:r>
            <w:r w:rsidRPr="00AD4D71">
              <w:rPr>
                <w:rFonts w:asciiTheme="minorHAnsi" w:hAnsiTheme="minorHAnsi"/>
                <w:sz w:val="22"/>
                <w:szCs w:val="22"/>
              </w:rPr>
              <w:br/>
            </w:r>
            <w:r w:rsidR="00B06415" w:rsidRPr="00AD4D7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</w:tbl>
    <w:p w:rsidR="005203D6" w:rsidRPr="00AD4D71" w:rsidRDefault="005203D6" w:rsidP="00967704">
      <w:pPr>
        <w:pStyle w:val="Q1-FirstLevelQuestion"/>
        <w:tabs>
          <w:tab w:val="clear" w:pos="720"/>
          <w:tab w:val="left" w:pos="312"/>
        </w:tabs>
        <w:spacing w:line="220" w:lineRule="atLeast"/>
        <w:ind w:left="0" w:firstLine="0"/>
        <w:jc w:val="left"/>
        <w:rPr>
          <w:rFonts w:asciiTheme="minorHAnsi" w:hAnsiTheme="minorHAnsi"/>
          <w:sz w:val="22"/>
          <w:szCs w:val="22"/>
        </w:rPr>
      </w:pPr>
    </w:p>
    <w:p w:rsidR="005203D6" w:rsidRPr="00AD4D71" w:rsidRDefault="005203D6" w:rsidP="00967704">
      <w:pPr>
        <w:pStyle w:val="Q1-FirstLevelQuestion"/>
        <w:numPr>
          <w:ilvl w:val="0"/>
          <w:numId w:val="36"/>
        </w:numPr>
        <w:tabs>
          <w:tab w:val="clear" w:pos="720"/>
          <w:tab w:val="left" w:pos="312"/>
        </w:tabs>
        <w:spacing w:afterLines="20" w:after="48" w:line="220" w:lineRule="atLeast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>How long have you worked in your current specialty or profession?</w:t>
      </w:r>
    </w:p>
    <w:tbl>
      <w:tblPr>
        <w:tblW w:w="9984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3120"/>
        <w:gridCol w:w="6864"/>
      </w:tblGrid>
      <w:tr w:rsidR="005203D6" w:rsidRPr="00AD4D71" w:rsidTr="00C410D8">
        <w:trPr>
          <w:trHeight w:val="20"/>
        </w:trPr>
        <w:tc>
          <w:tcPr>
            <w:tcW w:w="3120" w:type="dxa"/>
            <w:vAlign w:val="center"/>
          </w:tcPr>
          <w:p w:rsidR="005203D6" w:rsidRPr="00AD4D71" w:rsidRDefault="005203D6" w:rsidP="00C410D8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>a.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Less than 1 year</w:t>
            </w:r>
          </w:p>
        </w:tc>
        <w:tc>
          <w:tcPr>
            <w:tcW w:w="6864" w:type="dxa"/>
            <w:vAlign w:val="center"/>
          </w:tcPr>
          <w:p w:rsidR="005203D6" w:rsidRPr="00AD4D71" w:rsidRDefault="005203D6" w:rsidP="00C410D8">
            <w:pPr>
              <w:pStyle w:val="SL-FlLftSgl"/>
              <w:tabs>
                <w:tab w:val="left" w:pos="312"/>
                <w:tab w:val="left" w:pos="576"/>
              </w:tabs>
              <w:spacing w:before="40" w:after="40" w:line="220" w:lineRule="atLeast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d.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11 to 15 years</w:t>
            </w:r>
          </w:p>
        </w:tc>
      </w:tr>
      <w:tr w:rsidR="005203D6" w:rsidRPr="00AD4D71" w:rsidTr="00C410D8">
        <w:trPr>
          <w:trHeight w:val="20"/>
        </w:trPr>
        <w:tc>
          <w:tcPr>
            <w:tcW w:w="3120" w:type="dxa"/>
            <w:vAlign w:val="center"/>
          </w:tcPr>
          <w:p w:rsidR="005203D6" w:rsidRPr="00AD4D71" w:rsidRDefault="005203D6" w:rsidP="00C410D8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b.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1 to 5 years</w:t>
            </w:r>
          </w:p>
        </w:tc>
        <w:tc>
          <w:tcPr>
            <w:tcW w:w="6864" w:type="dxa"/>
            <w:vAlign w:val="center"/>
          </w:tcPr>
          <w:p w:rsidR="005203D6" w:rsidRPr="00AD4D71" w:rsidRDefault="005203D6" w:rsidP="00C410D8">
            <w:pPr>
              <w:pStyle w:val="SL-FlLftSgl"/>
              <w:tabs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e.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16 to 20 years</w:t>
            </w:r>
          </w:p>
        </w:tc>
      </w:tr>
      <w:tr w:rsidR="005203D6" w:rsidRPr="00AD4D71" w:rsidTr="00C410D8">
        <w:trPr>
          <w:trHeight w:val="20"/>
        </w:trPr>
        <w:tc>
          <w:tcPr>
            <w:tcW w:w="3120" w:type="dxa"/>
            <w:vAlign w:val="center"/>
          </w:tcPr>
          <w:p w:rsidR="005203D6" w:rsidRPr="00AD4D71" w:rsidRDefault="005203D6" w:rsidP="00C410D8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c.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6 to 10 years</w:t>
            </w:r>
          </w:p>
        </w:tc>
        <w:tc>
          <w:tcPr>
            <w:tcW w:w="6864" w:type="dxa"/>
            <w:vAlign w:val="center"/>
          </w:tcPr>
          <w:p w:rsidR="005203D6" w:rsidRPr="00AD4D71" w:rsidRDefault="005203D6" w:rsidP="00C410D8">
            <w:pPr>
              <w:pStyle w:val="SL-FlLftSgl"/>
              <w:tabs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f.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21 years or more</w:t>
            </w:r>
          </w:p>
        </w:tc>
      </w:tr>
    </w:tbl>
    <w:p w:rsidR="005203D6" w:rsidRPr="00AD4D71" w:rsidRDefault="005203D6" w:rsidP="00307928">
      <w:pPr>
        <w:pStyle w:val="Q1-FirstLevelQuestion"/>
        <w:numPr>
          <w:ilvl w:val="0"/>
          <w:numId w:val="36"/>
        </w:numPr>
        <w:tabs>
          <w:tab w:val="clear" w:pos="720"/>
          <w:tab w:val="left" w:pos="312"/>
        </w:tabs>
        <w:spacing w:before="240" w:afterLines="20" w:after="48" w:line="220" w:lineRule="atLeast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 xml:space="preserve">In your staff position, do you typically have direct interaction or contact with patients? </w:t>
      </w:r>
    </w:p>
    <w:tbl>
      <w:tblPr>
        <w:tblW w:w="9984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9984"/>
      </w:tblGrid>
      <w:tr w:rsidR="005203D6" w:rsidRPr="00AD4D71" w:rsidTr="00C410D8">
        <w:tc>
          <w:tcPr>
            <w:tcW w:w="9984" w:type="dxa"/>
            <w:vAlign w:val="center"/>
          </w:tcPr>
          <w:p w:rsidR="005203D6" w:rsidRPr="00AD4D71" w:rsidRDefault="005203D6" w:rsidP="00C410D8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 xml:space="preserve"> a.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YES, I typically have direct interaction or contact with patients.</w:t>
            </w:r>
          </w:p>
        </w:tc>
      </w:tr>
      <w:tr w:rsidR="005203D6" w:rsidRPr="00AD4D71" w:rsidTr="00C410D8">
        <w:tc>
          <w:tcPr>
            <w:tcW w:w="9984" w:type="dxa"/>
            <w:vAlign w:val="center"/>
          </w:tcPr>
          <w:p w:rsidR="005203D6" w:rsidRPr="00AD4D71" w:rsidRDefault="005203D6" w:rsidP="00C410D8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 xml:space="preserve"> b.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ab/>
              <w:t>NO, I typically do NOT have direct interaction or contact with patients.</w:t>
            </w:r>
          </w:p>
        </w:tc>
      </w:tr>
    </w:tbl>
    <w:p w:rsidR="00CD6CDC" w:rsidRPr="00AD4D71" w:rsidRDefault="00CD6CDC" w:rsidP="00307928">
      <w:pPr>
        <w:pStyle w:val="Q1-FirstLevelQuestion"/>
        <w:numPr>
          <w:ilvl w:val="0"/>
          <w:numId w:val="36"/>
        </w:numPr>
        <w:tabs>
          <w:tab w:val="clear" w:pos="720"/>
          <w:tab w:val="left" w:pos="312"/>
        </w:tabs>
        <w:spacing w:before="240" w:afterLines="20" w:after="48" w:line="220" w:lineRule="atLeast"/>
        <w:jc w:val="left"/>
        <w:rPr>
          <w:rFonts w:asciiTheme="minorHAnsi" w:hAnsiTheme="minorHAnsi"/>
          <w:sz w:val="22"/>
          <w:szCs w:val="22"/>
        </w:rPr>
      </w:pPr>
      <w:r w:rsidRPr="00AD4D71">
        <w:rPr>
          <w:rFonts w:asciiTheme="minorHAnsi" w:hAnsiTheme="minorHAnsi"/>
          <w:sz w:val="22"/>
          <w:szCs w:val="22"/>
        </w:rPr>
        <w:t>In which hospital unit do you primarily work?</w:t>
      </w:r>
    </w:p>
    <w:tbl>
      <w:tblPr>
        <w:tblW w:w="8880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8880"/>
      </w:tblGrid>
      <w:tr w:rsidR="00CD6CDC" w:rsidRPr="00AD4D71" w:rsidTr="00967704">
        <w:tc>
          <w:tcPr>
            <w:tcW w:w="8880" w:type="dxa"/>
            <w:vAlign w:val="center"/>
          </w:tcPr>
          <w:p w:rsidR="00CD6CDC" w:rsidRPr="00AD4D71" w:rsidRDefault="00CD6CDC" w:rsidP="00CD6CDC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 xml:space="preserve"> Surgery </w:t>
            </w:r>
          </w:p>
        </w:tc>
      </w:tr>
      <w:tr w:rsidR="00CD6CDC" w:rsidRPr="00AD4D71" w:rsidTr="00AD4D71">
        <w:trPr>
          <w:trHeight w:val="80"/>
        </w:trPr>
        <w:tc>
          <w:tcPr>
            <w:tcW w:w="8880" w:type="dxa"/>
            <w:vAlign w:val="center"/>
          </w:tcPr>
          <w:p w:rsidR="00CD6CDC" w:rsidRPr="00AD4D71" w:rsidRDefault="00B06415" w:rsidP="00CD6CDC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 xml:space="preserve"> [</w:t>
            </w:r>
            <w:r w:rsidRPr="00AD4D71">
              <w:rPr>
                <w:rFonts w:asciiTheme="minorHAnsi" w:hAnsiTheme="minorHAnsi"/>
                <w:i/>
                <w:sz w:val="22"/>
                <w:szCs w:val="22"/>
              </w:rPr>
              <w:t>insert other units potentially participating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>]</w:t>
            </w:r>
          </w:p>
        </w:tc>
      </w:tr>
      <w:tr w:rsidR="00CD6CDC" w:rsidRPr="00AD4D71" w:rsidTr="00967704">
        <w:tc>
          <w:tcPr>
            <w:tcW w:w="8880" w:type="dxa"/>
            <w:vAlign w:val="center"/>
          </w:tcPr>
          <w:p w:rsidR="00CD6CDC" w:rsidRPr="00AD4D71" w:rsidRDefault="00B06415" w:rsidP="00C410D8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 xml:space="preserve"> [</w:t>
            </w:r>
            <w:r w:rsidRPr="00AD4D71">
              <w:rPr>
                <w:rFonts w:asciiTheme="minorHAnsi" w:hAnsiTheme="minorHAnsi"/>
                <w:i/>
                <w:sz w:val="22"/>
                <w:szCs w:val="22"/>
              </w:rPr>
              <w:t>insert other units potentially participating</w:t>
            </w:r>
            <w:r w:rsidRPr="00AD4D71">
              <w:rPr>
                <w:rFonts w:asciiTheme="minorHAnsi" w:hAnsiTheme="minorHAnsi"/>
                <w:sz w:val="22"/>
                <w:szCs w:val="22"/>
              </w:rPr>
              <w:t>]</w:t>
            </w:r>
          </w:p>
        </w:tc>
      </w:tr>
      <w:tr w:rsidR="00CD6CDC" w:rsidRPr="00AD4D71" w:rsidTr="00967704">
        <w:tc>
          <w:tcPr>
            <w:tcW w:w="8880" w:type="dxa"/>
            <w:vAlign w:val="center"/>
          </w:tcPr>
          <w:p w:rsidR="00193B55" w:rsidRPr="00AD4D71" w:rsidRDefault="00B06415" w:rsidP="00193B55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AD4D71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AD4D71">
              <w:rPr>
                <w:rFonts w:asciiTheme="minorHAnsi" w:hAnsiTheme="minorHAnsi"/>
                <w:sz w:val="22"/>
                <w:szCs w:val="22"/>
              </w:rPr>
              <w:t xml:space="preserve"> [</w:t>
            </w:r>
            <w:r w:rsidRPr="00AD4D71">
              <w:rPr>
                <w:rFonts w:asciiTheme="minorHAnsi" w:hAnsiTheme="minorHAnsi"/>
                <w:i/>
                <w:sz w:val="22"/>
                <w:szCs w:val="22"/>
              </w:rPr>
              <w:t>insert other units potentially participating</w:t>
            </w:r>
            <w:r w:rsidR="00193B55" w:rsidRPr="00AD4D71">
              <w:rPr>
                <w:rFonts w:asciiTheme="minorHAnsi" w:hAnsiTheme="minorHAnsi"/>
                <w:sz w:val="22"/>
                <w:szCs w:val="22"/>
              </w:rPr>
              <w:t>]</w:t>
            </w:r>
          </w:p>
        </w:tc>
      </w:tr>
    </w:tbl>
    <w:p w:rsidR="00CD6CDC" w:rsidRDefault="00CD6CDC" w:rsidP="00B06415"/>
    <w:sectPr w:rsidR="00CD6CDC" w:rsidSect="0016296F">
      <w:footerReference w:type="default" r:id="rId9"/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8BF" w:rsidRDefault="004918BF" w:rsidP="00B64F59">
      <w:r>
        <w:separator/>
      </w:r>
    </w:p>
  </w:endnote>
  <w:endnote w:type="continuationSeparator" w:id="0">
    <w:p w:rsidR="004918BF" w:rsidRDefault="004918BF" w:rsidP="00B6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5218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18BF" w:rsidRDefault="004918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18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918BF" w:rsidRDefault="004918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8BF" w:rsidRDefault="004918BF" w:rsidP="00B64F59">
      <w:r>
        <w:separator/>
      </w:r>
    </w:p>
  </w:footnote>
  <w:footnote w:type="continuationSeparator" w:id="0">
    <w:p w:rsidR="004918BF" w:rsidRDefault="004918BF" w:rsidP="00B64F59">
      <w:r>
        <w:continuationSeparator/>
      </w:r>
    </w:p>
  </w:footnote>
  <w:footnote w:id="1">
    <w:p w:rsidR="004918BF" w:rsidRDefault="004918BF" w:rsidP="00C410D8">
      <w:pPr>
        <w:pStyle w:val="FootnoteText"/>
      </w:pPr>
      <w:r>
        <w:rPr>
          <w:rStyle w:val="FootnoteReference"/>
        </w:rPr>
        <w:footnoteRef/>
      </w:r>
      <w:r>
        <w:t xml:space="preserve"> Questions taken from the AHRQ </w:t>
      </w:r>
      <w:r w:rsidRPr="00B64F59">
        <w:t>Hospital Survey on Patient Safety</w:t>
      </w:r>
    </w:p>
  </w:footnote>
  <w:footnote w:id="2">
    <w:p w:rsidR="004918BF" w:rsidRDefault="004918BF" w:rsidP="005203D6">
      <w:pPr>
        <w:pStyle w:val="FootnoteText"/>
      </w:pPr>
      <w:r>
        <w:rPr>
          <w:rStyle w:val="FootnoteReference"/>
        </w:rPr>
        <w:footnoteRef/>
      </w:r>
      <w:r>
        <w:t xml:space="preserve"> Questions taken from the AHRQ </w:t>
      </w:r>
      <w:r w:rsidRPr="00B64F59">
        <w:t>Hospital Survey on Patient Safety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4B3"/>
    <w:multiLevelType w:val="multilevel"/>
    <w:tmpl w:val="6324F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4A40A4"/>
    <w:multiLevelType w:val="multilevel"/>
    <w:tmpl w:val="44D898BC"/>
    <w:lvl w:ilvl="0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69A00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B532C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DB80459"/>
    <w:multiLevelType w:val="multilevel"/>
    <w:tmpl w:val="D34829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3B537D5"/>
    <w:multiLevelType w:val="hybridMultilevel"/>
    <w:tmpl w:val="69D23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8713A"/>
    <w:multiLevelType w:val="hybridMultilevel"/>
    <w:tmpl w:val="7EB08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85548"/>
    <w:multiLevelType w:val="multilevel"/>
    <w:tmpl w:val="6324F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DAA2CCA"/>
    <w:multiLevelType w:val="multilevel"/>
    <w:tmpl w:val="3F90F9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03D6D79"/>
    <w:multiLevelType w:val="hybridMultilevel"/>
    <w:tmpl w:val="1E7E11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0D12199"/>
    <w:multiLevelType w:val="multilevel"/>
    <w:tmpl w:val="C50AAF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1562661"/>
    <w:multiLevelType w:val="multilevel"/>
    <w:tmpl w:val="3F90F9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C685E95"/>
    <w:multiLevelType w:val="hybridMultilevel"/>
    <w:tmpl w:val="5B9E4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17906"/>
    <w:multiLevelType w:val="multilevel"/>
    <w:tmpl w:val="D34829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12E7A63"/>
    <w:multiLevelType w:val="multilevel"/>
    <w:tmpl w:val="CCB4B0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33B0DB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5EA205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6C733B8"/>
    <w:multiLevelType w:val="multilevel"/>
    <w:tmpl w:val="DC4E4080"/>
    <w:lvl w:ilvl="0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78A5C2E"/>
    <w:multiLevelType w:val="multilevel"/>
    <w:tmpl w:val="D34829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BF721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6225BD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F6221CA"/>
    <w:multiLevelType w:val="hybridMultilevel"/>
    <w:tmpl w:val="D9B6A6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690708"/>
    <w:multiLevelType w:val="multilevel"/>
    <w:tmpl w:val="E05CE0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4E06C38"/>
    <w:multiLevelType w:val="multilevel"/>
    <w:tmpl w:val="314E09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5F015D3"/>
    <w:multiLevelType w:val="multilevel"/>
    <w:tmpl w:val="6324F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64F4ABE"/>
    <w:multiLevelType w:val="multilevel"/>
    <w:tmpl w:val="6324F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7791024"/>
    <w:multiLevelType w:val="multilevel"/>
    <w:tmpl w:val="D34829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A123FE5"/>
    <w:multiLevelType w:val="multilevel"/>
    <w:tmpl w:val="3F90F9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DA264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EB877DB"/>
    <w:multiLevelType w:val="hybridMultilevel"/>
    <w:tmpl w:val="5CDCDB40"/>
    <w:lvl w:ilvl="0" w:tplc="040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112355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34C399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59978A2"/>
    <w:multiLevelType w:val="multilevel"/>
    <w:tmpl w:val="CCB4B0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69B21E4"/>
    <w:multiLevelType w:val="multilevel"/>
    <w:tmpl w:val="314E09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B056F08"/>
    <w:multiLevelType w:val="multilevel"/>
    <w:tmpl w:val="D34829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0CE5FDF"/>
    <w:multiLevelType w:val="hybridMultilevel"/>
    <w:tmpl w:val="97808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0942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353030C"/>
    <w:multiLevelType w:val="multilevel"/>
    <w:tmpl w:val="6324F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662582C"/>
    <w:multiLevelType w:val="multilevel"/>
    <w:tmpl w:val="D34829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76D52C40"/>
    <w:multiLevelType w:val="multilevel"/>
    <w:tmpl w:val="CCB4B0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77C509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7DC36A49"/>
    <w:multiLevelType w:val="multilevel"/>
    <w:tmpl w:val="314E09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9"/>
  </w:num>
  <w:num w:numId="2">
    <w:abstractNumId w:val="19"/>
  </w:num>
  <w:num w:numId="3">
    <w:abstractNumId w:val="31"/>
  </w:num>
  <w:num w:numId="4">
    <w:abstractNumId w:val="12"/>
  </w:num>
  <w:num w:numId="5">
    <w:abstractNumId w:val="15"/>
  </w:num>
  <w:num w:numId="6">
    <w:abstractNumId w:val="28"/>
  </w:num>
  <w:num w:numId="7">
    <w:abstractNumId w:val="9"/>
  </w:num>
  <w:num w:numId="8">
    <w:abstractNumId w:val="8"/>
  </w:num>
  <w:num w:numId="9">
    <w:abstractNumId w:val="25"/>
  </w:num>
  <w:num w:numId="10">
    <w:abstractNumId w:val="0"/>
  </w:num>
  <w:num w:numId="11">
    <w:abstractNumId w:val="5"/>
  </w:num>
  <w:num w:numId="12">
    <w:abstractNumId w:val="37"/>
  </w:num>
  <w:num w:numId="13">
    <w:abstractNumId w:val="13"/>
  </w:num>
  <w:num w:numId="14">
    <w:abstractNumId w:val="6"/>
  </w:num>
  <w:num w:numId="15">
    <w:abstractNumId w:val="30"/>
  </w:num>
  <w:num w:numId="16">
    <w:abstractNumId w:val="14"/>
  </w:num>
  <w:num w:numId="17">
    <w:abstractNumId w:val="7"/>
  </w:num>
  <w:num w:numId="18">
    <w:abstractNumId w:val="39"/>
  </w:num>
  <w:num w:numId="19">
    <w:abstractNumId w:val="24"/>
  </w:num>
  <w:num w:numId="20">
    <w:abstractNumId w:val="16"/>
  </w:num>
  <w:num w:numId="21">
    <w:abstractNumId w:val="3"/>
  </w:num>
  <w:num w:numId="22">
    <w:abstractNumId w:val="2"/>
  </w:num>
  <w:num w:numId="23">
    <w:abstractNumId w:val="32"/>
  </w:num>
  <w:num w:numId="24">
    <w:abstractNumId w:val="21"/>
  </w:num>
  <w:num w:numId="25">
    <w:abstractNumId w:val="36"/>
  </w:num>
  <w:num w:numId="26">
    <w:abstractNumId w:val="22"/>
  </w:num>
  <w:num w:numId="27">
    <w:abstractNumId w:val="11"/>
  </w:num>
  <w:num w:numId="28">
    <w:abstractNumId w:val="23"/>
  </w:num>
  <w:num w:numId="29">
    <w:abstractNumId w:val="1"/>
  </w:num>
  <w:num w:numId="30">
    <w:abstractNumId w:val="18"/>
  </w:num>
  <w:num w:numId="31">
    <w:abstractNumId w:val="4"/>
  </w:num>
  <w:num w:numId="32">
    <w:abstractNumId w:val="33"/>
  </w:num>
  <w:num w:numId="33">
    <w:abstractNumId w:val="26"/>
  </w:num>
  <w:num w:numId="34">
    <w:abstractNumId w:val="38"/>
  </w:num>
  <w:num w:numId="35">
    <w:abstractNumId w:val="41"/>
  </w:num>
  <w:num w:numId="36">
    <w:abstractNumId w:val="10"/>
  </w:num>
  <w:num w:numId="37">
    <w:abstractNumId w:val="17"/>
  </w:num>
  <w:num w:numId="38">
    <w:abstractNumId w:val="40"/>
  </w:num>
  <w:num w:numId="39">
    <w:abstractNumId w:val="35"/>
  </w:num>
  <w:num w:numId="40">
    <w:abstractNumId w:val="27"/>
  </w:num>
  <w:num w:numId="41">
    <w:abstractNumId w:val="34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C89"/>
    <w:rsid w:val="00006251"/>
    <w:rsid w:val="00030798"/>
    <w:rsid w:val="00084B22"/>
    <w:rsid w:val="00084C31"/>
    <w:rsid w:val="0009343B"/>
    <w:rsid w:val="000D5251"/>
    <w:rsid w:val="0010216D"/>
    <w:rsid w:val="00116921"/>
    <w:rsid w:val="00125829"/>
    <w:rsid w:val="00134E3B"/>
    <w:rsid w:val="00162585"/>
    <w:rsid w:val="0016296F"/>
    <w:rsid w:val="00163898"/>
    <w:rsid w:val="00176B29"/>
    <w:rsid w:val="00193B55"/>
    <w:rsid w:val="00195F74"/>
    <w:rsid w:val="001A4E22"/>
    <w:rsid w:val="001E781C"/>
    <w:rsid w:val="002043C3"/>
    <w:rsid w:val="00221401"/>
    <w:rsid w:val="00225FEF"/>
    <w:rsid w:val="00231D37"/>
    <w:rsid w:val="002342E8"/>
    <w:rsid w:val="002407FB"/>
    <w:rsid w:val="0024741B"/>
    <w:rsid w:val="00253560"/>
    <w:rsid w:val="0026498B"/>
    <w:rsid w:val="00266DFE"/>
    <w:rsid w:val="00273664"/>
    <w:rsid w:val="00286E21"/>
    <w:rsid w:val="002A080B"/>
    <w:rsid w:val="002A146E"/>
    <w:rsid w:val="002A3162"/>
    <w:rsid w:val="002D1243"/>
    <w:rsid w:val="002F2125"/>
    <w:rsid w:val="00307928"/>
    <w:rsid w:val="00320DA4"/>
    <w:rsid w:val="00331776"/>
    <w:rsid w:val="003724A8"/>
    <w:rsid w:val="003B2244"/>
    <w:rsid w:val="003D2B3E"/>
    <w:rsid w:val="003D2C60"/>
    <w:rsid w:val="003E3D0E"/>
    <w:rsid w:val="003F3E56"/>
    <w:rsid w:val="004049B7"/>
    <w:rsid w:val="00412948"/>
    <w:rsid w:val="00413279"/>
    <w:rsid w:val="00413C4C"/>
    <w:rsid w:val="0041753E"/>
    <w:rsid w:val="0042060E"/>
    <w:rsid w:val="00423D9C"/>
    <w:rsid w:val="00425BF2"/>
    <w:rsid w:val="00440775"/>
    <w:rsid w:val="00455C06"/>
    <w:rsid w:val="0048558C"/>
    <w:rsid w:val="004918BF"/>
    <w:rsid w:val="004C77CD"/>
    <w:rsid w:val="004E0146"/>
    <w:rsid w:val="00502C4D"/>
    <w:rsid w:val="0051484D"/>
    <w:rsid w:val="00517D58"/>
    <w:rsid w:val="005203D6"/>
    <w:rsid w:val="005218DB"/>
    <w:rsid w:val="005336E3"/>
    <w:rsid w:val="00551AE3"/>
    <w:rsid w:val="005524A0"/>
    <w:rsid w:val="00554666"/>
    <w:rsid w:val="005547A4"/>
    <w:rsid w:val="00556520"/>
    <w:rsid w:val="00574395"/>
    <w:rsid w:val="005A1F26"/>
    <w:rsid w:val="005A43F9"/>
    <w:rsid w:val="005C2EB0"/>
    <w:rsid w:val="005D6330"/>
    <w:rsid w:val="005E2F17"/>
    <w:rsid w:val="005E626B"/>
    <w:rsid w:val="00606678"/>
    <w:rsid w:val="00620325"/>
    <w:rsid w:val="006234FE"/>
    <w:rsid w:val="006315A9"/>
    <w:rsid w:val="006A6091"/>
    <w:rsid w:val="006B3462"/>
    <w:rsid w:val="006B4A67"/>
    <w:rsid w:val="006C72F4"/>
    <w:rsid w:val="006D0824"/>
    <w:rsid w:val="006D2D6A"/>
    <w:rsid w:val="006F7CF9"/>
    <w:rsid w:val="00734238"/>
    <w:rsid w:val="00747AF2"/>
    <w:rsid w:val="00764C89"/>
    <w:rsid w:val="00773E41"/>
    <w:rsid w:val="00777ACC"/>
    <w:rsid w:val="007E1E86"/>
    <w:rsid w:val="0084295F"/>
    <w:rsid w:val="0084340F"/>
    <w:rsid w:val="00861189"/>
    <w:rsid w:val="00865CAF"/>
    <w:rsid w:val="0087247A"/>
    <w:rsid w:val="008D72F6"/>
    <w:rsid w:val="008E2E04"/>
    <w:rsid w:val="008E4B4D"/>
    <w:rsid w:val="0090034A"/>
    <w:rsid w:val="0090039A"/>
    <w:rsid w:val="009023FD"/>
    <w:rsid w:val="00937C24"/>
    <w:rsid w:val="00955DCD"/>
    <w:rsid w:val="009657FA"/>
    <w:rsid w:val="00967704"/>
    <w:rsid w:val="00967A3B"/>
    <w:rsid w:val="009957D3"/>
    <w:rsid w:val="009A0D09"/>
    <w:rsid w:val="009A4EB7"/>
    <w:rsid w:val="00A158C7"/>
    <w:rsid w:val="00A72EB7"/>
    <w:rsid w:val="00A747AA"/>
    <w:rsid w:val="00AA75E9"/>
    <w:rsid w:val="00AC3F7E"/>
    <w:rsid w:val="00AD4D71"/>
    <w:rsid w:val="00AF441E"/>
    <w:rsid w:val="00B06415"/>
    <w:rsid w:val="00B410C8"/>
    <w:rsid w:val="00B4174E"/>
    <w:rsid w:val="00B44410"/>
    <w:rsid w:val="00B64F59"/>
    <w:rsid w:val="00B6601E"/>
    <w:rsid w:val="00B91A68"/>
    <w:rsid w:val="00BA01D3"/>
    <w:rsid w:val="00BA46B5"/>
    <w:rsid w:val="00BA67D9"/>
    <w:rsid w:val="00BB0BBA"/>
    <w:rsid w:val="00BB594F"/>
    <w:rsid w:val="00C334FA"/>
    <w:rsid w:val="00C410D8"/>
    <w:rsid w:val="00C461E0"/>
    <w:rsid w:val="00C66D8A"/>
    <w:rsid w:val="00C87FAC"/>
    <w:rsid w:val="00C9506F"/>
    <w:rsid w:val="00C962FC"/>
    <w:rsid w:val="00CC28CA"/>
    <w:rsid w:val="00CD3009"/>
    <w:rsid w:val="00CD6CDC"/>
    <w:rsid w:val="00CD7158"/>
    <w:rsid w:val="00CF706A"/>
    <w:rsid w:val="00D12EEC"/>
    <w:rsid w:val="00D14132"/>
    <w:rsid w:val="00D26E70"/>
    <w:rsid w:val="00D30C5E"/>
    <w:rsid w:val="00D36592"/>
    <w:rsid w:val="00D47973"/>
    <w:rsid w:val="00D47AD5"/>
    <w:rsid w:val="00D523D6"/>
    <w:rsid w:val="00D65217"/>
    <w:rsid w:val="00D917EC"/>
    <w:rsid w:val="00E025E6"/>
    <w:rsid w:val="00E034D3"/>
    <w:rsid w:val="00E11CF2"/>
    <w:rsid w:val="00E63557"/>
    <w:rsid w:val="00E6759C"/>
    <w:rsid w:val="00E73961"/>
    <w:rsid w:val="00E80133"/>
    <w:rsid w:val="00EB58F4"/>
    <w:rsid w:val="00EE1F0D"/>
    <w:rsid w:val="00F0538E"/>
    <w:rsid w:val="00F1651E"/>
    <w:rsid w:val="00F54A84"/>
    <w:rsid w:val="00F56B04"/>
    <w:rsid w:val="00F75E76"/>
    <w:rsid w:val="00FC7CA1"/>
    <w:rsid w:val="00FD4A33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6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36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764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64C8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764C89"/>
    <w:pPr>
      <w:tabs>
        <w:tab w:val="left" w:pos="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62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LightShading">
    <w:name w:val="Light Shading"/>
    <w:basedOn w:val="TableNormal"/>
    <w:uiPriority w:val="60"/>
    <w:rsid w:val="00C962F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SL-FlLftSgl">
    <w:name w:val="SL-Fl Lft Sgl"/>
    <w:rsid w:val="00D26E70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D26E70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64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F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F5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F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4F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4F5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4F59"/>
    <w:rPr>
      <w:vertAlign w:val="superscript"/>
    </w:rPr>
  </w:style>
  <w:style w:type="table" w:customStyle="1" w:styleId="TableGrid1">
    <w:name w:val="Table Grid1"/>
    <w:basedOn w:val="TableNormal"/>
    <w:next w:val="TableGrid"/>
    <w:rsid w:val="00556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2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9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2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96F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F7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343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336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336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LightShading1">
    <w:name w:val="Light Shading1"/>
    <w:basedOn w:val="TableNormal"/>
    <w:next w:val="LightShading"/>
    <w:uiPriority w:val="60"/>
    <w:rsid w:val="003D2C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nhideWhenUsed/>
    <w:rsid w:val="001A4E2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6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36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764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64C8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764C89"/>
    <w:pPr>
      <w:tabs>
        <w:tab w:val="left" w:pos="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62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LightShading">
    <w:name w:val="Light Shading"/>
    <w:basedOn w:val="TableNormal"/>
    <w:uiPriority w:val="60"/>
    <w:rsid w:val="00C962F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SL-FlLftSgl">
    <w:name w:val="SL-Fl Lft Sgl"/>
    <w:rsid w:val="00D26E70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D26E70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64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F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F5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F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4F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4F5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4F59"/>
    <w:rPr>
      <w:vertAlign w:val="superscript"/>
    </w:rPr>
  </w:style>
  <w:style w:type="table" w:customStyle="1" w:styleId="TableGrid1">
    <w:name w:val="Table Grid1"/>
    <w:basedOn w:val="TableNormal"/>
    <w:next w:val="TableGrid"/>
    <w:rsid w:val="00556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2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9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2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96F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F7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343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336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336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LightShading1">
    <w:name w:val="Light Shading1"/>
    <w:basedOn w:val="TableNormal"/>
    <w:next w:val="LightShading"/>
    <w:uiPriority w:val="60"/>
    <w:rsid w:val="003D2C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nhideWhenUsed/>
    <w:rsid w:val="001A4E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853DB-A40D-4E86-98D0-867072CF8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16</Pages>
  <Words>2811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J. Shoemaker</dc:creator>
  <cp:lastModifiedBy>Sarah J. Shoemaker</cp:lastModifiedBy>
  <cp:revision>14</cp:revision>
  <cp:lastPrinted>2014-09-30T20:14:00Z</cp:lastPrinted>
  <dcterms:created xsi:type="dcterms:W3CDTF">2014-10-03T15:53:00Z</dcterms:created>
  <dcterms:modified xsi:type="dcterms:W3CDTF">2014-10-06T02:28:00Z</dcterms:modified>
</cp:coreProperties>
</file>