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A74452">
        <w:rPr>
          <w:b/>
          <w:sz w:val="40"/>
          <w:szCs w:val="40"/>
        </w:rPr>
        <w:t>2</w:t>
      </w:r>
      <w:r w:rsidR="00773397">
        <w:rPr>
          <w:b/>
          <w:sz w:val="40"/>
          <w:szCs w:val="40"/>
        </w:rPr>
        <w:t>6</w:t>
      </w:r>
    </w:p>
    <w:p w:rsidR="006C2028" w:rsidRDefault="006C2028" w:rsidP="009A1FC0">
      <w:pPr>
        <w:jc w:val="center"/>
        <w:rPr>
          <w:b/>
          <w:sz w:val="32"/>
          <w:szCs w:val="32"/>
        </w:rPr>
      </w:pPr>
    </w:p>
    <w:p w:rsidR="009A1FC0" w:rsidRPr="004649F5" w:rsidRDefault="009A1FC0" w:rsidP="009A1FC0">
      <w:pPr>
        <w:jc w:val="center"/>
        <w:rPr>
          <w:b/>
          <w:sz w:val="32"/>
          <w:szCs w:val="32"/>
        </w:rPr>
      </w:pPr>
      <w:r>
        <w:rPr>
          <w:b/>
          <w:sz w:val="32"/>
          <w:szCs w:val="32"/>
        </w:rPr>
        <w:t xml:space="preserve">Email </w:t>
      </w:r>
      <w:r w:rsidR="002524C2">
        <w:rPr>
          <w:b/>
          <w:sz w:val="32"/>
          <w:szCs w:val="32"/>
        </w:rPr>
        <w:t>Follow-up Reminder to Schedule Telephone Interview</w:t>
      </w:r>
    </w:p>
    <w:p w:rsidR="00642BC4" w:rsidRPr="00642BC4" w:rsidRDefault="00BD23BE" w:rsidP="00642BC4">
      <w:pPr>
        <w:jc w:val="center"/>
        <w:rPr>
          <w:b/>
          <w:sz w:val="22"/>
          <w:szCs w:val="22"/>
        </w:rPr>
      </w:pPr>
      <w:r>
        <w:rPr>
          <w:rFonts w:ascii="Arial" w:hAnsi="Arial" w:cs="Arial"/>
          <w:sz w:val="20"/>
        </w:rPr>
        <w:br w:type="page"/>
      </w:r>
      <w:r w:rsidR="00642BC4" w:rsidRPr="00642BC4">
        <w:rPr>
          <w:b/>
          <w:sz w:val="22"/>
          <w:szCs w:val="22"/>
        </w:rPr>
        <w:lastRenderedPageBreak/>
        <w:t>2</w:t>
      </w:r>
      <w:r w:rsidR="00773397">
        <w:rPr>
          <w:b/>
          <w:sz w:val="22"/>
          <w:szCs w:val="22"/>
        </w:rPr>
        <w:t>6</w:t>
      </w:r>
      <w:bookmarkStart w:id="0" w:name="_GoBack"/>
      <w:bookmarkEnd w:id="0"/>
      <w:r w:rsidR="00642BC4" w:rsidRPr="00642BC4">
        <w:rPr>
          <w:b/>
          <w:sz w:val="22"/>
          <w:szCs w:val="22"/>
        </w:rPr>
        <w:t>. E-Mail Follow-Up Reminder to Schedule Participation in Telephone Interview</w:t>
      </w:r>
    </w:p>
    <w:p w:rsidR="00642BC4" w:rsidRPr="00642BC4" w:rsidRDefault="00642BC4" w:rsidP="00642BC4">
      <w:pPr>
        <w:rPr>
          <w:sz w:val="22"/>
          <w:szCs w:val="22"/>
        </w:rPr>
      </w:pPr>
    </w:p>
    <w:p w:rsidR="00642BC4" w:rsidRPr="00642BC4" w:rsidRDefault="00642BC4" w:rsidP="00642BC4">
      <w:pPr>
        <w:rPr>
          <w:sz w:val="22"/>
          <w:szCs w:val="22"/>
        </w:rPr>
      </w:pPr>
    </w:p>
    <w:p w:rsidR="00642BC4" w:rsidRPr="00642BC4" w:rsidRDefault="00642BC4" w:rsidP="00642BC4">
      <w:pPr>
        <w:rPr>
          <w:sz w:val="22"/>
          <w:szCs w:val="22"/>
        </w:rPr>
      </w:pPr>
      <w:r w:rsidRPr="00642BC4">
        <w:rPr>
          <w:sz w:val="22"/>
          <w:szCs w:val="22"/>
        </w:rPr>
        <w:t>Dear &lt;NAME&gt;:</w:t>
      </w:r>
    </w:p>
    <w:p w:rsidR="00642BC4" w:rsidRPr="00642BC4" w:rsidRDefault="00642BC4" w:rsidP="00642BC4">
      <w:pPr>
        <w:rPr>
          <w:sz w:val="22"/>
          <w:szCs w:val="22"/>
        </w:rPr>
      </w:pPr>
    </w:p>
    <w:p w:rsidR="00642BC4" w:rsidRPr="00642BC4" w:rsidRDefault="00642BC4" w:rsidP="00642BC4">
      <w:pPr>
        <w:rPr>
          <w:sz w:val="22"/>
          <w:szCs w:val="22"/>
        </w:rPr>
      </w:pPr>
      <w:r w:rsidRPr="00642BC4">
        <w:rPr>
          <w:sz w:val="22"/>
          <w:szCs w:val="22"/>
        </w:rPr>
        <w:t>Thank you for your interest to participate in a telephone interview to reflect on your perceptions and experience with NCI’s State and Community Tobacco Control Research Initiative (SCTC).  Your feedback is critical to understanding the program, its challenges and successes.</w:t>
      </w:r>
    </w:p>
    <w:p w:rsidR="00642BC4" w:rsidRPr="00642BC4" w:rsidRDefault="00642BC4" w:rsidP="00642BC4">
      <w:pPr>
        <w:rPr>
          <w:sz w:val="22"/>
          <w:szCs w:val="22"/>
        </w:rPr>
      </w:pPr>
    </w:p>
    <w:p w:rsidR="00642BC4" w:rsidRPr="00642BC4" w:rsidRDefault="00642BC4" w:rsidP="00642BC4">
      <w:pPr>
        <w:rPr>
          <w:b/>
          <w:sz w:val="22"/>
          <w:szCs w:val="22"/>
        </w:rPr>
      </w:pPr>
      <w:r w:rsidRPr="00642BC4">
        <w:rPr>
          <w:b/>
          <w:sz w:val="22"/>
          <w:szCs w:val="22"/>
        </w:rPr>
        <w:t>A member of our team will call you at &lt;TEL NUMBER&gt; to schedule a mutually agreeable time for this interview.  Or you can send us times and dates that work well for you between now and &lt;DATE&gt;.</w:t>
      </w:r>
    </w:p>
    <w:p w:rsidR="00642BC4" w:rsidRPr="00642BC4" w:rsidRDefault="00642BC4" w:rsidP="00642BC4">
      <w:pPr>
        <w:rPr>
          <w:sz w:val="22"/>
          <w:szCs w:val="22"/>
        </w:rPr>
      </w:pPr>
    </w:p>
    <w:p w:rsidR="00642BC4" w:rsidRPr="00642BC4" w:rsidRDefault="00642BC4" w:rsidP="00642BC4">
      <w:pPr>
        <w:rPr>
          <w:sz w:val="22"/>
          <w:szCs w:val="22"/>
        </w:rPr>
      </w:pPr>
      <w:r w:rsidRPr="00642BC4">
        <w:rPr>
          <w:sz w:val="22"/>
          <w:szCs w:val="22"/>
        </w:rPr>
        <w:t>The interview will cover the following topics: (1) Collaboration and Networking; (2) Processes and Activities used to develop the dissemination products; and (3) the Dissemination Products themselves.</w:t>
      </w:r>
    </w:p>
    <w:p w:rsidR="00642BC4" w:rsidRPr="00642BC4" w:rsidRDefault="00642BC4" w:rsidP="00642BC4">
      <w:pPr>
        <w:rPr>
          <w:sz w:val="22"/>
          <w:szCs w:val="22"/>
        </w:rPr>
      </w:pPr>
    </w:p>
    <w:p w:rsidR="00642BC4" w:rsidRPr="00642BC4" w:rsidRDefault="00642BC4" w:rsidP="00642BC4">
      <w:pPr>
        <w:rPr>
          <w:sz w:val="22"/>
          <w:szCs w:val="22"/>
        </w:rPr>
      </w:pPr>
      <w:r w:rsidRPr="00642BC4">
        <w:rPr>
          <w:sz w:val="22"/>
          <w:szCs w:val="22"/>
        </w:rPr>
        <w:t>We expect the interview to take approximately 40 minutes.  As you know, participation in the interview is completely voluntary, but your involvement will help ensure that SCTC and similar future efforts are successful.  Information shared in the interview will be kept private to the extent provided by law.  Data will be reported thematically in the aggregate and will exclude personal identifiers.  We are planning to audio-record the interview to enable our team to accurately capture your responses.  The audio tape will be destroyed after the data has been transcribed.  We will ask for your informed consent before beginning the interview.</w:t>
      </w:r>
    </w:p>
    <w:p w:rsidR="00642BC4" w:rsidRPr="00642BC4" w:rsidRDefault="00642BC4" w:rsidP="00642BC4">
      <w:pPr>
        <w:rPr>
          <w:sz w:val="22"/>
          <w:szCs w:val="22"/>
        </w:rPr>
      </w:pPr>
      <w:r w:rsidRPr="00642BC4">
        <w:rPr>
          <w:sz w:val="22"/>
          <w:szCs w:val="22"/>
        </w:rPr>
        <w:tab/>
      </w:r>
    </w:p>
    <w:p w:rsidR="00642BC4" w:rsidRPr="00642BC4" w:rsidRDefault="00642BC4" w:rsidP="00642BC4">
      <w:pPr>
        <w:pStyle w:val="SL-FlLftSgl"/>
        <w:rPr>
          <w:szCs w:val="22"/>
        </w:rPr>
      </w:pPr>
      <w:r w:rsidRPr="00642BC4">
        <w:rPr>
          <w:szCs w:val="22"/>
        </w:rPr>
        <w:t>Thank you again for your cooperation in this important study.</w:t>
      </w:r>
    </w:p>
    <w:p w:rsidR="00642BC4" w:rsidRPr="00642BC4" w:rsidRDefault="00642BC4" w:rsidP="00642BC4">
      <w:pPr>
        <w:rPr>
          <w:sz w:val="22"/>
          <w:szCs w:val="22"/>
        </w:rPr>
      </w:pPr>
    </w:p>
    <w:p w:rsidR="00642BC4" w:rsidRPr="00642BC4" w:rsidRDefault="00642BC4" w:rsidP="00642BC4">
      <w:pPr>
        <w:rPr>
          <w:sz w:val="22"/>
          <w:szCs w:val="22"/>
        </w:rPr>
      </w:pPr>
      <w:r w:rsidRPr="00642BC4">
        <w:rPr>
          <w:sz w:val="22"/>
          <w:szCs w:val="22"/>
        </w:rPr>
        <w:t>Best,</w:t>
      </w:r>
    </w:p>
    <w:p w:rsidR="00642BC4" w:rsidRPr="00642BC4" w:rsidRDefault="00642BC4" w:rsidP="00642BC4">
      <w:pPr>
        <w:rPr>
          <w:sz w:val="22"/>
          <w:szCs w:val="22"/>
        </w:rPr>
      </w:pPr>
    </w:p>
    <w:p w:rsidR="00642BC4" w:rsidRPr="00642BC4" w:rsidRDefault="00642BC4" w:rsidP="00642BC4">
      <w:pPr>
        <w:rPr>
          <w:sz w:val="22"/>
          <w:szCs w:val="22"/>
        </w:rPr>
      </w:pPr>
      <w:r w:rsidRPr="00642BC4">
        <w:rPr>
          <w:sz w:val="22"/>
          <w:szCs w:val="22"/>
        </w:rPr>
        <w:t>Keith MacAllum, Ph.D.</w:t>
      </w:r>
    </w:p>
    <w:p w:rsidR="00642BC4" w:rsidRPr="00642BC4" w:rsidRDefault="00642BC4" w:rsidP="00642BC4">
      <w:pPr>
        <w:rPr>
          <w:sz w:val="22"/>
          <w:szCs w:val="22"/>
        </w:rPr>
      </w:pPr>
      <w:r w:rsidRPr="00642BC4">
        <w:rPr>
          <w:sz w:val="22"/>
          <w:szCs w:val="22"/>
        </w:rPr>
        <w:t>Senior Qualitative Researcher</w:t>
      </w:r>
    </w:p>
    <w:p w:rsidR="00642BC4" w:rsidRPr="00642BC4" w:rsidRDefault="00642BC4" w:rsidP="00642BC4">
      <w:pPr>
        <w:rPr>
          <w:sz w:val="22"/>
          <w:szCs w:val="22"/>
        </w:rPr>
      </w:pPr>
      <w:r w:rsidRPr="00642BC4">
        <w:rPr>
          <w:sz w:val="22"/>
          <w:szCs w:val="22"/>
        </w:rPr>
        <w:t>Westat NCI SCTC Evaluation</w:t>
      </w:r>
    </w:p>
    <w:p w:rsidR="00642BC4" w:rsidRPr="00642BC4" w:rsidRDefault="00642BC4" w:rsidP="00642BC4">
      <w:pPr>
        <w:rPr>
          <w:sz w:val="22"/>
          <w:szCs w:val="22"/>
        </w:rPr>
      </w:pPr>
      <w:r w:rsidRPr="00642BC4">
        <w:rPr>
          <w:sz w:val="22"/>
          <w:szCs w:val="22"/>
        </w:rPr>
        <w:t>301-610-8854</w:t>
      </w:r>
    </w:p>
    <w:p w:rsidR="00642BC4" w:rsidRPr="00642BC4" w:rsidRDefault="00773397" w:rsidP="00642BC4">
      <w:pPr>
        <w:rPr>
          <w:sz w:val="22"/>
          <w:szCs w:val="22"/>
        </w:rPr>
      </w:pPr>
      <w:hyperlink r:id="rId6" w:history="1">
        <w:r w:rsidR="00642BC4" w:rsidRPr="00642BC4">
          <w:rPr>
            <w:rStyle w:val="Hyperlink"/>
            <w:sz w:val="22"/>
            <w:szCs w:val="22"/>
          </w:rPr>
          <w:t>keithmacallum@westat.com</w:t>
        </w:r>
      </w:hyperlink>
      <w:r w:rsidR="00642BC4" w:rsidRPr="00642BC4">
        <w:rPr>
          <w:sz w:val="22"/>
          <w:szCs w:val="22"/>
        </w:rPr>
        <w:t xml:space="preserve"> </w:t>
      </w:r>
    </w:p>
    <w:p w:rsidR="00642BC4" w:rsidRPr="00642BC4" w:rsidRDefault="00642BC4" w:rsidP="00642BC4">
      <w:pPr>
        <w:rPr>
          <w:sz w:val="22"/>
          <w:szCs w:val="22"/>
        </w:rPr>
      </w:pPr>
    </w:p>
    <w:p w:rsidR="00642BC4" w:rsidRPr="00642BC4" w:rsidRDefault="00642BC4" w:rsidP="00642BC4">
      <w:pPr>
        <w:rPr>
          <w:sz w:val="22"/>
          <w:szCs w:val="22"/>
        </w:rPr>
      </w:pPr>
    </w:p>
    <w:p w:rsidR="00642BC4" w:rsidRPr="00642BC4" w:rsidRDefault="00642BC4" w:rsidP="00642BC4">
      <w:pPr>
        <w:rPr>
          <w:sz w:val="22"/>
          <w:szCs w:val="22"/>
        </w:rPr>
      </w:pPr>
    </w:p>
    <w:p w:rsidR="00642BC4" w:rsidRPr="00642BC4" w:rsidRDefault="00642BC4" w:rsidP="00642BC4">
      <w:pPr>
        <w:rPr>
          <w:b/>
          <w:sz w:val="22"/>
          <w:szCs w:val="22"/>
        </w:rPr>
      </w:pPr>
      <w:r w:rsidRPr="00642BC4">
        <w:rPr>
          <w:b/>
          <w:sz w:val="22"/>
          <w:szCs w:val="22"/>
        </w:rPr>
        <w:t>Important Contact Information</w:t>
      </w:r>
    </w:p>
    <w:p w:rsidR="00642BC4" w:rsidRPr="00642BC4" w:rsidRDefault="00642BC4" w:rsidP="00642BC4">
      <w:pPr>
        <w:rPr>
          <w:sz w:val="22"/>
          <w:szCs w:val="22"/>
        </w:rPr>
      </w:pPr>
    </w:p>
    <w:p w:rsidR="00642BC4" w:rsidRPr="00642BC4" w:rsidRDefault="00642BC4" w:rsidP="00642BC4">
      <w:pPr>
        <w:rPr>
          <w:sz w:val="22"/>
          <w:szCs w:val="22"/>
        </w:rPr>
      </w:pPr>
      <w:r w:rsidRPr="00642BC4">
        <w:rPr>
          <w:sz w:val="22"/>
          <w:szCs w:val="22"/>
        </w:rPr>
        <w:t xml:space="preserve">If you have questions about administration of the interview or the overall evaluation, please contact Dr. Keith MacAllum. </w:t>
      </w:r>
      <w:proofErr w:type="gramStart"/>
      <w:r w:rsidRPr="00642BC4">
        <w:rPr>
          <w:sz w:val="22"/>
          <w:szCs w:val="22"/>
        </w:rPr>
        <w:t xml:space="preserve">This communication, and all components of the evaluation, have been reviewed and approved by Dr. Elizabeth Ginexi at NCI at (240) 276-6765- or </w:t>
      </w:r>
      <w:hyperlink r:id="rId7" w:history="1">
        <w:r w:rsidRPr="00642BC4">
          <w:rPr>
            <w:rStyle w:val="Hyperlink"/>
            <w:sz w:val="22"/>
            <w:szCs w:val="22"/>
          </w:rPr>
          <w:t>lginexi@mail.nih.gov</w:t>
        </w:r>
      </w:hyperlink>
      <w:r w:rsidRPr="00642BC4">
        <w:rPr>
          <w:sz w:val="22"/>
          <w:szCs w:val="22"/>
        </w:rPr>
        <w:t>.</w:t>
      </w:r>
      <w:proofErr w:type="gramEnd"/>
      <w:r w:rsidRPr="00642BC4">
        <w:rPr>
          <w:sz w:val="22"/>
          <w:szCs w:val="22"/>
        </w:rPr>
        <w:t xml:space="preserve">  If you have questions about your rights as a participant in this evaluation, please call the Westat Human Subjects Protections office at 1-888-920-7631.</w:t>
      </w:r>
    </w:p>
    <w:p w:rsidR="00642BC4" w:rsidRPr="00642BC4" w:rsidRDefault="00642BC4" w:rsidP="00642BC4">
      <w:pPr>
        <w:rPr>
          <w:sz w:val="22"/>
          <w:szCs w:val="22"/>
        </w:rPr>
      </w:pPr>
    </w:p>
    <w:p w:rsidR="00642BC4" w:rsidRPr="00642BC4" w:rsidRDefault="00642BC4" w:rsidP="00642BC4">
      <w:pPr>
        <w:rPr>
          <w:sz w:val="22"/>
          <w:szCs w:val="22"/>
        </w:rPr>
      </w:pPr>
    </w:p>
    <w:p w:rsidR="00642BC4" w:rsidRPr="00642BC4" w:rsidRDefault="00642BC4" w:rsidP="00642BC4">
      <w:pPr>
        <w:rPr>
          <w:b/>
          <w:sz w:val="22"/>
          <w:szCs w:val="22"/>
        </w:rPr>
      </w:pPr>
      <w:r w:rsidRPr="00642BC4">
        <w:rPr>
          <w:b/>
          <w:sz w:val="22"/>
          <w:szCs w:val="22"/>
        </w:rPr>
        <w:t>The federal Office of Management and Budget (OMB) has approved the interview (OMB No.: 0925-xxxx, Expiration Date xx/xx/20xx).</w:t>
      </w:r>
    </w:p>
    <w:p w:rsidR="00BD23BE" w:rsidRDefault="00BD23BE">
      <w:pPr>
        <w:rPr>
          <w:rFonts w:ascii="Arial" w:hAnsi="Arial" w:cs="Arial"/>
          <w:sz w:val="20"/>
        </w:rPr>
      </w:pPr>
    </w:p>
    <w:sectPr w:rsidR="00BD23BE" w:rsidSect="00F454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D0BE0"/>
    <w:rsid w:val="000F08EA"/>
    <w:rsid w:val="0010296A"/>
    <w:rsid w:val="00161A5E"/>
    <w:rsid w:val="001621B3"/>
    <w:rsid w:val="002524C2"/>
    <w:rsid w:val="002726D0"/>
    <w:rsid w:val="003255C8"/>
    <w:rsid w:val="003A5CF0"/>
    <w:rsid w:val="003C2F52"/>
    <w:rsid w:val="00422668"/>
    <w:rsid w:val="00503B8B"/>
    <w:rsid w:val="00516989"/>
    <w:rsid w:val="005C4C45"/>
    <w:rsid w:val="00642BC4"/>
    <w:rsid w:val="006C2028"/>
    <w:rsid w:val="00704CA7"/>
    <w:rsid w:val="00773397"/>
    <w:rsid w:val="008057B8"/>
    <w:rsid w:val="00856BB2"/>
    <w:rsid w:val="00862708"/>
    <w:rsid w:val="008C0069"/>
    <w:rsid w:val="008C7FB5"/>
    <w:rsid w:val="00924A02"/>
    <w:rsid w:val="00966A71"/>
    <w:rsid w:val="009A1FC0"/>
    <w:rsid w:val="009E6259"/>
    <w:rsid w:val="00A1277A"/>
    <w:rsid w:val="00A20DAA"/>
    <w:rsid w:val="00A74452"/>
    <w:rsid w:val="00A91DE9"/>
    <w:rsid w:val="00AB2596"/>
    <w:rsid w:val="00AB3B8E"/>
    <w:rsid w:val="00AB57AB"/>
    <w:rsid w:val="00AE4A50"/>
    <w:rsid w:val="00B12F87"/>
    <w:rsid w:val="00B50EC2"/>
    <w:rsid w:val="00BD23BE"/>
    <w:rsid w:val="00C63926"/>
    <w:rsid w:val="00C746C0"/>
    <w:rsid w:val="00C96037"/>
    <w:rsid w:val="00D87CEE"/>
    <w:rsid w:val="00DD0135"/>
    <w:rsid w:val="00E04791"/>
    <w:rsid w:val="00E26988"/>
    <w:rsid w:val="00E77029"/>
    <w:rsid w:val="00E903A0"/>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customStyle="1" w:styleId="SL-FlLftSgl">
    <w:name w:val="SL-Fl Lft Sgl"/>
    <w:basedOn w:val="Normal"/>
    <w:rsid w:val="00BD23BE"/>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8622">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ginexi@mail.nih.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eithmacallum@westa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79A5B-A963-42AE-A9EA-4A78CBCF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8A4CEC15.dotm</Template>
  <TotalTime>0</TotalTime>
  <Pages>2</Pages>
  <Words>334</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3</cp:revision>
  <cp:lastPrinted>2014-03-18T18:44:00Z</cp:lastPrinted>
  <dcterms:created xsi:type="dcterms:W3CDTF">2014-05-20T15:08:00Z</dcterms:created>
  <dcterms:modified xsi:type="dcterms:W3CDTF">2014-09-02T20:48:00Z</dcterms:modified>
</cp:coreProperties>
</file>