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A4" w:rsidRDefault="000328A4" w:rsidP="000328A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0328A4">
        <w:rPr>
          <w:rFonts w:ascii="Times New Roman" w:hAnsi="Times New Roman" w:cs="Times New Roman"/>
          <w:b/>
          <w:sz w:val="36"/>
          <w:szCs w:val="36"/>
          <w:u w:val="single"/>
        </w:rPr>
        <w:t>Grant Reimbursement Expiration Date Extension Request Form</w:t>
      </w:r>
    </w:p>
    <w:p w:rsidR="00322486" w:rsidRPr="0016495E" w:rsidRDefault="00793CC5" w:rsidP="00793CC5">
      <w:pPr>
        <w:rPr>
          <w:rFonts w:ascii="Times New Roman" w:hAnsi="Times New Roman" w:cs="Times New Roman"/>
        </w:rPr>
      </w:pPr>
      <w:r w:rsidRPr="0016495E">
        <w:rPr>
          <w:rFonts w:ascii="Times New Roman" w:hAnsi="Times New Roman" w:cs="Times New Roman"/>
        </w:rPr>
        <w:t xml:space="preserve">This form must be completed by credit unions requesting to extend the expiration date for reimbursement requests for grants awarded from </w:t>
      </w:r>
      <w:r w:rsidR="0016495E" w:rsidRPr="0016495E">
        <w:rPr>
          <w:rFonts w:ascii="Times New Roman" w:hAnsi="Times New Roman" w:cs="Times New Roman"/>
        </w:rPr>
        <w:t>the National Credit Union Administration (NCUA) Community Development Revolving Loan Fund (CDRLF).</w:t>
      </w:r>
      <w:r w:rsidRPr="0016495E">
        <w:rPr>
          <w:rFonts w:ascii="Times New Roman" w:hAnsi="Times New Roman" w:cs="Times New Roman"/>
        </w:rPr>
        <w:t xml:space="preserve">  </w:t>
      </w:r>
    </w:p>
    <w:p w:rsidR="00793CC5" w:rsidRPr="0016495E" w:rsidRDefault="00793CC5" w:rsidP="00793CC5">
      <w:pPr>
        <w:rPr>
          <w:rFonts w:ascii="Times New Roman" w:hAnsi="Times New Roman" w:cs="Times New Roman"/>
        </w:rPr>
      </w:pPr>
      <w:r w:rsidRPr="0016495E">
        <w:rPr>
          <w:rFonts w:ascii="Times New Roman" w:hAnsi="Times New Roman" w:cs="Times New Roman"/>
        </w:rPr>
        <w:t>Credit union</w:t>
      </w:r>
      <w:r w:rsidR="00322486" w:rsidRPr="0016495E">
        <w:rPr>
          <w:rFonts w:ascii="Times New Roman" w:hAnsi="Times New Roman" w:cs="Times New Roman"/>
        </w:rPr>
        <w:t xml:space="preserve">s </w:t>
      </w:r>
      <w:r w:rsidRPr="0016495E">
        <w:rPr>
          <w:rFonts w:ascii="Times New Roman" w:hAnsi="Times New Roman" w:cs="Times New Roman"/>
        </w:rPr>
        <w:t xml:space="preserve">must complete the following information and email this form to </w:t>
      </w:r>
      <w:hyperlink r:id="rId8" w:history="1">
        <w:r w:rsidRPr="0016495E">
          <w:rPr>
            <w:rStyle w:val="Hyperlink"/>
            <w:rFonts w:ascii="Times New Roman" w:hAnsi="Times New Roman" w:cs="Times New Roman"/>
            <w:b/>
            <w:u w:val="none"/>
          </w:rPr>
          <w:t>OSCUIAPPS@ncua.gov</w:t>
        </w:r>
      </w:hyperlink>
      <w:r w:rsidRPr="0016495E">
        <w:rPr>
          <w:rFonts w:ascii="Times New Roman" w:hAnsi="Times New Roman" w:cs="Times New Roman"/>
          <w:b/>
        </w:rPr>
        <w:t xml:space="preserve">.  </w:t>
      </w:r>
      <w:r w:rsidRPr="0016495E">
        <w:rPr>
          <w:rFonts w:ascii="Times New Roman" w:hAnsi="Times New Roman" w:cs="Times New Roman"/>
        </w:rPr>
        <w:t>The email subject line should be “Grant Extension Request” and include th</w:t>
      </w:r>
      <w:r w:rsidR="00322486" w:rsidRPr="0016495E">
        <w:rPr>
          <w:rFonts w:ascii="Times New Roman" w:hAnsi="Times New Roman" w:cs="Times New Roman"/>
        </w:rPr>
        <w:t xml:space="preserve">e commitment number of the award.  </w:t>
      </w:r>
    </w:p>
    <w:p w:rsidR="00322486" w:rsidRPr="00322486" w:rsidRDefault="00322486" w:rsidP="00793CC5">
      <w:pPr>
        <w:rPr>
          <w:rFonts w:ascii="Times New Roman" w:hAnsi="Times New Roman" w:cs="Times New Roman"/>
          <w:i/>
        </w:rPr>
      </w:pPr>
      <w:r w:rsidRPr="00322486">
        <w:rPr>
          <w:rFonts w:ascii="Times New Roman" w:hAnsi="Times New Roman" w:cs="Times New Roman"/>
          <w:i/>
        </w:rPr>
        <w:t>The NCUA will respond to the commitment request via email.  All extension requests require approval in writing.</w:t>
      </w:r>
      <w:r w:rsidR="0016495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Typically the NCUA does not extend expiration date for more than 3 months after the original expiration date.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4023"/>
        <w:gridCol w:w="6345"/>
      </w:tblGrid>
      <w:tr w:rsidR="00EA1FE5" w:rsidTr="0016495E">
        <w:trPr>
          <w:trHeight w:val="558"/>
        </w:trPr>
        <w:tc>
          <w:tcPr>
            <w:tcW w:w="4023" w:type="dxa"/>
            <w:vAlign w:val="center"/>
          </w:tcPr>
          <w:p w:rsidR="00EA1FE5" w:rsidRPr="0016495E" w:rsidRDefault="00EA1FE5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Date of Request</w:t>
            </w:r>
            <w:r w:rsidR="00FA4FB9">
              <w:rPr>
                <w:b/>
              </w:rPr>
              <w:t>:</w:t>
            </w:r>
          </w:p>
        </w:tc>
        <w:tc>
          <w:tcPr>
            <w:tcW w:w="6345" w:type="dxa"/>
          </w:tcPr>
          <w:p w:rsidR="00EA1FE5" w:rsidRDefault="00EA1FE5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Credit Union Name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Charter#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Initiative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Commitment #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Application#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CE23CA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Authorized  </w:t>
            </w:r>
            <w:r w:rsidR="000328A4" w:rsidRPr="0016495E">
              <w:rPr>
                <w:b/>
              </w:rPr>
              <w:t>Credit Union Contact Name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Credit Union Contact Email Address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0328A4" w:rsidTr="0016495E">
        <w:trPr>
          <w:trHeight w:val="558"/>
        </w:trPr>
        <w:tc>
          <w:tcPr>
            <w:tcW w:w="4023" w:type="dxa"/>
            <w:vAlign w:val="center"/>
          </w:tcPr>
          <w:p w:rsidR="000328A4" w:rsidRPr="0016495E" w:rsidRDefault="000328A4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Credit Union Contact Telephone #</w:t>
            </w:r>
            <w:r w:rsidR="00793CC5" w:rsidRPr="0016495E">
              <w:rPr>
                <w:b/>
              </w:rPr>
              <w:t>:</w:t>
            </w:r>
          </w:p>
        </w:tc>
        <w:tc>
          <w:tcPr>
            <w:tcW w:w="6345" w:type="dxa"/>
          </w:tcPr>
          <w:p w:rsidR="000328A4" w:rsidRDefault="000328A4"/>
        </w:tc>
      </w:tr>
      <w:tr w:rsidR="00FA4FB9" w:rsidTr="00AB5780">
        <w:trPr>
          <w:trHeight w:val="558"/>
        </w:trPr>
        <w:tc>
          <w:tcPr>
            <w:tcW w:w="4023" w:type="dxa"/>
            <w:vAlign w:val="center"/>
          </w:tcPr>
          <w:p w:rsidR="00FA4FB9" w:rsidRPr="0016495E" w:rsidRDefault="00FA4FB9" w:rsidP="00AB578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Authorized Credit Union Contact</w:t>
            </w:r>
            <w:r w:rsidR="00CE23CA">
              <w:rPr>
                <w:b/>
              </w:rPr>
              <w:t xml:space="preserve"> Signature</w:t>
            </w:r>
            <w:r>
              <w:rPr>
                <w:b/>
              </w:rPr>
              <w:t>:</w:t>
            </w:r>
          </w:p>
        </w:tc>
        <w:tc>
          <w:tcPr>
            <w:tcW w:w="6345" w:type="dxa"/>
          </w:tcPr>
          <w:p w:rsidR="00FA4FB9" w:rsidRDefault="00FA4FB9" w:rsidP="00AB5780"/>
        </w:tc>
      </w:tr>
      <w:tr w:rsidR="00793CC5" w:rsidTr="0016495E">
        <w:trPr>
          <w:trHeight w:val="558"/>
        </w:trPr>
        <w:tc>
          <w:tcPr>
            <w:tcW w:w="4023" w:type="dxa"/>
            <w:vAlign w:val="center"/>
          </w:tcPr>
          <w:p w:rsidR="00793CC5" w:rsidRPr="0016495E" w:rsidRDefault="00793CC5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Original Expiration Date:</w:t>
            </w:r>
          </w:p>
        </w:tc>
        <w:tc>
          <w:tcPr>
            <w:tcW w:w="6345" w:type="dxa"/>
          </w:tcPr>
          <w:p w:rsidR="00793CC5" w:rsidRDefault="00793CC5"/>
        </w:tc>
      </w:tr>
      <w:tr w:rsidR="00793CC5" w:rsidTr="0016495E">
        <w:trPr>
          <w:trHeight w:val="558"/>
        </w:trPr>
        <w:tc>
          <w:tcPr>
            <w:tcW w:w="4023" w:type="dxa"/>
            <w:vAlign w:val="center"/>
          </w:tcPr>
          <w:p w:rsidR="00793CC5" w:rsidRPr="0016495E" w:rsidRDefault="00793CC5" w:rsidP="0016495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6495E">
              <w:rPr>
                <w:b/>
              </w:rPr>
              <w:t>Requested Expiration Date:</w:t>
            </w:r>
          </w:p>
        </w:tc>
        <w:tc>
          <w:tcPr>
            <w:tcW w:w="6345" w:type="dxa"/>
          </w:tcPr>
          <w:p w:rsidR="00793CC5" w:rsidRDefault="00793CC5"/>
        </w:tc>
      </w:tr>
    </w:tbl>
    <w:p w:rsidR="00793CC5" w:rsidRDefault="00793CC5"/>
    <w:p w:rsidR="00793CC5" w:rsidRPr="00793CC5" w:rsidRDefault="00793CC5" w:rsidP="00793CC5">
      <w:pPr>
        <w:pStyle w:val="ListParagraph"/>
        <w:numPr>
          <w:ilvl w:val="0"/>
          <w:numId w:val="1"/>
        </w:numPr>
        <w:rPr>
          <w:b/>
        </w:rPr>
      </w:pPr>
      <w:r w:rsidRPr="00793CC5">
        <w:rPr>
          <w:b/>
        </w:rPr>
        <w:t>Briefly describe the project the credit union was initially awarded funds for in this application.</w:t>
      </w:r>
    </w:p>
    <w:p w:rsidR="00793CC5" w:rsidRDefault="00793CC5" w:rsidP="00793CC5">
      <w:pPr>
        <w:pStyle w:val="ListParagraph"/>
      </w:pPr>
    </w:p>
    <w:p w:rsidR="00793CC5" w:rsidRDefault="00793CC5" w:rsidP="00793CC5">
      <w:pPr>
        <w:pStyle w:val="ListParagraph"/>
      </w:pPr>
    </w:p>
    <w:p w:rsidR="00793CC5" w:rsidRDefault="00793CC5" w:rsidP="005361D7"/>
    <w:p w:rsidR="00793CC5" w:rsidRPr="00793CC5" w:rsidRDefault="00793CC5" w:rsidP="00793CC5">
      <w:pPr>
        <w:pStyle w:val="ListParagraph"/>
        <w:numPr>
          <w:ilvl w:val="0"/>
          <w:numId w:val="1"/>
        </w:numPr>
        <w:rPr>
          <w:b/>
        </w:rPr>
      </w:pPr>
      <w:r w:rsidRPr="00793CC5">
        <w:rPr>
          <w:b/>
        </w:rPr>
        <w:t>Briefly provide the reason(s) the credit union needs an extension to utilize the funds.</w:t>
      </w:r>
    </w:p>
    <w:p w:rsidR="00793CC5" w:rsidRDefault="00793CC5" w:rsidP="00793CC5"/>
    <w:p w:rsidR="00793CC5" w:rsidRDefault="00793CC5" w:rsidP="00793CC5"/>
    <w:sectPr w:rsidR="00793CC5" w:rsidSect="000328A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C5" w:rsidRDefault="00793CC5" w:rsidP="000328A4">
      <w:pPr>
        <w:spacing w:after="0" w:line="240" w:lineRule="auto"/>
      </w:pPr>
      <w:r>
        <w:separator/>
      </w:r>
    </w:p>
  </w:endnote>
  <w:endnote w:type="continuationSeparator" w:id="0">
    <w:p w:rsidR="00793CC5" w:rsidRDefault="00793CC5" w:rsidP="0003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C5" w:rsidRDefault="00793CC5">
    <w:pPr>
      <w:pStyle w:val="Footer"/>
    </w:pPr>
  </w:p>
  <w:p w:rsidR="00793CC5" w:rsidRDefault="00793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C5" w:rsidRDefault="00793CC5" w:rsidP="000328A4">
      <w:pPr>
        <w:spacing w:after="0" w:line="240" w:lineRule="auto"/>
      </w:pPr>
      <w:r>
        <w:separator/>
      </w:r>
    </w:p>
  </w:footnote>
  <w:footnote w:type="continuationSeparator" w:id="0">
    <w:p w:rsidR="00793CC5" w:rsidRDefault="00793CC5" w:rsidP="0003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3B8E"/>
    <w:multiLevelType w:val="hybridMultilevel"/>
    <w:tmpl w:val="43CA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A3380"/>
    <w:multiLevelType w:val="hybridMultilevel"/>
    <w:tmpl w:val="A934E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A4"/>
    <w:rsid w:val="000328A4"/>
    <w:rsid w:val="000B2BC0"/>
    <w:rsid w:val="0016495E"/>
    <w:rsid w:val="001F5371"/>
    <w:rsid w:val="002316ED"/>
    <w:rsid w:val="00257C7F"/>
    <w:rsid w:val="00322486"/>
    <w:rsid w:val="00435FA6"/>
    <w:rsid w:val="00485F08"/>
    <w:rsid w:val="00496789"/>
    <w:rsid w:val="005361D7"/>
    <w:rsid w:val="006C5398"/>
    <w:rsid w:val="00793CC5"/>
    <w:rsid w:val="00796F17"/>
    <w:rsid w:val="009453DC"/>
    <w:rsid w:val="00A13C51"/>
    <w:rsid w:val="00CE23CA"/>
    <w:rsid w:val="00CE4D84"/>
    <w:rsid w:val="00EA1FE5"/>
    <w:rsid w:val="00F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8A4"/>
  </w:style>
  <w:style w:type="paragraph" w:styleId="Footer">
    <w:name w:val="footer"/>
    <w:basedOn w:val="Normal"/>
    <w:link w:val="FooterChar"/>
    <w:uiPriority w:val="99"/>
    <w:unhideWhenUsed/>
    <w:rsid w:val="0003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A4"/>
  </w:style>
  <w:style w:type="paragraph" w:styleId="BalloonText">
    <w:name w:val="Balloon Text"/>
    <w:basedOn w:val="Normal"/>
    <w:link w:val="BalloonTextChar"/>
    <w:uiPriority w:val="99"/>
    <w:semiHidden/>
    <w:unhideWhenUsed/>
    <w:rsid w:val="0003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8A4"/>
  </w:style>
  <w:style w:type="paragraph" w:styleId="Footer">
    <w:name w:val="footer"/>
    <w:basedOn w:val="Normal"/>
    <w:link w:val="FooterChar"/>
    <w:uiPriority w:val="99"/>
    <w:unhideWhenUsed/>
    <w:rsid w:val="0003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A4"/>
  </w:style>
  <w:style w:type="paragraph" w:styleId="BalloonText">
    <w:name w:val="Balloon Text"/>
    <w:basedOn w:val="Normal"/>
    <w:link w:val="BalloonTextChar"/>
    <w:uiPriority w:val="99"/>
    <w:semiHidden/>
    <w:unhideWhenUsed/>
    <w:rsid w:val="0003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UIAPPS@ncu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Charee D Fitts</dc:creator>
  <cp:lastModifiedBy>Geetha Valiyil</cp:lastModifiedBy>
  <cp:revision>2</cp:revision>
  <dcterms:created xsi:type="dcterms:W3CDTF">2014-10-29T15:48:00Z</dcterms:created>
  <dcterms:modified xsi:type="dcterms:W3CDTF">2014-10-29T15:48:00Z</dcterms:modified>
</cp:coreProperties>
</file>