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A1" w:rsidRDefault="00281AA1"/>
    <w:p w:rsidR="00281AA1" w:rsidRDefault="00281AA1">
      <w:r>
        <w:t>Screen shot for Regular Annual Report for Loans</w:t>
      </w:r>
      <w:bookmarkStart w:id="0" w:name="_GoBack"/>
      <w:bookmarkEnd w:id="0"/>
    </w:p>
    <w:p w:rsidR="006C3E68" w:rsidRDefault="00281AA1">
      <w:r>
        <w:rPr>
          <w:noProof/>
        </w:rPr>
        <w:drawing>
          <wp:inline distT="0" distB="0" distL="0" distR="0" wp14:anchorId="296DBD44" wp14:editId="6B0DDFEB">
            <wp:extent cx="5943600" cy="4177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AA1" w:rsidRDefault="00281AA1"/>
    <w:p w:rsidR="00281AA1" w:rsidRDefault="00281AA1">
      <w:r>
        <w:rPr>
          <w:noProof/>
        </w:rPr>
        <w:drawing>
          <wp:inline distT="0" distB="0" distL="0" distR="0" wp14:anchorId="206AD138" wp14:editId="5D58CAB5">
            <wp:extent cx="5943600" cy="1141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A1"/>
    <w:rsid w:val="00202504"/>
    <w:rsid w:val="00281AA1"/>
    <w:rsid w:val="004666A7"/>
    <w:rsid w:val="006C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Geetha Valiyil</dc:creator>
  <cp:lastModifiedBy>Geetha Valiyil</cp:lastModifiedBy>
  <cp:revision>1</cp:revision>
  <dcterms:created xsi:type="dcterms:W3CDTF">2014-10-29T17:18:00Z</dcterms:created>
  <dcterms:modified xsi:type="dcterms:W3CDTF">2014-10-29T17:19:00Z</dcterms:modified>
</cp:coreProperties>
</file>