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A1901" w14:textId="77777777" w:rsidR="00F40939" w:rsidRDefault="00F40939" w:rsidP="00F40939">
      <w:r>
        <w:t>Loss of Recognition Notice (Failure to Meet All of the DPRP Standards)</w:t>
      </w:r>
    </w:p>
    <w:p w14:paraId="4F7A1902" w14:textId="77777777" w:rsidR="00F40939" w:rsidRDefault="00F40939" w:rsidP="00F40939"/>
    <w:p w14:paraId="4F7A1903" w14:textId="77777777" w:rsidR="00F40939" w:rsidRDefault="00F40939" w:rsidP="00F40939">
      <w:r>
        <w:t xml:space="preserve">Subject line: </w:t>
      </w:r>
      <w:r w:rsidR="002303C5">
        <w:t xml:space="preserve">Notice of Loss of DPRP Recognition </w:t>
      </w:r>
      <w:r>
        <w:t>for Organization Name (</w:t>
      </w:r>
      <w:proofErr w:type="spellStart"/>
      <w:r>
        <w:t>OrgCode</w:t>
      </w:r>
      <w:proofErr w:type="spellEnd"/>
      <w:r>
        <w:t xml:space="preserve">) </w:t>
      </w:r>
    </w:p>
    <w:p w14:paraId="4F7A1904" w14:textId="77777777" w:rsidR="00F40939" w:rsidRDefault="00F40939" w:rsidP="00F40939"/>
    <w:p w14:paraId="4F7A1905" w14:textId="77777777" w:rsidR="00F40939" w:rsidRDefault="00F40939" w:rsidP="00F40939">
      <w:r>
        <w:t xml:space="preserve">Email body: </w:t>
      </w:r>
    </w:p>
    <w:p w14:paraId="4F7A1906" w14:textId="77777777" w:rsidR="00F40939" w:rsidRDefault="00F40939" w:rsidP="00F40939"/>
    <w:p w14:paraId="4F7A1907" w14:textId="77777777" w:rsidR="00536D33" w:rsidRDefault="00F40939" w:rsidP="00F40939">
      <w:r>
        <w:t>Dear [</w:t>
      </w:r>
      <w:r w:rsidR="00536D33">
        <w:t xml:space="preserve">Contact First Name Last Name], </w:t>
      </w:r>
    </w:p>
    <w:p w14:paraId="4F7A1908" w14:textId="77777777" w:rsidR="00536D33" w:rsidRDefault="00536D33" w:rsidP="00F40939"/>
    <w:p w14:paraId="4F7A1909" w14:textId="77777777" w:rsidR="00F40939" w:rsidRDefault="000C2BB9" w:rsidP="00F40939">
      <w:r>
        <w:t>As you know,</w:t>
      </w:r>
      <w:r w:rsidR="001B70E1">
        <w:t xml:space="preserve"> based on the </w:t>
      </w:r>
      <w:r w:rsidR="004E719B">
        <w:t>evaluation</w:t>
      </w:r>
      <w:r w:rsidR="001B70E1">
        <w:t xml:space="preserve"> report sent on mm/dd/yyyy,</w:t>
      </w:r>
      <w:r w:rsidR="004E719B">
        <w:t xml:space="preserve"> </w:t>
      </w:r>
      <w:r w:rsidR="00441726">
        <w:t>our</w:t>
      </w:r>
      <w:r w:rsidR="00143265">
        <w:t xml:space="preserve"> </w:t>
      </w:r>
      <w:r w:rsidR="005E3975">
        <w:t xml:space="preserve">analysis of your </w:t>
      </w:r>
      <w:r w:rsidR="009424D8">
        <w:t xml:space="preserve">organization’s </w:t>
      </w:r>
      <w:r w:rsidR="00441726">
        <w:t>24-month data</w:t>
      </w:r>
      <w:r w:rsidR="009424D8">
        <w:t xml:space="preserve"> </w:t>
      </w:r>
      <w:r w:rsidR="005E3975">
        <w:t xml:space="preserve">showed that </w:t>
      </w:r>
      <w:r w:rsidR="00AA7134">
        <w:t xml:space="preserve">your organization had </w:t>
      </w:r>
      <w:r w:rsidR="005E3975">
        <w:t xml:space="preserve">not met the </w:t>
      </w:r>
      <w:r w:rsidR="00CC2997">
        <w:t xml:space="preserve">minimum </w:t>
      </w:r>
      <w:r w:rsidR="005E3975">
        <w:t xml:space="preserve">requirements for </w:t>
      </w:r>
      <w:r w:rsidR="002B63D6">
        <w:t xml:space="preserve">DPRP </w:t>
      </w:r>
      <w:r w:rsidR="005E3975">
        <w:t>recognition</w:t>
      </w:r>
      <w:r w:rsidR="002B63D6">
        <w:t xml:space="preserve"> found </w:t>
      </w:r>
      <w:r w:rsidR="00CC2997">
        <w:t>in</w:t>
      </w:r>
      <w:r w:rsidR="005E3975">
        <w:t xml:space="preserve"> the </w:t>
      </w:r>
      <w:r w:rsidR="00A618C1" w:rsidRPr="00A618C1">
        <w:rPr>
          <w:i/>
        </w:rPr>
        <w:t xml:space="preserve">Diabetes Prevention Recognition Program Standards and Operating Procedures </w:t>
      </w:r>
      <w:r w:rsidR="00A618C1" w:rsidRPr="00A618C1">
        <w:t>(</w:t>
      </w:r>
      <w:r w:rsidR="00A618C1" w:rsidRPr="00A618C1">
        <w:rPr>
          <w:i/>
        </w:rPr>
        <w:t>DPRP Standards</w:t>
      </w:r>
      <w:r w:rsidR="00A618C1" w:rsidRPr="00A618C1">
        <w:t>).</w:t>
      </w:r>
      <w:r w:rsidR="00A618C1">
        <w:t xml:space="preserve">  Per the </w:t>
      </w:r>
      <w:r w:rsidR="00A618C1" w:rsidRPr="00A618C1">
        <w:rPr>
          <w:i/>
        </w:rPr>
        <w:t>DPRP Standards</w:t>
      </w:r>
      <w:r w:rsidR="00A618C1">
        <w:rPr>
          <w:i/>
        </w:rPr>
        <w:t>,</w:t>
      </w:r>
      <w:r w:rsidR="00A618C1">
        <w:t xml:space="preserve"> your organization was given an additional 12 months </w:t>
      </w:r>
      <w:r w:rsidR="00EA316D">
        <w:t xml:space="preserve">to meet </w:t>
      </w:r>
      <w:r w:rsidR="00CC2997">
        <w:t>the recognition requirements.</w:t>
      </w:r>
      <w:r w:rsidR="00C37846">
        <w:t xml:space="preserve">  </w:t>
      </w:r>
      <w:r w:rsidR="00B650E4">
        <w:t xml:space="preserve">We recently received and analyzed your 36 month data.  </w:t>
      </w:r>
      <w:r w:rsidR="002B63D6">
        <w:t>Unfortunately, a</w:t>
      </w:r>
      <w:r w:rsidR="00441726">
        <w:t xml:space="preserve">s shown in the attached 36-month </w:t>
      </w:r>
      <w:r w:rsidR="004E719B">
        <w:t xml:space="preserve">evaluation </w:t>
      </w:r>
      <w:r w:rsidR="00441726">
        <w:t>report</w:t>
      </w:r>
      <w:r w:rsidR="001B70E1">
        <w:t xml:space="preserve"> sent on mm/</w:t>
      </w:r>
      <w:proofErr w:type="spellStart"/>
      <w:r w:rsidR="001B70E1">
        <w:t>dd</w:t>
      </w:r>
      <w:proofErr w:type="spellEnd"/>
      <w:r w:rsidR="001B70E1">
        <w:t>/</w:t>
      </w:r>
      <w:proofErr w:type="spellStart"/>
      <w:r w:rsidR="001B70E1">
        <w:t>yyyy</w:t>
      </w:r>
      <w:proofErr w:type="spellEnd"/>
      <w:r w:rsidR="00441726">
        <w:t>, your organization did not meet the minimum requirements for recognition.</w:t>
      </w:r>
      <w:r w:rsidR="00C37846">
        <w:t xml:space="preserve">  </w:t>
      </w:r>
    </w:p>
    <w:p w14:paraId="4F7A190A" w14:textId="77777777" w:rsidR="00365335" w:rsidRDefault="00B42447" w:rsidP="00F40939">
      <w:r>
        <w:t>Regrettably, b</w:t>
      </w:r>
      <w:r w:rsidR="00C37846">
        <w:t xml:space="preserve">ecause your organization did not meet the minimum requirements for recognition </w:t>
      </w:r>
      <w:r w:rsidR="000B34BC">
        <w:t>after</w:t>
      </w:r>
      <w:r w:rsidR="00C37846">
        <w:t xml:space="preserve"> 36 months</w:t>
      </w:r>
      <w:r w:rsidR="000B34BC">
        <w:t>, your organization has lost DPRP recognition</w:t>
      </w:r>
      <w:r w:rsidR="00DF3550">
        <w:t xml:space="preserve">.  </w:t>
      </w:r>
      <w:r w:rsidR="001B70E1">
        <w:t>Consequently, y</w:t>
      </w:r>
      <w:r w:rsidR="00DF3550">
        <w:t>our organization</w:t>
      </w:r>
      <w:r w:rsidR="000B34BC">
        <w:t xml:space="preserve"> will be removed from DPRP Registry of Recognized Organizations.</w:t>
      </w:r>
      <w:r w:rsidR="00365335">
        <w:t xml:space="preserve">  </w:t>
      </w:r>
    </w:p>
    <w:p w14:paraId="4F7A190B" w14:textId="79D8AE85" w:rsidR="00D6174B" w:rsidRDefault="00365335" w:rsidP="00F40939">
      <w:r>
        <w:t>There is a mandatory 12 month waiting period before you</w:t>
      </w:r>
      <w:r w:rsidR="005B03A4">
        <w:t>r organization</w:t>
      </w:r>
      <w:r>
        <w:t xml:space="preserve"> may reapply to the DPRP.  If, after that time, you</w:t>
      </w:r>
      <w:r w:rsidR="003F1FEC">
        <w:t>r</w:t>
      </w:r>
      <w:r>
        <w:t xml:space="preserve"> organization wishes to re</w:t>
      </w:r>
      <w:r w:rsidR="001A0A68">
        <w:t>ap</w:t>
      </w:r>
      <w:r>
        <w:t xml:space="preserve">ply, we would welcome </w:t>
      </w:r>
      <w:r w:rsidR="005B03A4">
        <w:t xml:space="preserve">the </w:t>
      </w:r>
      <w:r>
        <w:t xml:space="preserve">application and </w:t>
      </w:r>
      <w:r w:rsidR="001B70E1">
        <w:t xml:space="preserve">renewed </w:t>
      </w:r>
      <w:r>
        <w:t xml:space="preserve">participation in the program.  </w:t>
      </w:r>
      <w:r w:rsidR="00B04193">
        <w:t>We hope</w:t>
      </w:r>
      <w:r w:rsidR="001B70E1">
        <w:t xml:space="preserve"> and we urge</w:t>
      </w:r>
      <w:r w:rsidR="00B04193">
        <w:t xml:space="preserve"> that o</w:t>
      </w:r>
      <w:r w:rsidR="003E3A50">
        <w:t xml:space="preserve">rganizations wishing to reapply </w:t>
      </w:r>
      <w:r w:rsidR="001A0A68">
        <w:t xml:space="preserve">view </w:t>
      </w:r>
      <w:r w:rsidR="003E3A50">
        <w:t xml:space="preserve">the waiting period as an opportunity to review the </w:t>
      </w:r>
      <w:r w:rsidR="001A0A68">
        <w:t>DPRP Standards</w:t>
      </w:r>
      <w:r w:rsidR="00B04193">
        <w:t xml:space="preserve"> and recognition </w:t>
      </w:r>
      <w:r w:rsidR="00D33100">
        <w:t xml:space="preserve">requirements and </w:t>
      </w:r>
      <w:r w:rsidR="00B04193">
        <w:t>re</w:t>
      </w:r>
      <w:r w:rsidR="003E3A50">
        <w:t xml:space="preserve">assess </w:t>
      </w:r>
      <w:r w:rsidR="008479FF">
        <w:t>organizational</w:t>
      </w:r>
      <w:r w:rsidR="00D33100">
        <w:t xml:space="preserve"> </w:t>
      </w:r>
      <w:r w:rsidR="00D6174B">
        <w:t xml:space="preserve">capacity </w:t>
      </w:r>
      <w:r w:rsidR="00504E26">
        <w:t>for program delivery and recognition.</w:t>
      </w:r>
    </w:p>
    <w:p w14:paraId="4F7A190C" w14:textId="77777777" w:rsidR="00F40939" w:rsidRDefault="00605AEB" w:rsidP="00F40939">
      <w:r>
        <w:t xml:space="preserve">Please direct any questions </w:t>
      </w:r>
      <w:r w:rsidR="00504E26">
        <w:t xml:space="preserve">or comments to </w:t>
      </w:r>
      <w:r w:rsidR="00F40939">
        <w:t xml:space="preserve">DPRPask@cdc.gov. </w:t>
      </w:r>
      <w:r w:rsidR="00536D33">
        <w:t xml:space="preserve"> </w:t>
      </w:r>
      <w:r w:rsidR="00F40939">
        <w:t xml:space="preserve">The subject line of your email must include your organization name and your assigned DPRP organization code. </w:t>
      </w:r>
    </w:p>
    <w:p w14:paraId="4F7A190D" w14:textId="77777777" w:rsidR="00F40939" w:rsidRDefault="00F40939" w:rsidP="00F40939">
      <w:r>
        <w:t>Thank you for your commitment to helping people with prediabetes st</w:t>
      </w:r>
      <w:r w:rsidR="00536D33">
        <w:t xml:space="preserve">rive to prevent type 2 diabetes. </w:t>
      </w:r>
    </w:p>
    <w:p w14:paraId="4F7A190E" w14:textId="77777777" w:rsidR="00536D33" w:rsidRDefault="00536D33" w:rsidP="00F40939"/>
    <w:p w14:paraId="4F7A190F" w14:textId="77777777" w:rsidR="00890123" w:rsidRDefault="00F40939" w:rsidP="00F40939">
      <w:r>
        <w:t>The CDC DPRP Team</w:t>
      </w:r>
      <w:bookmarkStart w:id="0" w:name="_GoBack"/>
      <w:bookmarkEnd w:id="0"/>
    </w:p>
    <w:sectPr w:rsidR="00890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39"/>
    <w:rsid w:val="000B34BC"/>
    <w:rsid w:val="000C2BB9"/>
    <w:rsid w:val="000D16C6"/>
    <w:rsid w:val="00143265"/>
    <w:rsid w:val="001A0A68"/>
    <w:rsid w:val="001B70E1"/>
    <w:rsid w:val="001C715A"/>
    <w:rsid w:val="002303C5"/>
    <w:rsid w:val="002370DC"/>
    <w:rsid w:val="002B63D6"/>
    <w:rsid w:val="00365335"/>
    <w:rsid w:val="003B5972"/>
    <w:rsid w:val="003E3A50"/>
    <w:rsid w:val="003F1FEC"/>
    <w:rsid w:val="00441726"/>
    <w:rsid w:val="004E719B"/>
    <w:rsid w:val="00504E26"/>
    <w:rsid w:val="00512571"/>
    <w:rsid w:val="00536D33"/>
    <w:rsid w:val="005B03A4"/>
    <w:rsid w:val="005E3975"/>
    <w:rsid w:val="00605AEB"/>
    <w:rsid w:val="00822EF6"/>
    <w:rsid w:val="008479FF"/>
    <w:rsid w:val="00890123"/>
    <w:rsid w:val="009424D8"/>
    <w:rsid w:val="00A618C1"/>
    <w:rsid w:val="00AA7134"/>
    <w:rsid w:val="00B04193"/>
    <w:rsid w:val="00B42447"/>
    <w:rsid w:val="00B650E4"/>
    <w:rsid w:val="00C37846"/>
    <w:rsid w:val="00C75A5A"/>
    <w:rsid w:val="00CC2997"/>
    <w:rsid w:val="00D33100"/>
    <w:rsid w:val="00D6174B"/>
    <w:rsid w:val="00D76259"/>
    <w:rsid w:val="00DF3550"/>
    <w:rsid w:val="00EA316D"/>
    <w:rsid w:val="00F4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A1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C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2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E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C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2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E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3cee03cf-02c1-4ef2-9fd0-cf734b549418">Appendix</Document_x0020_Type><OMB_x0020_Year xmlns="3cee03cf-02c1-4ef2-9fd0-cf734b549418">2014</OMB_x0020_Year><Status xmlns="$ListId:OMB Documents;">WIP</Status><_dlc_DocId xmlns="2b13dd97-7bb8-4fef-b994-c93242b87804">A22TNDR37WPX-1076-119</_dlc_DocId><_dlc_DocIdUrl xmlns="2b13dd97-7bb8-4fef-b994-c93242b87804"><Url>http://esp.cdc.gov/sites/nccdphp/DIV/DDT/dprpAdmin/_layouts/DocIdRedir.aspx?ID=A22TNDR37WPX-1076-119</Url><Description>A22TNDR37WPX-1076-119</Description></_dlc_DocIdUrl></documentManagement>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<ct:contentTypeSchema ct:_="" ma:_="" ma:contentTypeName="Document" ma:contentTypeID="0x0101001AF2A222727F84498B25252FD9DCD000" ma:contentTypeVersion="2" ma:contentTypeDescription="Create a new document." ma:contentTypeScope="" ma:versionID="641b3aaec402f5821850af57b0275ae0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467f8741878fad955e3887b145e596df" ns2:_="" ns3:_="" ns4:_="" xmlns:xsd="http://www.w3.org/2001/XMLSchema" xmlns:xs="http://www.w3.org/2001/XMLSchema" xmlns:p="http://schemas.microsoft.com/office/2006/metadata/properties" xmlns:ns2="3cee03cf-02c1-4ef2-9fd0-cf734b549418" xmlns:ns3="$ListId:OMB Documents;" xmlns:ns4="2b13dd97-7bb8-4fef-b994-c93242b87804">
<xsd:import namespace="3cee03cf-02c1-4ef2-9fd0-cf734b549418"/>
<xsd:import namespace="$ListId:OMB Documents;"/>
<xsd:import namespace="2b13dd97-7bb8-4fef-b994-c93242b87804"/>
<xsd:element name="properties">
<xsd:complexType>
<xsd:sequence>
<xsd:element name="documentManagement">
<xsd:complexType>
<xsd:all>
<xsd:element ref="ns2:OMB_x0020_Year"/>
<xsd:element ref="ns2:Document_x0020_Type"/>
<xsd:element ref="ns3:Status" minOccurs="0"/>
<xsd:element ref="ns4:_dlc_DocId" minOccurs="0"/>
<xsd:element ref="ns4:_dlc_DocIdUrl" minOccurs="0"/>
<xsd:element ref="ns4:_dlc_DocIdPersistId" minOccurs="0"/>
</xsd:all>
</xsd:complexType>
</xsd:element>
</xsd:sequence>
</xsd:complexType>
</xsd:element>
</xsd:schema>
<xsd:schema targetNamespace="3cee03cf-02c1-4ef2-9fd0-cf734b54941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MB_x0020_Year" ma:index="2" ma:displayName="OMB Year" ma:default="2014" ma:format="Dropdown" ma:internalName="OMB_x0020_Year">
<xsd:simpleType>
<xsd:restriction base="dms:Choice">
<xsd:enumeration value="2011"/>
<xsd:enumeration value="2014"/>
<xsd:enumeration value="2017"/>
<xsd:enumeration value="2020"/>
</xsd:restriction>
</xsd:simpleType>
</xsd:element>
<xsd:element name="Document_x0020_Type" ma:index="3" ma:displayName="Document Type" ma:default="Appendix" ma:format="RadioButtons" ma:internalName="Document_x0020_Type">
<xsd:simpleType>
<xsd:restriction base="dms:Choice">
<xsd:enumeration value="Supporting Statement"/>
<xsd:enumeration value="Appendix"/>
<xsd:enumeration value="Reference"/>
</xsd:restriction>
</xsd:simpleType>
</xsd:element>
</xsd:schema>
<xsd:schema targetNamespace="$ListId:OMB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tatus" ma:index="4" nillable="true" ma:displayName="Status" ma:default="WIP" ma:format="Dropdown" ma:internalName="Status">
<xsd:simpleType>
<xsd:restriction base="dms:Choice">
<xsd:enumeration value="WIP"/>
<xsd:enumeration value="OD"/>
<xsd:enumeration value="FRP"/>
<xsd:enumeration value="OMB"/>
<xsd:enumeration value="Completed"/>
<xsd:enumeration value="CR WIP"/>
<xsd:enumeration value="CR Submitted"/>
<xsd:enumeration value="CR Pending"/>
<xsd:enumeration value="CR Approved"/>
</xsd:restriction>
</xsd:simpleType>
</xsd:element>
</xsd:schema>
<xsd:schema targetNamespace="2b13dd97-7bb8-4fef-b994-c93242b8780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11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12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3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5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Props1.xml><?xml version="1.0" encoding="utf-8"?>
<ds:datastoreItem xmlns:ds="http://schemas.openxmlformats.org/officeDocument/2006/customXml" ds:itemID="{0282F722-96DE-4377-8FF5-624497139A74}"/>
</file>

<file path=customXml/itemProps2.xml><?xml version="1.0" encoding="utf-8"?>
<ds:datastoreItem xmlns:ds="http://schemas.openxmlformats.org/officeDocument/2006/customXml" ds:itemID="{B56AE12F-7ADD-4392-A7BE-23A030B0E150}"/>
</file>

<file path=customXml/itemProps3.xml><?xml version="1.0" encoding="utf-8"?>
<ds:datastoreItem xmlns:ds="http://schemas.openxmlformats.org/officeDocument/2006/customXml" ds:itemID="{83CF757B-EE60-4DB0-A795-D099E8597FB2}"/>
</file>

<file path=customXml/itemProps4.xml><?xml version="1.0" encoding="utf-8"?>
<ds:datastoreItem xmlns:ds="http://schemas.openxmlformats.org/officeDocument/2006/customXml" ds:itemID="{6AB9C781-30B0-4707-BADB-2387BE3A30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 - Failure to meet standards</vt:lpstr>
    </vt:vector>
  </TitlesOfParts>
  <Company>Centers for Disease Control and Prevention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 - Failure to meet standards</dc:title>
  <dc:creator>Thomas, Darlene (CDC/ONDIEH/NCCDPHP)</dc:creator>
  <cp:lastModifiedBy>Thomas, Darlene (CDC/ONDIEH/NCCDPHP)</cp:lastModifiedBy>
  <cp:revision>5</cp:revision>
  <dcterms:created xsi:type="dcterms:W3CDTF">2014-06-03T11:11:00Z</dcterms:created>
  <dcterms:modified xsi:type="dcterms:W3CDTF">2014-08-14T19:53:00Z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0x0101001AF2A222727F84498B25252FD9DCD000</vt:lpwstr>
  </property>
  <property fmtid="{D5CDD505-2E9C-101B-9397-08002B2CF9AE}" pid="3" name="_dlc_DocIdItemGuid">
    <vt:lpwstr>c4842bb2-6b51-41fe-9b03-f84015ebc05a</vt:lpwstr>
  </property>
</Properties>
</file>