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2E79D1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A</w:t>
      </w:r>
      <w:r w:rsidR="001C0A2C">
        <w:rPr>
          <w:b/>
          <w:sz w:val="24"/>
          <w:szCs w:val="24"/>
          <w:lang w:eastAsia="ja-JP"/>
        </w:rPr>
        <w:t xml:space="preserve">ttachment </w:t>
      </w:r>
      <w:r w:rsidR="00BC646D">
        <w:rPr>
          <w:b/>
          <w:sz w:val="24"/>
          <w:szCs w:val="24"/>
          <w:lang w:eastAsia="ja-JP"/>
        </w:rPr>
        <w:t>E-</w:t>
      </w:r>
      <w:r w:rsidR="00C9019B">
        <w:rPr>
          <w:b/>
          <w:sz w:val="24"/>
          <w:szCs w:val="24"/>
          <w:lang w:eastAsia="ja-JP"/>
        </w:rPr>
        <w:t>3</w:t>
      </w:r>
    </w:p>
    <w:p w:rsidR="001C0A2C" w:rsidRPr="009674E4" w:rsidRDefault="001C0A2C" w:rsidP="002E79D1">
      <w:pPr>
        <w:jc w:val="center"/>
        <w:rPr>
          <w:b/>
          <w:sz w:val="24"/>
          <w:szCs w:val="24"/>
          <w:lang w:eastAsia="ja-JP"/>
        </w:rPr>
      </w:pPr>
    </w:p>
    <w:p w:rsidR="002E79D1" w:rsidRDefault="002E79D1" w:rsidP="002E79D1">
      <w:pPr>
        <w:jc w:val="center"/>
        <w:rPr>
          <w:b/>
          <w:sz w:val="24"/>
          <w:szCs w:val="24"/>
          <w:lang w:eastAsia="ja-JP"/>
        </w:rPr>
      </w:pPr>
      <w:r w:rsidRPr="009674E4">
        <w:rPr>
          <w:b/>
          <w:sz w:val="24"/>
          <w:szCs w:val="24"/>
          <w:lang w:eastAsia="ja-JP"/>
        </w:rPr>
        <w:t>Comparison of United States and Ohio NAICS codes (US Census Bureau 2008)</w:t>
      </w: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Default="004E5FF9" w:rsidP="002E79D1">
      <w:pPr>
        <w:jc w:val="center"/>
        <w:rPr>
          <w:b/>
          <w:sz w:val="24"/>
          <w:szCs w:val="24"/>
          <w:lang w:eastAsia="ja-JP"/>
        </w:rPr>
      </w:pPr>
    </w:p>
    <w:p w:rsidR="004E5FF9" w:rsidRPr="009674E4" w:rsidRDefault="004E5FF9" w:rsidP="002E79D1">
      <w:pPr>
        <w:jc w:val="center"/>
        <w:rPr>
          <w:b/>
          <w:sz w:val="24"/>
          <w:szCs w:val="24"/>
          <w:lang w:eastAsia="ja-JP"/>
        </w:rPr>
      </w:pPr>
      <w:bookmarkStart w:id="0" w:name="_GoBack"/>
      <w:bookmarkEnd w:id="0"/>
    </w:p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>
      <w:r>
        <w:rPr>
          <w:noProof/>
        </w:rPr>
        <w:lastRenderedPageBreak/>
        <w:drawing>
          <wp:inline distT="0" distB="0" distL="0" distR="0">
            <wp:extent cx="5886450" cy="3248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07" t="8749" r="59062"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/>
    <w:p w:rsidR="002E79D1" w:rsidRPr="009674E4" w:rsidRDefault="002E79D1" w:rsidP="002E79D1">
      <w:r>
        <w:rPr>
          <w:noProof/>
        </w:rPr>
        <w:drawing>
          <wp:inline distT="0" distB="0" distL="0" distR="0">
            <wp:extent cx="5829300" cy="34385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07" t="8749" r="58125" b="27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E9" w:rsidRDefault="006C09E9" w:rsidP="002E79D1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D1"/>
    <w:rsid w:val="001C0A2C"/>
    <w:rsid w:val="002E79D1"/>
    <w:rsid w:val="004E5FF9"/>
    <w:rsid w:val="006C09E9"/>
    <w:rsid w:val="00820188"/>
    <w:rsid w:val="00A5475B"/>
    <w:rsid w:val="00B83208"/>
    <w:rsid w:val="00BC646D"/>
    <w:rsid w:val="00C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CDC User</cp:lastModifiedBy>
  <cp:revision>2</cp:revision>
  <dcterms:created xsi:type="dcterms:W3CDTF">2014-08-15T12:28:00Z</dcterms:created>
  <dcterms:modified xsi:type="dcterms:W3CDTF">2014-08-15T12:28:00Z</dcterms:modified>
</cp:coreProperties>
</file>