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16" w:rsidRDefault="00AD2E4F" w:rsidP="00AD2E4F">
      <w:pPr>
        <w:jc w:val="center"/>
        <w:rPr>
          <w:b/>
          <w:sz w:val="24"/>
          <w:szCs w:val="24"/>
        </w:rPr>
      </w:pPr>
      <w:r w:rsidRPr="005B0C45">
        <w:rPr>
          <w:b/>
          <w:sz w:val="24"/>
          <w:szCs w:val="24"/>
        </w:rPr>
        <w:t>A</w:t>
      </w:r>
      <w:r w:rsidR="003B3516">
        <w:rPr>
          <w:b/>
          <w:sz w:val="24"/>
          <w:szCs w:val="24"/>
        </w:rPr>
        <w:t xml:space="preserve">ttachment </w:t>
      </w:r>
      <w:r w:rsidR="002A3C3D">
        <w:rPr>
          <w:b/>
          <w:sz w:val="24"/>
          <w:szCs w:val="24"/>
        </w:rPr>
        <w:t>H-2</w:t>
      </w:r>
      <w:r w:rsidR="003B3516">
        <w:rPr>
          <w:b/>
          <w:sz w:val="24"/>
          <w:szCs w:val="24"/>
        </w:rPr>
        <w:t>:</w:t>
      </w:r>
    </w:p>
    <w:p w:rsidR="00AD2E4F" w:rsidRPr="005B0C45" w:rsidRDefault="00AD2E4F" w:rsidP="00AD2E4F">
      <w:pPr>
        <w:jc w:val="center"/>
        <w:rPr>
          <w:b/>
          <w:sz w:val="24"/>
          <w:szCs w:val="24"/>
        </w:rPr>
      </w:pPr>
      <w:r w:rsidRPr="005B0C45">
        <w:rPr>
          <w:b/>
          <w:sz w:val="24"/>
          <w:szCs w:val="24"/>
        </w:rPr>
        <w:t xml:space="preserve"> </w:t>
      </w:r>
    </w:p>
    <w:p w:rsidR="00AD2E4F" w:rsidRPr="005B0C45" w:rsidRDefault="00AD2E4F" w:rsidP="00AD2E4F">
      <w:pPr>
        <w:jc w:val="center"/>
        <w:rPr>
          <w:b/>
          <w:sz w:val="24"/>
          <w:szCs w:val="24"/>
        </w:rPr>
      </w:pPr>
      <w:r w:rsidRPr="005B0C45">
        <w:rPr>
          <w:b/>
          <w:sz w:val="24"/>
          <w:szCs w:val="24"/>
        </w:rPr>
        <w:t>Self-reported shoulder/ arm pain</w:t>
      </w:r>
      <w:r w:rsidR="000A3F31">
        <w:rPr>
          <w:b/>
          <w:sz w:val="24"/>
          <w:szCs w:val="24"/>
        </w:rPr>
        <w:t xml:space="preserve"> questionnaire</w:t>
      </w:r>
    </w:p>
    <w:p w:rsidR="00AD2E4F" w:rsidRDefault="00AD2E4F" w:rsidP="00AD2E4F">
      <w:pPr>
        <w:jc w:val="center"/>
        <w:rPr>
          <w:b/>
          <w:sz w:val="24"/>
          <w:szCs w:val="24"/>
        </w:rPr>
      </w:pPr>
      <w:r>
        <w:rPr>
          <w:b/>
          <w:sz w:val="24"/>
          <w:szCs w:val="24"/>
        </w:rPr>
        <w:t>(</w:t>
      </w:r>
      <w:r w:rsidRPr="005B0C45">
        <w:rPr>
          <w:b/>
          <w:sz w:val="24"/>
          <w:szCs w:val="24"/>
        </w:rPr>
        <w:t>Quick DASH Questionnaire</w:t>
      </w:r>
      <w:r>
        <w:rPr>
          <w:b/>
          <w:sz w:val="24"/>
          <w:szCs w:val="24"/>
        </w:rPr>
        <w:t>) (16 items)</w:t>
      </w: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4268E7" w:rsidRDefault="004268E7" w:rsidP="00AD2E4F">
      <w:pPr>
        <w:jc w:val="center"/>
        <w:rPr>
          <w:b/>
          <w:sz w:val="24"/>
          <w:szCs w:val="24"/>
        </w:rPr>
      </w:pPr>
    </w:p>
    <w:p w:rsidR="000F5A03" w:rsidRDefault="000F5A03" w:rsidP="00AD2E4F">
      <w:pPr>
        <w:rPr>
          <w:sz w:val="24"/>
          <w:szCs w:val="24"/>
        </w:rPr>
      </w:pPr>
      <w:bookmarkStart w:id="0" w:name="_GoBack"/>
      <w:bookmarkEnd w:id="0"/>
    </w:p>
    <w:p w:rsidR="00AD2E4F" w:rsidRDefault="004268E7" w:rsidP="000F5A03">
      <w:pPr>
        <w:rPr>
          <w:b/>
          <w:sz w:val="24"/>
          <w:szCs w:val="24"/>
        </w:rPr>
      </w:pPr>
      <w:r>
        <w:rPr>
          <w:b/>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5153025</wp:posOffset>
                </wp:positionH>
                <wp:positionV relativeFrom="paragraph">
                  <wp:posOffset>-911225</wp:posOffset>
                </wp:positionV>
                <wp:extent cx="1571625" cy="6477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47700"/>
                        </a:xfrm>
                        <a:prstGeom prst="rect">
                          <a:avLst/>
                        </a:prstGeom>
                        <a:solidFill>
                          <a:srgbClr val="FFFFFF"/>
                        </a:solidFill>
                        <a:ln w="9525">
                          <a:solidFill>
                            <a:srgbClr val="000000"/>
                          </a:solidFill>
                          <a:miter lim="800000"/>
                          <a:headEnd/>
                          <a:tailEnd/>
                        </a:ln>
                      </wps:spPr>
                      <wps:txbx>
                        <w:txbxContent>
                          <w:p w:rsidR="004268E7" w:rsidRDefault="004268E7" w:rsidP="004268E7">
                            <w:r>
                              <w:t>Form Approved</w:t>
                            </w:r>
                          </w:p>
                          <w:p w:rsidR="004268E7" w:rsidRDefault="004268E7" w:rsidP="004268E7">
                            <w:r>
                              <w:t>OMB No. 0920-0907</w:t>
                            </w:r>
                          </w:p>
                          <w:p w:rsidR="004268E7" w:rsidRDefault="004268E7" w:rsidP="004268E7">
                            <w:r>
                              <w:t>Exp. Date xx/xx/20xx</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5.75pt;margin-top:-71.75pt;width:123.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">
                <v:textbox>
                  <w:txbxContent>
                    <w:p w:rsidR="004268E7" w:rsidRDefault="004268E7" w:rsidP="004268E7">
                      <w:r>
                        <w:t>Form Approved</w:t>
                      </w:r>
                    </w:p>
                    <w:p w:rsidR="004268E7" w:rsidRDefault="004268E7" w:rsidP="004268E7">
                      <w:r>
                        <w:t>OMB No. 0920-0907</w:t>
                      </w:r>
                    </w:p>
                    <w:p w:rsidR="004268E7" w:rsidRDefault="004268E7" w:rsidP="004268E7">
                      <w:r>
                        <w:t>Exp. Date xx/xx/20xx</w:t>
                      </w:r>
                      <w:r>
                        <w:tab/>
                      </w:r>
                    </w:p>
                  </w:txbxContent>
                </v:textbox>
              </v:shape>
            </w:pict>
          </mc:Fallback>
        </mc:AlternateContent>
      </w:r>
      <w:r w:rsidR="00AD2E4F">
        <w:rPr>
          <w:sz w:val="24"/>
          <w:szCs w:val="24"/>
        </w:rPr>
        <w:t xml:space="preserve">This questionnaire will be completed by all participating employees at the start of the study and </w:t>
      </w:r>
      <w:r w:rsidR="00AD2E4F" w:rsidRPr="00B636C9">
        <w:rPr>
          <w:sz w:val="24"/>
          <w:szCs w:val="24"/>
        </w:rPr>
        <w:t>every 3 months</w:t>
      </w:r>
      <w:r w:rsidR="00AD2E4F">
        <w:rPr>
          <w:sz w:val="24"/>
          <w:szCs w:val="24"/>
        </w:rPr>
        <w:t xml:space="preserve"> for 2 years. </w:t>
      </w:r>
      <w:r w:rsidR="00AD2E4F" w:rsidRPr="00504FF5">
        <w:rPr>
          <w:sz w:val="22"/>
          <w:szCs w:val="22"/>
        </w:rPr>
        <w:t xml:space="preserve"> </w:t>
      </w:r>
    </w:p>
    <w:p w:rsidR="00AD2E4F" w:rsidRDefault="00AD2E4F" w:rsidP="00AD2E4F">
      <w:pPr>
        <w:jc w:val="center"/>
        <w:rPr>
          <w:b/>
          <w:sz w:val="24"/>
          <w:szCs w:val="24"/>
        </w:rPr>
      </w:pPr>
    </w:p>
    <w:p w:rsidR="00AD2E4F" w:rsidRDefault="00AD2E4F" w:rsidP="000F5A03">
      <w:pPr>
        <w:jc w:val="center"/>
        <w:rPr>
          <w:b/>
          <w:sz w:val="24"/>
          <w:szCs w:val="24"/>
        </w:rPr>
      </w:pPr>
      <w:r w:rsidRPr="007B4CEF">
        <w:rPr>
          <w:b/>
          <w:noProof/>
          <w:sz w:val="24"/>
          <w:szCs w:val="24"/>
        </w:rPr>
        <w:drawing>
          <wp:inline distT="0" distB="0" distL="0" distR="0">
            <wp:extent cx="3537879" cy="4646976"/>
            <wp:effectExtent l="19050" t="0" r="5421"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537462" cy="4646428"/>
                    </a:xfrm>
                    <a:prstGeom prst="rect">
                      <a:avLst/>
                    </a:prstGeom>
                    <a:noFill/>
                    <a:ln w="9525">
                      <a:noFill/>
                      <a:miter lim="800000"/>
                      <a:headEnd/>
                      <a:tailEnd/>
                    </a:ln>
                  </pic:spPr>
                </pic:pic>
              </a:graphicData>
            </a:graphic>
          </wp:inline>
        </w:drawing>
      </w:r>
    </w:p>
    <w:p w:rsidR="00AD2E4F" w:rsidRPr="009674E4" w:rsidRDefault="004268E7" w:rsidP="00AD2E4F">
      <w:pPr>
        <w:jc w:val="center"/>
        <w:rPr>
          <w:b/>
          <w:bCs/>
          <w:sz w:val="22"/>
          <w:szCs w:val="22"/>
        </w:rPr>
      </w:pPr>
      <w:r>
        <w:rPr>
          <w:b/>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-676275</wp:posOffset>
                </wp:positionH>
                <wp:positionV relativeFrom="paragraph">
                  <wp:posOffset>2197100</wp:posOffset>
                </wp:positionV>
                <wp:extent cx="7324725" cy="101917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1019175"/>
                        </a:xfrm>
                        <a:prstGeom prst="rect">
                          <a:avLst/>
                        </a:prstGeom>
                        <a:solidFill>
                          <a:srgbClr val="FFFFFF"/>
                        </a:solidFill>
                        <a:ln w="9525">
                          <a:solidFill>
                            <a:srgbClr val="000000"/>
                          </a:solidFill>
                          <a:miter lim="800000"/>
                          <a:headEnd/>
                          <a:tailEnd/>
                        </a:ln>
                      </wps:spPr>
                      <wps:txbx>
                        <w:txbxContent>
                          <w:p w:rsidR="004268E7" w:rsidRDefault="004268E7">
                            <w:r w:rsidRPr="004268E7">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w:t>
                            </w:r>
                            <w:r>
                              <w:t>orgia 30333; ATTN: PRA (0920-0907</w:t>
                            </w:r>
                            <w:r w:rsidRPr="004268E7">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3.25pt;margin-top:173pt;width:576.75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">
                <v:textbox>
                  <w:txbxContent>
                    <w:p w:rsidR="004268E7" w:rsidRDefault="004268E7">
                      <w:r w:rsidRPr="004268E7">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w:t>
                      </w:r>
                      <w:r>
                        <w:t>orgia 30333; ATTN: PRA (0920-0907</w:t>
                      </w:r>
                      <w:r w:rsidRPr="004268E7">
                        <w:t>).</w:t>
                      </w:r>
                    </w:p>
                  </w:txbxContent>
                </v:textbox>
              </v:shape>
            </w:pict>
          </mc:Fallback>
        </mc:AlternateContent>
      </w:r>
    </w:p>
    <w:p w:rsidR="00AD2E4F" w:rsidRPr="009674E4" w:rsidRDefault="00AD2E4F" w:rsidP="00AD2E4F">
      <w:pPr>
        <w:jc w:val="center"/>
        <w:rPr>
          <w:b/>
          <w:bCs/>
          <w:sz w:val="22"/>
          <w:szCs w:val="22"/>
        </w:rPr>
      </w:pPr>
      <w:r w:rsidRPr="007B4CEF">
        <w:rPr>
          <w:b/>
          <w:bCs/>
          <w:noProof/>
          <w:sz w:val="22"/>
          <w:szCs w:val="22"/>
        </w:rPr>
        <w:lastRenderedPageBreak/>
        <w:drawing>
          <wp:inline distT="0" distB="0" distL="0" distR="0">
            <wp:extent cx="4744528" cy="6383696"/>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4746083" cy="6385788"/>
                    </a:xfrm>
                    <a:prstGeom prst="rect">
                      <a:avLst/>
                    </a:prstGeom>
                    <a:noFill/>
                    <a:ln w="9525">
                      <a:noFill/>
                      <a:miter lim="800000"/>
                      <a:headEnd/>
                      <a:tailEnd/>
                    </a:ln>
                  </pic:spPr>
                </pic:pic>
              </a:graphicData>
            </a:graphic>
          </wp:inline>
        </w:drawing>
      </w:r>
      <w:r w:rsidRPr="009674E4">
        <w:rPr>
          <w:b/>
          <w:bCs/>
          <w:sz w:val="22"/>
          <w:szCs w:val="22"/>
        </w:rPr>
        <w:br w:type="page"/>
      </w:r>
    </w:p>
    <w:p w:rsidR="00AD2E4F" w:rsidRPr="009674E4" w:rsidRDefault="00AD2E4F" w:rsidP="00AD2E4F">
      <w:pPr>
        <w:jc w:val="center"/>
        <w:rPr>
          <w:b/>
          <w:bCs/>
          <w:sz w:val="22"/>
          <w:szCs w:val="22"/>
        </w:rPr>
      </w:pPr>
    </w:p>
    <w:p w:rsidR="00AD2E4F" w:rsidRDefault="00AD2E4F" w:rsidP="00AD2E4F">
      <w:pPr>
        <w:jc w:val="center"/>
        <w:rPr>
          <w:rFonts w:eastAsia="MS Mincho"/>
          <w:sz w:val="24"/>
          <w:szCs w:val="24"/>
          <w:lang w:eastAsia="ja-JP"/>
        </w:rPr>
      </w:pPr>
      <w:r w:rsidRPr="007B4CEF">
        <w:rPr>
          <w:b/>
          <w:bCs/>
          <w:noProof/>
          <w:sz w:val="22"/>
          <w:szCs w:val="22"/>
        </w:rPr>
        <w:drawing>
          <wp:inline distT="0" distB="0" distL="0" distR="0">
            <wp:extent cx="5486400" cy="34290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486400" cy="3429000"/>
                    </a:xfrm>
                    <a:prstGeom prst="rect">
                      <a:avLst/>
                    </a:prstGeom>
                    <a:noFill/>
                    <a:ln w="9525">
                      <a:noFill/>
                      <a:miter lim="800000"/>
                      <a:headEnd/>
                      <a:tailEnd/>
                    </a:ln>
                  </pic:spPr>
                </pic:pic>
              </a:graphicData>
            </a:graphic>
          </wp:inline>
        </w:drawing>
      </w:r>
    </w:p>
    <w:p w:rsidR="00AD2E4F" w:rsidRDefault="00AD2E4F" w:rsidP="00AD2E4F">
      <w:pPr>
        <w:jc w:val="center"/>
        <w:rPr>
          <w:rFonts w:eastAsia="MS Mincho"/>
          <w:sz w:val="24"/>
          <w:szCs w:val="24"/>
          <w:lang w:eastAsia="ja-JP"/>
        </w:rPr>
      </w:pPr>
      <w:r w:rsidRPr="007B4CEF">
        <w:rPr>
          <w:rFonts w:eastAsia="MS Mincho"/>
          <w:noProof/>
          <w:sz w:val="24"/>
          <w:szCs w:val="24"/>
        </w:rPr>
        <w:drawing>
          <wp:inline distT="0" distB="0" distL="0" distR="0">
            <wp:extent cx="5476875" cy="400050"/>
            <wp:effectExtent l="19050" t="0" r="9525"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5476875" cy="400050"/>
                    </a:xfrm>
                    <a:prstGeom prst="rect">
                      <a:avLst/>
                    </a:prstGeom>
                    <a:noFill/>
                    <a:ln w="9525">
                      <a:noFill/>
                      <a:miter lim="800000"/>
                      <a:headEnd/>
                      <a:tailEnd/>
                    </a:ln>
                  </pic:spPr>
                </pic:pic>
              </a:graphicData>
            </a:graphic>
          </wp:inline>
        </w:drawing>
      </w:r>
    </w:p>
    <w:p w:rsidR="00AD2E4F" w:rsidRDefault="00AD2E4F" w:rsidP="00AD2E4F">
      <w:pPr>
        <w:jc w:val="center"/>
        <w:rPr>
          <w:rFonts w:eastAsia="MS Mincho"/>
          <w:sz w:val="24"/>
          <w:szCs w:val="24"/>
          <w:lang w:eastAsia="ja-JP"/>
        </w:rPr>
      </w:pPr>
    </w:p>
    <w:p w:rsidR="006C09E9" w:rsidRPr="00AD2E4F" w:rsidRDefault="000F5A03" w:rsidP="000F5A03">
      <w:pPr>
        <w:jc w:val="center"/>
      </w:pPr>
      <w:r w:rsidRPr="000F5A03">
        <w:rPr>
          <w:rFonts w:eastAsia="MS Mincho"/>
          <w:noProof/>
          <w:sz w:val="24"/>
          <w:szCs w:val="24"/>
        </w:rPr>
        <w:drawing>
          <wp:inline distT="0" distB="0" distL="0" distR="0">
            <wp:extent cx="1323975" cy="1365676"/>
            <wp:effectExtent l="19050" t="0" r="952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323975" cy="1365676"/>
                    </a:xfrm>
                    <a:prstGeom prst="rect">
                      <a:avLst/>
                    </a:prstGeom>
                    <a:noFill/>
                    <a:ln w="9525">
                      <a:noFill/>
                      <a:miter lim="800000"/>
                      <a:headEnd/>
                      <a:tailEnd/>
                    </a:ln>
                  </pic:spPr>
                </pic:pic>
              </a:graphicData>
            </a:graphic>
          </wp:inline>
        </w:drawing>
      </w:r>
    </w:p>
    <w:sectPr w:rsidR="006C09E9" w:rsidRPr="00AD2E4F" w:rsidSect="006C09E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21" w:rsidRDefault="00F23221" w:rsidP="00F23221">
      <w:r>
        <w:separator/>
      </w:r>
    </w:p>
  </w:endnote>
  <w:endnote w:type="continuationSeparator" w:id="0">
    <w:p w:rsidR="00F23221" w:rsidRDefault="00F23221"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21" w:rsidRDefault="00F23221" w:rsidP="00F23221">
      <w:r>
        <w:separator/>
      </w:r>
    </w:p>
  </w:footnote>
  <w:footnote w:type="continuationSeparator" w:id="0">
    <w:p w:rsidR="00F23221" w:rsidRDefault="00F23221"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A41" w:rsidRPr="006C3FC0" w:rsidRDefault="00F23221" w:rsidP="004268E7">
    <w:pPr>
      <w:pStyle w:val="Header"/>
    </w:pPr>
    <w:r>
      <w:t xml:space="preserve">                                                                                                                               </w:t>
    </w:r>
    <w:r w:rsidR="00FF6D83">
      <w:t xml:space="preserve">                  </w:t>
    </w:r>
  </w:p>
  <w:p w:rsidR="00F23221" w:rsidRDefault="00F23221" w:rsidP="00855A41">
    <w:pPr>
      <w:pStyle w:val="Header"/>
    </w:pPr>
    <w:r>
      <w:ptab w:relativeTo="margin" w:alignment="right" w:leader="none"/>
    </w:r>
  </w:p>
  <w:p w:rsidR="00F23221" w:rsidRDefault="00F23221" w:rsidP="00F23221">
    <w:pPr>
      <w:pStyle w:val="Header"/>
    </w:pPr>
  </w:p>
  <w:p w:rsidR="00F23221" w:rsidRDefault="00F23221">
    <w:pPr>
      <w:pStyle w:val="Header"/>
    </w:pPr>
  </w:p>
  <w:p w:rsidR="00F23221" w:rsidRDefault="00F2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E664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80338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2DB37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3477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70B61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AE35A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4A527B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4C7A29D5"/>
    <w:multiLevelType w:val="singleLevel"/>
    <w:tmpl w:val="9D86CBF4"/>
    <w:lvl w:ilvl="0">
      <w:start w:val="10"/>
      <w:numFmt w:val="decimal"/>
      <w:lvlText w:val="%1."/>
      <w:lvlJc w:val="left"/>
      <w:pPr>
        <w:tabs>
          <w:tab w:val="num" w:pos="360"/>
        </w:tabs>
        <w:ind w:left="360" w:hanging="360"/>
      </w:pPr>
      <w:rPr>
        <w:rFonts w:hint="default"/>
      </w:rPr>
    </w:lvl>
  </w:abstractNum>
  <w:abstractNum w:abstractNumId="9">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7C9A7A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7E322A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1"/>
  </w:num>
  <w:num w:numId="2">
    <w:abstractNumId w:val="2"/>
  </w:num>
  <w:num w:numId="3">
    <w:abstractNumId w:val="5"/>
  </w:num>
  <w:num w:numId="4">
    <w:abstractNumId w:val="3"/>
  </w:num>
  <w:num w:numId="5">
    <w:abstractNumId w:val="6"/>
  </w:num>
  <w:num w:numId="6">
    <w:abstractNumId w:val="8"/>
  </w:num>
  <w:num w:numId="7">
    <w:abstractNumId w:val="10"/>
  </w:num>
  <w:num w:numId="8">
    <w:abstractNumId w:val="7"/>
  </w:num>
  <w:num w:numId="9">
    <w:abstractNumId w:val="0"/>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7A"/>
    <w:rsid w:val="000A3F31"/>
    <w:rsid w:val="000F5A03"/>
    <w:rsid w:val="00200D72"/>
    <w:rsid w:val="002271CE"/>
    <w:rsid w:val="002A337A"/>
    <w:rsid w:val="002A3C3D"/>
    <w:rsid w:val="003B0B44"/>
    <w:rsid w:val="003B3516"/>
    <w:rsid w:val="004268E7"/>
    <w:rsid w:val="00623E9F"/>
    <w:rsid w:val="006C09E9"/>
    <w:rsid w:val="0073052F"/>
    <w:rsid w:val="00855A41"/>
    <w:rsid w:val="008D0466"/>
    <w:rsid w:val="00A74BE8"/>
    <w:rsid w:val="00AD2E4F"/>
    <w:rsid w:val="00DF6E07"/>
    <w:rsid w:val="00EA2339"/>
    <w:rsid w:val="00F23221"/>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Words>
  <Characters>246</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2</cp:revision>
  <dcterms:created xsi:type="dcterms:W3CDTF">2014-08-15T12:42:00Z</dcterms:created>
  <dcterms:modified xsi:type="dcterms:W3CDTF">2014-08-15T12:42:00Z</dcterms:modified>
</cp:coreProperties>
</file>