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E4" w:rsidRDefault="00675AE4" w:rsidP="00675AE4">
      <w:pPr>
        <w:pStyle w:val="Title"/>
      </w:pPr>
      <w:r>
        <w:t>SUPPORTING STATEMENT</w:t>
      </w:r>
    </w:p>
    <w:p w:rsidR="00675AE4" w:rsidRDefault="00675AE4" w:rsidP="00675AE4">
      <w:pPr>
        <w:jc w:val="center"/>
        <w:rPr>
          <w:b/>
          <w:bCs/>
        </w:rPr>
      </w:pPr>
      <w:r>
        <w:rPr>
          <w:b/>
          <w:bCs/>
        </w:rPr>
        <w:t>FOR</w:t>
      </w:r>
    </w:p>
    <w:p w:rsidR="00675AE4" w:rsidRPr="00CC613F" w:rsidRDefault="00675AE4" w:rsidP="00675AE4">
      <w:pPr>
        <w:jc w:val="center"/>
        <w:rPr>
          <w:b/>
          <w:bCs/>
        </w:rPr>
      </w:pPr>
      <w:r w:rsidRPr="00CC613F">
        <w:rPr>
          <w:b/>
          <w:bCs/>
        </w:rPr>
        <w:t>CONSOLIDATED CHILD RESTRAINT SYSTEM REGISTRATION, LABELING AND DEFECT NOTIFICATION</w:t>
      </w:r>
    </w:p>
    <w:p w:rsidR="00675AE4" w:rsidRDefault="00675AE4" w:rsidP="00675AE4"/>
    <w:p w:rsidR="00675AE4" w:rsidRDefault="00675AE4" w:rsidP="00675AE4">
      <w:r>
        <w:t>A.</w:t>
      </w:r>
      <w:r>
        <w:tab/>
      </w:r>
      <w:r>
        <w:rPr>
          <w:b/>
          <w:bCs/>
        </w:rPr>
        <w:t>JUSTIFICATION</w:t>
      </w:r>
    </w:p>
    <w:p w:rsidR="00675AE4" w:rsidRPr="00777FED" w:rsidRDefault="00675AE4" w:rsidP="00675AE4"/>
    <w:p w:rsidR="00675AE4" w:rsidRPr="00777FED" w:rsidRDefault="00675AE4" w:rsidP="00675AE4">
      <w:pPr>
        <w:numPr>
          <w:ilvl w:val="0"/>
          <w:numId w:val="1"/>
        </w:numPr>
      </w:pPr>
      <w:r w:rsidRPr="00777FED">
        <w:rPr>
          <w:u w:val="single"/>
        </w:rPr>
        <w:t>Explain the circumstances that make the collection of information necessary</w:t>
      </w:r>
      <w:r w:rsidRPr="00777FED">
        <w:t>.</w:t>
      </w:r>
    </w:p>
    <w:p w:rsidR="00675AE4" w:rsidRPr="00777FED" w:rsidRDefault="00675AE4" w:rsidP="00675AE4"/>
    <w:p w:rsidR="00675AE4" w:rsidRPr="00777FED" w:rsidRDefault="00675AE4" w:rsidP="00675AE4">
      <w:pPr>
        <w:ind w:left="720"/>
      </w:pPr>
      <w:bookmarkStart w:id="0" w:name="OLE_LINK1"/>
      <w:bookmarkStart w:id="1" w:name="OLE_LINK2"/>
      <w:r w:rsidRPr="00777FED">
        <w:t xml:space="preserve">This information collection </w:t>
      </w:r>
      <w:r>
        <w:t>is a modification to the existing information collection “Consolidated Child Restraint System Registration, Labeling and Defect Notification” (OMB Control Number: 2127-0576).  The modification consists of requiring all</w:t>
      </w:r>
      <w:r w:rsidRPr="00777FED">
        <w:t xml:space="preserve"> </w:t>
      </w:r>
      <w:r>
        <w:t xml:space="preserve">child restraint </w:t>
      </w:r>
      <w:r w:rsidRPr="00777FED">
        <w:t xml:space="preserve">manufacturers </w:t>
      </w:r>
      <w:r>
        <w:t xml:space="preserve">to provide a new statement on the existing label </w:t>
      </w:r>
      <w:r w:rsidRPr="00777FED">
        <w:t xml:space="preserve">with </w:t>
      </w:r>
      <w:r>
        <w:t>a clear and consistent message to consumers regarding the use of the lower anchorages of child restraint anchorage systems for installing certain child restraint systems (</w:t>
      </w:r>
      <w:proofErr w:type="spellStart"/>
      <w:r>
        <w:t>CRSs</w:t>
      </w:r>
      <w:proofErr w:type="spellEnd"/>
      <w:r>
        <w:t xml:space="preserve">) (those that have internal harnesses, and that are recommended for older children).  </w:t>
      </w:r>
      <w:bookmarkEnd w:id="0"/>
      <w:bookmarkEnd w:id="1"/>
      <w:r w:rsidRPr="00777FED">
        <w:t>In addition, this collection</w:t>
      </w:r>
      <w:r>
        <w:t xml:space="preserve"> modification</w:t>
      </w:r>
      <w:r w:rsidRPr="00777FED">
        <w:t xml:space="preserve"> supports the United States Department of Transportation’s (DOT) strategic goal in safety, by working towards the elimination of transportation related deaths and injuries involving children.</w:t>
      </w:r>
    </w:p>
    <w:p w:rsidR="00675AE4" w:rsidRPr="00777FED" w:rsidRDefault="00675AE4" w:rsidP="00675AE4">
      <w:pPr>
        <w:pStyle w:val="BodyTextIndent"/>
      </w:pPr>
    </w:p>
    <w:p w:rsidR="00675AE4" w:rsidRPr="00777FED" w:rsidRDefault="00675AE4" w:rsidP="00675AE4">
      <w:pPr>
        <w:pStyle w:val="BodyTextIndent"/>
      </w:pPr>
      <w:r w:rsidRPr="00777FED">
        <w:t xml:space="preserve">The National Highway Traffic Safety Administration (NHTSA) statute at 49 </w:t>
      </w:r>
      <w:proofErr w:type="spellStart"/>
      <w:r w:rsidRPr="00777FED">
        <w:t>U.S.C</w:t>
      </w:r>
      <w:proofErr w:type="spellEnd"/>
      <w:r w:rsidRPr="00777FED">
        <w:t xml:space="preserve">. Subchapter II </w:t>
      </w:r>
      <w:r w:rsidRPr="00777FED">
        <w:rPr>
          <w:u w:val="single"/>
        </w:rPr>
        <w:t>Standards and Compliance</w:t>
      </w:r>
      <w:r w:rsidRPr="00777FED">
        <w:t>, sections 30111 and 30117, authorizes the issuance of Federal motor vehicle safety standards (</w:t>
      </w:r>
      <w:proofErr w:type="spellStart"/>
      <w:r w:rsidRPr="00777FED">
        <w:t>FMVSS</w:t>
      </w:r>
      <w:proofErr w:type="spellEnd"/>
      <w:r w:rsidRPr="00777FED">
        <w:t>).  The Secretary is authorized to issue, amend, and revoke such rules and regulations as she/he deems necessary.  The Secretary is also authorized to require manufacturers to provide information to first purchasers of motor vehicles or motor vehicle equipment when the vehicle or equipment is purchased, in a printed matter placed in the vehicle or attached to or accompanying the equipment.</w:t>
      </w:r>
    </w:p>
    <w:p w:rsidR="00675AE4" w:rsidRPr="00777FED" w:rsidRDefault="00675AE4" w:rsidP="00675AE4">
      <w:pPr>
        <w:ind w:left="720"/>
      </w:pPr>
    </w:p>
    <w:p w:rsidR="00675AE4" w:rsidRDefault="00675AE4" w:rsidP="00675AE4">
      <w:pPr>
        <w:pStyle w:val="HTMLPreformatted"/>
        <w:ind w:left="720"/>
      </w:pPr>
      <w:r w:rsidRPr="00535239">
        <w:rPr>
          <w:rFonts w:ascii="Times New Roman" w:hAnsi="Times New Roman" w:cs="Times New Roman"/>
          <w:sz w:val="24"/>
          <w:szCs w:val="24"/>
        </w:rPr>
        <w:t xml:space="preserve">Using this authority, the agency issued </w:t>
      </w:r>
      <w:r>
        <w:rPr>
          <w:rFonts w:ascii="Times New Roman" w:hAnsi="Times New Roman" w:cs="Times New Roman"/>
          <w:sz w:val="24"/>
          <w:szCs w:val="24"/>
        </w:rPr>
        <w:t xml:space="preserve">a </w:t>
      </w:r>
      <w:proofErr w:type="spellStart"/>
      <w:r>
        <w:rPr>
          <w:rFonts w:ascii="Times New Roman" w:hAnsi="Times New Roman" w:cs="Times New Roman"/>
          <w:sz w:val="24"/>
        </w:rPr>
        <w:t>FMVSS</w:t>
      </w:r>
      <w:proofErr w:type="spellEnd"/>
      <w:r>
        <w:rPr>
          <w:rFonts w:ascii="Times New Roman" w:hAnsi="Times New Roman" w:cs="Times New Roman"/>
          <w:sz w:val="24"/>
        </w:rPr>
        <w:t xml:space="preserve"> No. 213, “Child restraint systems,” supplemental notice of proposed rulemaking (</w:t>
      </w:r>
      <w:proofErr w:type="spellStart"/>
      <w:r>
        <w:rPr>
          <w:rFonts w:ascii="Times New Roman" w:hAnsi="Times New Roman" w:cs="Times New Roman"/>
          <w:sz w:val="24"/>
        </w:rPr>
        <w:t>SNPRM</w:t>
      </w:r>
      <w:proofErr w:type="spellEnd"/>
      <w:r>
        <w:rPr>
          <w:rFonts w:ascii="Times New Roman" w:hAnsi="Times New Roman" w:cs="Times New Roman"/>
          <w:sz w:val="24"/>
        </w:rPr>
        <w:t xml:space="preserve">) in 2010, (75 FR 71648) where the agency proposed a new label for all harness-equipped </w:t>
      </w:r>
      <w:proofErr w:type="spellStart"/>
      <w:r>
        <w:rPr>
          <w:rFonts w:ascii="Times New Roman" w:hAnsi="Times New Roman" w:cs="Times New Roman"/>
          <w:sz w:val="24"/>
        </w:rPr>
        <w:t>CRSs</w:t>
      </w:r>
      <w:proofErr w:type="spellEnd"/>
      <w:r>
        <w:rPr>
          <w:rFonts w:ascii="Times New Roman" w:hAnsi="Times New Roman" w:cs="Times New Roman"/>
          <w:sz w:val="24"/>
        </w:rPr>
        <w:t xml:space="preserve"> recommended for older children indicating that the lower anchorages may only be used to attach the CRS to the vehicle seat when with children weighing up to 65 pounds (</w:t>
      </w:r>
      <w:proofErr w:type="spellStart"/>
      <w:r>
        <w:rPr>
          <w:rFonts w:ascii="Times New Roman" w:hAnsi="Times New Roman" w:cs="Times New Roman"/>
          <w:sz w:val="24"/>
        </w:rPr>
        <w:t>lb</w:t>
      </w:r>
      <w:proofErr w:type="spellEnd"/>
      <w:r>
        <w:rPr>
          <w:rFonts w:ascii="Times New Roman" w:hAnsi="Times New Roman" w:cs="Times New Roman"/>
          <w:sz w:val="24"/>
        </w:rPr>
        <w:t xml:space="preserve">). </w:t>
      </w:r>
    </w:p>
    <w:p w:rsidR="00675AE4" w:rsidRDefault="00675AE4" w:rsidP="00675AE4">
      <w:pPr>
        <w:pStyle w:val="HTMLPreformatted"/>
        <w:ind w:left="720"/>
      </w:pPr>
    </w:p>
    <w:p w:rsidR="00675AE4" w:rsidRDefault="00675AE4" w:rsidP="00675A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r>
        <w:rPr>
          <w:rFonts w:ascii="Times New Roman" w:hAnsi="Times New Roman" w:cs="Times New Roman"/>
          <w:sz w:val="24"/>
        </w:rPr>
        <w:t xml:space="preserve">In a February 27, 2012 </w:t>
      </w:r>
      <w:proofErr w:type="spellStart"/>
      <w:r>
        <w:rPr>
          <w:rFonts w:ascii="Times New Roman" w:hAnsi="Times New Roman" w:cs="Times New Roman"/>
          <w:sz w:val="24"/>
        </w:rPr>
        <w:t>FMVSS</w:t>
      </w:r>
      <w:proofErr w:type="spellEnd"/>
      <w:r>
        <w:rPr>
          <w:rFonts w:ascii="Times New Roman" w:hAnsi="Times New Roman" w:cs="Times New Roman"/>
          <w:sz w:val="24"/>
        </w:rPr>
        <w:t xml:space="preserve"> No. 213 final rule (77 FR 11626), the agency </w:t>
      </w:r>
      <w:r w:rsidRPr="00231721">
        <w:rPr>
          <w:rFonts w:ascii="Times New Roman" w:hAnsi="Times New Roman" w:cs="Times New Roman"/>
          <w:sz w:val="24"/>
        </w:rPr>
        <w:t>modif</w:t>
      </w:r>
      <w:r>
        <w:rPr>
          <w:rFonts w:ascii="Times New Roman" w:hAnsi="Times New Roman" w:cs="Times New Roman"/>
          <w:sz w:val="24"/>
        </w:rPr>
        <w:t>ied</w:t>
      </w:r>
      <w:r w:rsidRPr="00231721">
        <w:rPr>
          <w:rFonts w:ascii="Times New Roman" w:hAnsi="Times New Roman" w:cs="Times New Roman"/>
          <w:sz w:val="24"/>
        </w:rPr>
        <w:t xml:space="preserve"> the proposed label </w:t>
      </w:r>
      <w:r>
        <w:rPr>
          <w:rFonts w:ascii="Times New Roman" w:hAnsi="Times New Roman" w:cs="Times New Roman"/>
          <w:sz w:val="24"/>
        </w:rPr>
        <w:t>and the requirements for printed instructions.  In accordance with the final rule, t</w:t>
      </w:r>
      <w:r w:rsidRPr="00231721">
        <w:rPr>
          <w:rFonts w:ascii="Times New Roman" w:hAnsi="Times New Roman" w:cs="Times New Roman"/>
          <w:sz w:val="24"/>
        </w:rPr>
        <w:t>he</w:t>
      </w:r>
      <w:r>
        <w:rPr>
          <w:rFonts w:ascii="Times New Roman" w:hAnsi="Times New Roman" w:cs="Times New Roman"/>
          <w:sz w:val="24"/>
        </w:rPr>
        <w:t xml:space="preserve"> label and printed instructions </w:t>
      </w:r>
      <w:r w:rsidRPr="00231721">
        <w:rPr>
          <w:rFonts w:ascii="Times New Roman" w:hAnsi="Times New Roman" w:cs="Times New Roman"/>
          <w:sz w:val="24"/>
        </w:rPr>
        <w:t>will be unique</w:t>
      </w:r>
      <w:r>
        <w:rPr>
          <w:rFonts w:ascii="Times New Roman" w:hAnsi="Times New Roman" w:cs="Times New Roman"/>
          <w:sz w:val="24"/>
        </w:rPr>
        <w:t xml:space="preserve"> </w:t>
      </w:r>
      <w:r w:rsidRPr="00231721">
        <w:rPr>
          <w:rFonts w:ascii="Times New Roman" w:hAnsi="Times New Roman" w:cs="Times New Roman"/>
          <w:sz w:val="24"/>
        </w:rPr>
        <w:t>to each CRS model equipped with an</w:t>
      </w:r>
      <w:r>
        <w:rPr>
          <w:rFonts w:ascii="Times New Roman" w:hAnsi="Times New Roman" w:cs="Times New Roman"/>
          <w:sz w:val="24"/>
        </w:rPr>
        <w:t xml:space="preserve"> </w:t>
      </w:r>
      <w:r w:rsidRPr="00231721">
        <w:rPr>
          <w:rFonts w:ascii="Times New Roman" w:hAnsi="Times New Roman" w:cs="Times New Roman"/>
          <w:sz w:val="24"/>
        </w:rPr>
        <w:t xml:space="preserve">internal harness. </w:t>
      </w:r>
      <w:r>
        <w:rPr>
          <w:rFonts w:ascii="Times New Roman" w:hAnsi="Times New Roman" w:cs="Times New Roman"/>
          <w:sz w:val="24"/>
        </w:rPr>
        <w:t xml:space="preserve"> </w:t>
      </w:r>
      <w:r w:rsidRPr="00231721">
        <w:rPr>
          <w:rFonts w:ascii="Times New Roman" w:hAnsi="Times New Roman" w:cs="Times New Roman"/>
          <w:sz w:val="24"/>
        </w:rPr>
        <w:t xml:space="preserve">Such </w:t>
      </w:r>
      <w:proofErr w:type="spellStart"/>
      <w:r w:rsidRPr="00231721">
        <w:rPr>
          <w:rFonts w:ascii="Times New Roman" w:hAnsi="Times New Roman" w:cs="Times New Roman"/>
          <w:sz w:val="24"/>
        </w:rPr>
        <w:t>CRSs</w:t>
      </w:r>
      <w:proofErr w:type="spellEnd"/>
      <w:r w:rsidRPr="00231721">
        <w:rPr>
          <w:rFonts w:ascii="Times New Roman" w:hAnsi="Times New Roman" w:cs="Times New Roman"/>
          <w:sz w:val="24"/>
        </w:rPr>
        <w:t xml:space="preserve"> will have to be labeled</w:t>
      </w:r>
      <w:r>
        <w:rPr>
          <w:rFonts w:ascii="Times New Roman" w:hAnsi="Times New Roman" w:cs="Times New Roman"/>
          <w:sz w:val="24"/>
        </w:rPr>
        <w:t xml:space="preserve"> </w:t>
      </w:r>
      <w:r w:rsidRPr="00231721">
        <w:rPr>
          <w:rFonts w:ascii="Times New Roman" w:hAnsi="Times New Roman" w:cs="Times New Roman"/>
          <w:sz w:val="24"/>
        </w:rPr>
        <w:t>with information instructing the</w:t>
      </w:r>
      <w:r>
        <w:rPr>
          <w:rFonts w:ascii="Times New Roman" w:hAnsi="Times New Roman" w:cs="Times New Roman"/>
          <w:sz w:val="24"/>
        </w:rPr>
        <w:t xml:space="preserve"> </w:t>
      </w:r>
      <w:r w:rsidRPr="00231721">
        <w:rPr>
          <w:rFonts w:ascii="Times New Roman" w:hAnsi="Times New Roman" w:cs="Times New Roman"/>
          <w:sz w:val="24"/>
        </w:rPr>
        <w:t>consumer that the lower</w:t>
      </w:r>
      <w:r>
        <w:rPr>
          <w:rFonts w:ascii="Times New Roman" w:hAnsi="Times New Roman" w:cs="Times New Roman"/>
          <w:sz w:val="24"/>
        </w:rPr>
        <w:t xml:space="preserve"> </w:t>
      </w:r>
      <w:r w:rsidRPr="00231721">
        <w:rPr>
          <w:rFonts w:ascii="Times New Roman" w:hAnsi="Times New Roman" w:cs="Times New Roman"/>
          <w:sz w:val="24"/>
        </w:rPr>
        <w:t>anchorages may be used to attach the</w:t>
      </w:r>
      <w:r>
        <w:rPr>
          <w:rFonts w:ascii="Times New Roman" w:hAnsi="Times New Roman" w:cs="Times New Roman"/>
          <w:sz w:val="24"/>
        </w:rPr>
        <w:t xml:space="preserve"> </w:t>
      </w:r>
      <w:r w:rsidRPr="00231721">
        <w:rPr>
          <w:rFonts w:ascii="Times New Roman" w:hAnsi="Times New Roman" w:cs="Times New Roman"/>
          <w:sz w:val="24"/>
        </w:rPr>
        <w:t>CRS to the vehicle seat when restraining</w:t>
      </w:r>
      <w:r>
        <w:rPr>
          <w:rFonts w:ascii="Times New Roman" w:hAnsi="Times New Roman" w:cs="Times New Roman"/>
          <w:sz w:val="24"/>
        </w:rPr>
        <w:t xml:space="preserve"> </w:t>
      </w:r>
      <w:r w:rsidRPr="00231721">
        <w:rPr>
          <w:rFonts w:ascii="Times New Roman" w:hAnsi="Times New Roman" w:cs="Times New Roman"/>
          <w:sz w:val="24"/>
        </w:rPr>
        <w:t xml:space="preserve">a child weighing </w:t>
      </w:r>
      <w:r>
        <w:rPr>
          <w:rFonts w:ascii="Times New Roman" w:hAnsi="Times New Roman" w:cs="Times New Roman"/>
          <w:sz w:val="24"/>
        </w:rPr>
        <w:t>“</w:t>
      </w:r>
      <w:r w:rsidRPr="00231721">
        <w:rPr>
          <w:rFonts w:ascii="Times New Roman" w:hAnsi="Times New Roman" w:cs="Times New Roman"/>
          <w:sz w:val="24"/>
        </w:rPr>
        <w:t>x</w:t>
      </w:r>
      <w:r>
        <w:rPr>
          <w:rFonts w:ascii="Times New Roman" w:hAnsi="Times New Roman" w:cs="Times New Roman"/>
          <w:sz w:val="24"/>
        </w:rPr>
        <w:t>”</w:t>
      </w:r>
      <w:r w:rsidRPr="00231721">
        <w:rPr>
          <w:rFonts w:ascii="Times New Roman" w:hAnsi="Times New Roman" w:cs="Times New Roman"/>
          <w:sz w:val="24"/>
        </w:rPr>
        <w:t xml:space="preserve"> </w:t>
      </w:r>
      <w:proofErr w:type="spellStart"/>
      <w:r w:rsidRPr="00231721">
        <w:rPr>
          <w:rFonts w:ascii="Times New Roman" w:hAnsi="Times New Roman" w:cs="Times New Roman"/>
          <w:sz w:val="24"/>
        </w:rPr>
        <w:t>lb</w:t>
      </w:r>
      <w:proofErr w:type="spellEnd"/>
      <w:r w:rsidRPr="00231721">
        <w:rPr>
          <w:rFonts w:ascii="Times New Roman" w:hAnsi="Times New Roman" w:cs="Times New Roman"/>
          <w:sz w:val="24"/>
        </w:rPr>
        <w:t xml:space="preserve"> or less using the</w:t>
      </w:r>
      <w:r>
        <w:rPr>
          <w:rFonts w:ascii="Times New Roman" w:hAnsi="Times New Roman" w:cs="Times New Roman"/>
          <w:sz w:val="24"/>
        </w:rPr>
        <w:t xml:space="preserve"> </w:t>
      </w:r>
      <w:r w:rsidRPr="00231721">
        <w:rPr>
          <w:rFonts w:ascii="Times New Roman" w:hAnsi="Times New Roman" w:cs="Times New Roman"/>
          <w:sz w:val="24"/>
        </w:rPr>
        <w:t>CRS's internal harness</w:t>
      </w:r>
      <w:r>
        <w:rPr>
          <w:rFonts w:ascii="Times New Roman" w:hAnsi="Times New Roman" w:cs="Times New Roman"/>
          <w:sz w:val="24"/>
        </w:rPr>
        <w:t xml:space="preserve"> where the “x” value depends on the weight of the CRS.</w:t>
      </w:r>
      <w:r w:rsidRPr="00231721">
        <w:rPr>
          <w:rFonts w:ascii="Times New Roman" w:hAnsi="Times New Roman" w:cs="Times New Roman"/>
          <w:sz w:val="24"/>
        </w:rPr>
        <w:t xml:space="preserve"> </w:t>
      </w:r>
      <w:r>
        <w:rPr>
          <w:rFonts w:ascii="Times New Roman" w:hAnsi="Times New Roman" w:cs="Times New Roman"/>
          <w:sz w:val="24"/>
        </w:rPr>
        <w:t xml:space="preserve"> </w:t>
      </w:r>
      <w:r w:rsidRPr="00231721">
        <w:rPr>
          <w:rFonts w:ascii="Times New Roman" w:hAnsi="Times New Roman" w:cs="Times New Roman"/>
          <w:sz w:val="24"/>
        </w:rPr>
        <w:t>The clear and direct</w:t>
      </w:r>
      <w:r>
        <w:rPr>
          <w:rFonts w:ascii="Times New Roman" w:hAnsi="Times New Roman" w:cs="Times New Roman"/>
          <w:sz w:val="24"/>
        </w:rPr>
        <w:t xml:space="preserve"> </w:t>
      </w:r>
      <w:r w:rsidRPr="00231721">
        <w:rPr>
          <w:rFonts w:ascii="Times New Roman" w:hAnsi="Times New Roman" w:cs="Times New Roman"/>
          <w:sz w:val="24"/>
        </w:rPr>
        <w:t>information will reduce the risk that the</w:t>
      </w:r>
      <w:r>
        <w:rPr>
          <w:rFonts w:ascii="Times New Roman" w:hAnsi="Times New Roman" w:cs="Times New Roman"/>
          <w:sz w:val="24"/>
        </w:rPr>
        <w:t xml:space="preserve"> </w:t>
      </w:r>
      <w:r w:rsidRPr="00231721">
        <w:rPr>
          <w:rFonts w:ascii="Times New Roman" w:hAnsi="Times New Roman" w:cs="Times New Roman"/>
          <w:sz w:val="24"/>
        </w:rPr>
        <w:t>consumer will keep the child attached</w:t>
      </w:r>
      <w:r>
        <w:rPr>
          <w:rFonts w:ascii="Times New Roman" w:hAnsi="Times New Roman" w:cs="Times New Roman"/>
          <w:sz w:val="24"/>
        </w:rPr>
        <w:t xml:space="preserve"> t</w:t>
      </w:r>
      <w:r w:rsidRPr="00231721">
        <w:rPr>
          <w:rFonts w:ascii="Times New Roman" w:hAnsi="Times New Roman" w:cs="Times New Roman"/>
          <w:sz w:val="24"/>
        </w:rPr>
        <w:t>o the vehicle via the lower</w:t>
      </w:r>
      <w:r>
        <w:rPr>
          <w:rFonts w:ascii="Times New Roman" w:hAnsi="Times New Roman" w:cs="Times New Roman"/>
          <w:sz w:val="24"/>
        </w:rPr>
        <w:t xml:space="preserve"> </w:t>
      </w:r>
      <w:r w:rsidRPr="00231721">
        <w:rPr>
          <w:rFonts w:ascii="Times New Roman" w:hAnsi="Times New Roman" w:cs="Times New Roman"/>
          <w:sz w:val="24"/>
        </w:rPr>
        <w:t>anchorages beyond the design</w:t>
      </w:r>
      <w:r>
        <w:rPr>
          <w:rFonts w:ascii="Times New Roman" w:hAnsi="Times New Roman" w:cs="Times New Roman"/>
          <w:sz w:val="24"/>
        </w:rPr>
        <w:t xml:space="preserve"> </w:t>
      </w:r>
      <w:r w:rsidRPr="00231721">
        <w:rPr>
          <w:rFonts w:ascii="Times New Roman" w:hAnsi="Times New Roman" w:cs="Times New Roman"/>
          <w:sz w:val="24"/>
        </w:rPr>
        <w:t xml:space="preserve">parameters of the </w:t>
      </w:r>
      <w:r>
        <w:rPr>
          <w:rFonts w:ascii="Times New Roman" w:hAnsi="Times New Roman" w:cs="Times New Roman"/>
          <w:sz w:val="24"/>
        </w:rPr>
        <w:t>child restraint anchorage</w:t>
      </w:r>
      <w:r w:rsidRPr="00231721">
        <w:rPr>
          <w:rFonts w:ascii="Times New Roman" w:hAnsi="Times New Roman" w:cs="Times New Roman"/>
          <w:sz w:val="24"/>
        </w:rPr>
        <w:t xml:space="preserve"> system.</w:t>
      </w:r>
    </w:p>
    <w:p w:rsidR="00675AE4" w:rsidRDefault="00675AE4" w:rsidP="00675A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rPr>
      </w:pPr>
    </w:p>
    <w:p w:rsidR="00675AE4" w:rsidRPr="00835A98" w:rsidRDefault="00675AE4" w:rsidP="00675AE4">
      <w:pPr>
        <w:ind w:left="720"/>
        <w:rPr>
          <w:rFonts w:eastAsia="Arial Unicode MS"/>
          <w:szCs w:val="20"/>
        </w:rPr>
      </w:pPr>
      <w:r w:rsidRPr="00835A98">
        <w:rPr>
          <w:rFonts w:eastAsia="Arial Unicode MS"/>
          <w:szCs w:val="20"/>
        </w:rPr>
        <w:lastRenderedPageBreak/>
        <w:t xml:space="preserve">On February 25, 2014 the agency published a final rule responding to petitions for reconsideration (79 FR 10396) of the February 2012 final rule.  The petitions stated, among other things, that the label that was required by the 2012 rule was unclear and could be misunderstood.  In response, NHTSA made minor adjustments to the labeling requirement to make it clearer and more reader friendly.  </w:t>
      </w:r>
    </w:p>
    <w:p w:rsidR="00675AE4" w:rsidRDefault="00675AE4" w:rsidP="00675AE4">
      <w:pPr>
        <w:ind w:left="720"/>
      </w:pPr>
    </w:p>
    <w:p w:rsidR="00675AE4" w:rsidRDefault="00675AE4" w:rsidP="00675AE4">
      <w:pPr>
        <w:pStyle w:val="HTMLPreformatted"/>
        <w:ind w:left="720"/>
        <w:rPr>
          <w:rFonts w:ascii="Times New Roman" w:hAnsi="Times New Roman" w:cs="Times New Roman"/>
          <w:sz w:val="24"/>
        </w:rPr>
      </w:pPr>
      <w:r w:rsidRPr="003C6A54">
        <w:rPr>
          <w:rFonts w:ascii="Times New Roman" w:hAnsi="Times New Roman" w:cs="Times New Roman"/>
          <w:sz w:val="24"/>
        </w:rPr>
        <w:t xml:space="preserve">The existing information collection “Consolidated Child Restraint System Registration, Labeling and Defect Notification” (OMB Control Number: 2127-0576) ensures that child restraint manufacturers: </w:t>
      </w:r>
      <w:r>
        <w:rPr>
          <w:rFonts w:ascii="Times New Roman" w:hAnsi="Times New Roman" w:cs="Times New Roman"/>
          <w:sz w:val="24"/>
        </w:rPr>
        <w:t xml:space="preserve"> </w:t>
      </w:r>
      <w:r w:rsidRPr="003C6A54">
        <w:rPr>
          <w:rFonts w:ascii="Times New Roman" w:hAnsi="Times New Roman" w:cs="Times New Roman"/>
          <w:sz w:val="24"/>
        </w:rPr>
        <w:t>(1) produce registration cards, labels and brochures, (2) collect CRS owner registration information and (3) create and keep registration records.</w:t>
      </w:r>
      <w:r>
        <w:rPr>
          <w:rFonts w:ascii="Times New Roman" w:hAnsi="Times New Roman" w:cs="Times New Roman"/>
          <w:sz w:val="24"/>
        </w:rPr>
        <w:t xml:space="preserve"> </w:t>
      </w:r>
      <w:r w:rsidRPr="003C6A54">
        <w:rPr>
          <w:rFonts w:ascii="Times New Roman" w:hAnsi="Times New Roman" w:cs="Times New Roman"/>
          <w:sz w:val="24"/>
        </w:rPr>
        <w:t xml:space="preserve"> </w:t>
      </w:r>
      <w:r>
        <w:rPr>
          <w:rFonts w:ascii="Times New Roman" w:hAnsi="Times New Roman" w:cs="Times New Roman"/>
          <w:sz w:val="24"/>
        </w:rPr>
        <w:t xml:space="preserve">In the existing information collection, each manufacturer of </w:t>
      </w:r>
      <w:proofErr w:type="spellStart"/>
      <w:r>
        <w:rPr>
          <w:rFonts w:ascii="Times New Roman" w:hAnsi="Times New Roman" w:cs="Times New Roman"/>
          <w:sz w:val="24"/>
        </w:rPr>
        <w:t>CRSs</w:t>
      </w:r>
      <w:proofErr w:type="spellEnd"/>
      <w:r>
        <w:rPr>
          <w:rFonts w:ascii="Times New Roman" w:hAnsi="Times New Roman" w:cs="Times New Roman"/>
          <w:sz w:val="24"/>
        </w:rPr>
        <w:t xml:space="preserve"> must label each system and provide brochures with safety information and instructions on using the CRS to inform the consumer on how to properly use the restraints.  Each manufacturer must also collect owner registrations from a required registration card provided with the CRS, from the internet (for those manufacturers that allow electronic registration) or from a substitute form sent to the owner by NHTSA, and develop and maintain a filing system that contains the owner’s name and address to inform consumers of safety recalls of their CRS. </w:t>
      </w:r>
    </w:p>
    <w:p w:rsidR="00675AE4" w:rsidRPr="00192C45" w:rsidRDefault="00675AE4" w:rsidP="00675AE4">
      <w:pPr>
        <w:pStyle w:val="HTMLPreformatted"/>
        <w:ind w:left="720"/>
        <w:rPr>
          <w:rFonts w:ascii="Times New Roman" w:hAnsi="Times New Roman" w:cs="Times New Roman"/>
          <w:sz w:val="24"/>
        </w:rPr>
      </w:pPr>
      <w:r>
        <w:rPr>
          <w:rFonts w:ascii="Times New Roman" w:hAnsi="Times New Roman" w:cs="Times New Roman"/>
          <w:sz w:val="24"/>
        </w:rPr>
        <w:t xml:space="preserve"> </w:t>
      </w:r>
    </w:p>
    <w:p w:rsidR="00675AE4" w:rsidRPr="00192C45" w:rsidRDefault="00675AE4" w:rsidP="00675AE4">
      <w:pPr>
        <w:ind w:left="720"/>
        <w:rPr>
          <w:rFonts w:eastAsia="Arial Unicode MS"/>
          <w:szCs w:val="20"/>
        </w:rPr>
      </w:pPr>
      <w:r w:rsidRPr="00192C45">
        <w:rPr>
          <w:rFonts w:eastAsia="Arial Unicode MS"/>
          <w:szCs w:val="20"/>
        </w:rPr>
        <w:t xml:space="preserve">The modification to the existing information collection will add information to the consumer on how to properly use the </w:t>
      </w:r>
      <w:r>
        <w:rPr>
          <w:rFonts w:eastAsia="Arial Unicode MS"/>
          <w:szCs w:val="20"/>
        </w:rPr>
        <w:t>lower anchors of the child restraint anchorage system</w:t>
      </w:r>
      <w:r w:rsidRPr="00192C45">
        <w:rPr>
          <w:rFonts w:eastAsia="Arial Unicode MS"/>
          <w:szCs w:val="20"/>
        </w:rPr>
        <w:t xml:space="preserve"> to attach the child restraint to the vehicle through labels and printed instructions.  The purpose of this label is to reduce consumer confusion about using </w:t>
      </w:r>
      <w:r>
        <w:rPr>
          <w:rFonts w:eastAsia="Arial Unicode MS"/>
          <w:szCs w:val="20"/>
        </w:rPr>
        <w:t>the child restraint anchorage system</w:t>
      </w:r>
      <w:r w:rsidRPr="00192C45">
        <w:rPr>
          <w:rFonts w:eastAsia="Arial Unicode MS"/>
          <w:szCs w:val="20"/>
        </w:rPr>
        <w:t xml:space="preserve"> and to assure that the lower anchors will be able to withstand the forces generated by the child and CRS in virtually all crashes.  </w:t>
      </w:r>
    </w:p>
    <w:p w:rsidR="00675AE4" w:rsidRPr="00192C45" w:rsidRDefault="00675AE4" w:rsidP="00675AE4">
      <w:pPr>
        <w:pStyle w:val="HTMLPreformatted"/>
        <w:ind w:left="720"/>
        <w:rPr>
          <w:rFonts w:ascii="Times New Roman" w:hAnsi="Times New Roman" w:cs="Times New Roman"/>
          <w:sz w:val="24"/>
        </w:rPr>
      </w:pPr>
    </w:p>
    <w:p w:rsidR="00675AE4" w:rsidRPr="00777FED" w:rsidRDefault="00675AE4" w:rsidP="00675A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675AE4" w:rsidRPr="00777FED" w:rsidRDefault="00675AE4" w:rsidP="00675AE4">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777FED">
        <w:rPr>
          <w:rFonts w:ascii="Times New Roman" w:hAnsi="Times New Roman" w:cs="Times New Roman"/>
          <w:sz w:val="24"/>
          <w:u w:val="single"/>
        </w:rPr>
        <w:t>Indicate how, by whom, and for what purpose the information will be used</w:t>
      </w:r>
      <w:r w:rsidRPr="00777FED">
        <w:rPr>
          <w:rFonts w:ascii="Times New Roman" w:hAnsi="Times New Roman" w:cs="Times New Roman"/>
          <w:sz w:val="24"/>
        </w:rPr>
        <w:t>.</w:t>
      </w:r>
    </w:p>
    <w:p w:rsidR="00675AE4" w:rsidRPr="00777FED" w:rsidRDefault="00675AE4" w:rsidP="00675A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675AE4" w:rsidRPr="00777FED" w:rsidRDefault="00675AE4" w:rsidP="00675AE4">
      <w:pPr>
        <w:pStyle w:val="HTMLPreformatted"/>
        <w:ind w:left="720"/>
        <w:rPr>
          <w:rFonts w:ascii="Times New Roman" w:hAnsi="Times New Roman" w:cs="Times New Roman"/>
          <w:sz w:val="24"/>
        </w:rPr>
      </w:pPr>
      <w:r w:rsidRPr="00777FED">
        <w:rPr>
          <w:rFonts w:ascii="Times New Roman" w:hAnsi="Times New Roman" w:cs="Times New Roman"/>
          <w:sz w:val="24"/>
        </w:rPr>
        <w:t xml:space="preserve">The </w:t>
      </w:r>
      <w:r>
        <w:rPr>
          <w:rFonts w:ascii="Times New Roman" w:hAnsi="Times New Roman" w:cs="Times New Roman"/>
          <w:sz w:val="24"/>
        </w:rPr>
        <w:t xml:space="preserve">additional </w:t>
      </w:r>
      <w:r w:rsidRPr="00777FED">
        <w:rPr>
          <w:rFonts w:ascii="Times New Roman" w:hAnsi="Times New Roman" w:cs="Times New Roman"/>
          <w:sz w:val="24"/>
        </w:rPr>
        <w:t xml:space="preserve">requirements of this collection apply to child restraint manufacturers.  The provisions of the collection </w:t>
      </w:r>
      <w:r>
        <w:rPr>
          <w:rFonts w:ascii="Times New Roman" w:hAnsi="Times New Roman" w:cs="Times New Roman"/>
          <w:sz w:val="24"/>
        </w:rPr>
        <w:t xml:space="preserve">require </w:t>
      </w:r>
      <w:r w:rsidRPr="00777FED">
        <w:rPr>
          <w:rFonts w:ascii="Times New Roman" w:hAnsi="Times New Roman" w:cs="Times New Roman"/>
          <w:sz w:val="24"/>
        </w:rPr>
        <w:t xml:space="preserve">child restraint manufacturers </w:t>
      </w:r>
      <w:r>
        <w:rPr>
          <w:rFonts w:ascii="Times New Roman" w:hAnsi="Times New Roman" w:cs="Times New Roman"/>
          <w:sz w:val="24"/>
        </w:rPr>
        <w:t xml:space="preserve">to add a sentence to the existing instructions and label of </w:t>
      </w:r>
      <w:proofErr w:type="spellStart"/>
      <w:r>
        <w:rPr>
          <w:rFonts w:ascii="Times New Roman" w:hAnsi="Times New Roman" w:cs="Times New Roman"/>
          <w:sz w:val="24"/>
        </w:rPr>
        <w:t>CRSs</w:t>
      </w:r>
      <w:proofErr w:type="spellEnd"/>
      <w:r>
        <w:rPr>
          <w:rFonts w:ascii="Times New Roman" w:hAnsi="Times New Roman" w:cs="Times New Roman"/>
          <w:sz w:val="24"/>
        </w:rPr>
        <w:t xml:space="preserve"> that will inform the consumer that the lower anchors of a child restraint anchorage system may be used to install a CRS until the weight of the child is equal to or less than the specified weight.  </w:t>
      </w:r>
    </w:p>
    <w:p w:rsidR="00675AE4" w:rsidRPr="00777FED" w:rsidRDefault="00675AE4" w:rsidP="00675AE4">
      <w:pPr>
        <w:pStyle w:val="HTMLPreformatted"/>
        <w:ind w:left="720"/>
        <w:rPr>
          <w:rFonts w:ascii="Times New Roman" w:hAnsi="Times New Roman" w:cs="Times New Roman"/>
          <w:sz w:val="24"/>
        </w:rPr>
      </w:pPr>
    </w:p>
    <w:p w:rsidR="00675AE4" w:rsidRPr="00777FED" w:rsidRDefault="00675AE4" w:rsidP="00675AE4">
      <w:pPr>
        <w:pStyle w:val="HTMLPreformatted"/>
        <w:ind w:left="720"/>
        <w:rPr>
          <w:rFonts w:ascii="Times New Roman" w:hAnsi="Times New Roman" w:cs="Times New Roman"/>
          <w:sz w:val="24"/>
        </w:rPr>
      </w:pPr>
      <w:r>
        <w:rPr>
          <w:rFonts w:ascii="Times New Roman" w:hAnsi="Times New Roman" w:cs="Times New Roman"/>
          <w:sz w:val="24"/>
        </w:rPr>
        <w:t xml:space="preserve">The purpose of this label is to reduce consumer confusion about using child restraint anchorage systems, and to assure that the lower anchors will be able to withstand the forces generated by the child and CRS in virtually all crashes.  </w:t>
      </w:r>
      <w:r w:rsidRPr="00777FED">
        <w:rPr>
          <w:rFonts w:ascii="Times New Roman" w:hAnsi="Times New Roman" w:cs="Times New Roman"/>
          <w:sz w:val="24"/>
        </w:rPr>
        <w:t xml:space="preserve">Each manufacturer of </w:t>
      </w:r>
      <w:proofErr w:type="spellStart"/>
      <w:r>
        <w:rPr>
          <w:rFonts w:ascii="Times New Roman" w:hAnsi="Times New Roman" w:cs="Times New Roman"/>
          <w:sz w:val="24"/>
        </w:rPr>
        <w:t>CRSs</w:t>
      </w:r>
      <w:proofErr w:type="spellEnd"/>
      <w:r w:rsidRPr="00777FED">
        <w:rPr>
          <w:rFonts w:ascii="Times New Roman" w:hAnsi="Times New Roman" w:cs="Times New Roman"/>
          <w:sz w:val="24"/>
        </w:rPr>
        <w:t xml:space="preserve"> must label each system and provide instructions on</w:t>
      </w:r>
      <w:r>
        <w:rPr>
          <w:rFonts w:ascii="Times New Roman" w:hAnsi="Times New Roman" w:cs="Times New Roman"/>
          <w:sz w:val="24"/>
        </w:rPr>
        <w:t xml:space="preserve"> lower anchor use</w:t>
      </w:r>
      <w:r w:rsidRPr="00777FED">
        <w:rPr>
          <w:rFonts w:ascii="Times New Roman" w:hAnsi="Times New Roman" w:cs="Times New Roman"/>
          <w:sz w:val="24"/>
        </w:rPr>
        <w:t xml:space="preserve">.  If such information is not provided, the consumer will not know how to properly use the </w:t>
      </w:r>
      <w:r>
        <w:rPr>
          <w:rFonts w:ascii="Times New Roman" w:hAnsi="Times New Roman" w:cs="Times New Roman"/>
          <w:sz w:val="24"/>
        </w:rPr>
        <w:t>CRS</w:t>
      </w:r>
      <w:r w:rsidRPr="00777FED">
        <w:rPr>
          <w:rFonts w:ascii="Times New Roman" w:hAnsi="Times New Roman" w:cs="Times New Roman"/>
          <w:sz w:val="24"/>
        </w:rPr>
        <w:t>.  Without proper use, the effectiveness of these systems is greatly diminished.  A permanently attached label gives quick-look information on recommended installation and use</w:t>
      </w:r>
      <w:r>
        <w:rPr>
          <w:rFonts w:ascii="Times New Roman" w:hAnsi="Times New Roman" w:cs="Times New Roman"/>
          <w:sz w:val="24"/>
        </w:rPr>
        <w:t xml:space="preserve"> of the lower anchors of the CRS</w:t>
      </w:r>
      <w:r w:rsidRPr="00777FED">
        <w:rPr>
          <w:rFonts w:ascii="Times New Roman" w:hAnsi="Times New Roman" w:cs="Times New Roman"/>
          <w:sz w:val="24"/>
        </w:rPr>
        <w:t>.</w:t>
      </w:r>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numPr>
          <w:ilvl w:val="0"/>
          <w:numId w:val="1"/>
        </w:numPr>
        <w:rPr>
          <w:rFonts w:ascii="Times New Roman" w:hAnsi="Times New Roman" w:cs="Times New Roman"/>
          <w:sz w:val="24"/>
        </w:rPr>
      </w:pPr>
      <w:r w:rsidRPr="00777FED">
        <w:rPr>
          <w:rFonts w:ascii="Times New Roman" w:hAnsi="Times New Roman" w:cs="Times New Roman"/>
          <w:sz w:val="24"/>
          <w:u w:val="single"/>
        </w:rPr>
        <w:t>Describe whether the collection of information involves the use of technological collection techniques or other forms of information technology</w:t>
      </w:r>
      <w:r w:rsidRPr="00777FED">
        <w:rPr>
          <w:rFonts w:ascii="Times New Roman" w:hAnsi="Times New Roman" w:cs="Times New Roman"/>
          <w:sz w:val="24"/>
        </w:rPr>
        <w:t>.</w:t>
      </w:r>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ind w:left="720"/>
        <w:rPr>
          <w:rFonts w:ascii="Times New Roman" w:hAnsi="Times New Roman" w:cs="Times New Roman"/>
          <w:sz w:val="24"/>
        </w:rPr>
      </w:pPr>
      <w:r>
        <w:rPr>
          <w:rFonts w:ascii="Times New Roman" w:hAnsi="Times New Roman" w:cs="Times New Roman"/>
          <w:sz w:val="24"/>
        </w:rPr>
        <w:t xml:space="preserve">The additional requirements for this collection involve minimal use of technological techniques.  The necessary information can be gathered by the manufacturer through the use of a weighing scale.  </w:t>
      </w:r>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numPr>
          <w:ilvl w:val="0"/>
          <w:numId w:val="1"/>
        </w:numPr>
        <w:rPr>
          <w:rFonts w:ascii="Times New Roman" w:hAnsi="Times New Roman" w:cs="Times New Roman"/>
          <w:sz w:val="24"/>
        </w:rPr>
      </w:pPr>
      <w:r w:rsidRPr="00777FED">
        <w:rPr>
          <w:rFonts w:ascii="Times New Roman" w:hAnsi="Times New Roman" w:cs="Times New Roman"/>
          <w:sz w:val="24"/>
          <w:u w:val="single"/>
        </w:rPr>
        <w:t>Describe efforts to identify duplication.  Show specifically why similar information cannot be used</w:t>
      </w:r>
      <w:r w:rsidRPr="00777FED">
        <w:rPr>
          <w:rFonts w:ascii="Times New Roman" w:hAnsi="Times New Roman" w:cs="Times New Roman"/>
          <w:sz w:val="24"/>
        </w:rPr>
        <w:t>.</w:t>
      </w:r>
    </w:p>
    <w:p w:rsidR="00675AE4" w:rsidRPr="00777FED" w:rsidRDefault="00675AE4" w:rsidP="00675AE4">
      <w:pPr>
        <w:pStyle w:val="HTMLPreformatted"/>
        <w:ind w:left="360"/>
        <w:rPr>
          <w:rFonts w:ascii="Times New Roman" w:hAnsi="Times New Roman" w:cs="Times New Roman"/>
          <w:sz w:val="24"/>
        </w:rPr>
      </w:pPr>
    </w:p>
    <w:p w:rsidR="00675AE4" w:rsidRPr="00777FED" w:rsidRDefault="00675AE4" w:rsidP="00675AE4">
      <w:pPr>
        <w:pStyle w:val="HTMLPreformatted"/>
        <w:ind w:left="720"/>
        <w:rPr>
          <w:rFonts w:ascii="Times New Roman" w:hAnsi="Times New Roman" w:cs="Times New Roman"/>
          <w:sz w:val="24"/>
        </w:rPr>
      </w:pPr>
      <w:r w:rsidRPr="00777FED">
        <w:rPr>
          <w:rFonts w:ascii="Times New Roman" w:hAnsi="Times New Roman" w:cs="Times New Roman"/>
          <w:sz w:val="24"/>
        </w:rPr>
        <w:t xml:space="preserve">NHTSA is the only Federal agency regulating </w:t>
      </w:r>
      <w:proofErr w:type="spellStart"/>
      <w:r>
        <w:rPr>
          <w:rFonts w:ascii="Times New Roman" w:hAnsi="Times New Roman" w:cs="Times New Roman"/>
          <w:sz w:val="24"/>
        </w:rPr>
        <w:t>CRSs</w:t>
      </w:r>
      <w:proofErr w:type="spellEnd"/>
      <w:r w:rsidRPr="00777FED">
        <w:rPr>
          <w:rFonts w:ascii="Times New Roman" w:hAnsi="Times New Roman" w:cs="Times New Roman"/>
          <w:sz w:val="24"/>
        </w:rPr>
        <w:t xml:space="preserve">.  Only this agency requires manufacturers of </w:t>
      </w:r>
      <w:proofErr w:type="spellStart"/>
      <w:r>
        <w:rPr>
          <w:rFonts w:ascii="Times New Roman" w:hAnsi="Times New Roman" w:cs="Times New Roman"/>
          <w:sz w:val="24"/>
        </w:rPr>
        <w:t>CRSs</w:t>
      </w:r>
      <w:proofErr w:type="spellEnd"/>
      <w:r w:rsidRPr="00777FED">
        <w:rPr>
          <w:rFonts w:ascii="Times New Roman" w:hAnsi="Times New Roman" w:cs="Times New Roman"/>
          <w:sz w:val="24"/>
        </w:rPr>
        <w:t xml:space="preserve"> to label them or to collect registration information covering names and addresses of </w:t>
      </w:r>
      <w:r>
        <w:rPr>
          <w:rFonts w:ascii="Times New Roman" w:hAnsi="Times New Roman" w:cs="Times New Roman"/>
          <w:sz w:val="24"/>
        </w:rPr>
        <w:t xml:space="preserve">CRS </w:t>
      </w:r>
      <w:r w:rsidRPr="00777FED">
        <w:rPr>
          <w:rFonts w:ascii="Times New Roman" w:hAnsi="Times New Roman" w:cs="Times New Roman"/>
          <w:sz w:val="24"/>
        </w:rPr>
        <w:t>owners.</w:t>
      </w:r>
    </w:p>
    <w:p w:rsidR="00675AE4" w:rsidRPr="00777FED" w:rsidRDefault="00675AE4" w:rsidP="00675AE4">
      <w:pPr>
        <w:pStyle w:val="HTMLPreformatted"/>
        <w:ind w:left="720"/>
        <w:rPr>
          <w:rFonts w:ascii="Times New Roman" w:hAnsi="Times New Roman" w:cs="Times New Roman"/>
          <w:sz w:val="24"/>
        </w:rPr>
      </w:pPr>
    </w:p>
    <w:p w:rsidR="00675AE4" w:rsidRPr="00777FED" w:rsidRDefault="00675AE4" w:rsidP="00675AE4">
      <w:pPr>
        <w:pStyle w:val="HTMLPreformatted"/>
        <w:ind w:left="720"/>
        <w:rPr>
          <w:rFonts w:ascii="Times New Roman" w:hAnsi="Times New Roman" w:cs="Times New Roman"/>
          <w:sz w:val="24"/>
        </w:rPr>
      </w:pPr>
      <w:r w:rsidRPr="00777FED">
        <w:rPr>
          <w:rFonts w:ascii="Times New Roman" w:hAnsi="Times New Roman" w:cs="Times New Roman"/>
          <w:sz w:val="24"/>
        </w:rPr>
        <w:t xml:space="preserve">No other similar information is available.  Each </w:t>
      </w:r>
      <w:r>
        <w:rPr>
          <w:rFonts w:ascii="Times New Roman" w:hAnsi="Times New Roman" w:cs="Times New Roman"/>
          <w:sz w:val="24"/>
        </w:rPr>
        <w:t xml:space="preserve">CRS </w:t>
      </w:r>
      <w:r w:rsidRPr="00777FED">
        <w:rPr>
          <w:rFonts w:ascii="Times New Roman" w:hAnsi="Times New Roman" w:cs="Times New Roman"/>
          <w:sz w:val="24"/>
        </w:rPr>
        <w:t xml:space="preserve">model is different and requires its own deployment and use instructions.  Each user of a </w:t>
      </w:r>
      <w:r>
        <w:rPr>
          <w:rFonts w:ascii="Times New Roman" w:hAnsi="Times New Roman" w:cs="Times New Roman"/>
          <w:sz w:val="24"/>
        </w:rPr>
        <w:t>CRS</w:t>
      </w:r>
      <w:r w:rsidRPr="00777FED">
        <w:rPr>
          <w:rFonts w:ascii="Times New Roman" w:hAnsi="Times New Roman" w:cs="Times New Roman"/>
          <w:sz w:val="24"/>
        </w:rPr>
        <w:t xml:space="preserve"> needs such information.</w:t>
      </w:r>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numPr>
          <w:ilvl w:val="0"/>
          <w:numId w:val="1"/>
        </w:numPr>
        <w:rPr>
          <w:rFonts w:ascii="Times New Roman" w:hAnsi="Times New Roman" w:cs="Times New Roman"/>
          <w:sz w:val="24"/>
        </w:rPr>
      </w:pPr>
      <w:r w:rsidRPr="00777FED">
        <w:rPr>
          <w:rFonts w:ascii="Times New Roman" w:hAnsi="Times New Roman" w:cs="Times New Roman"/>
          <w:sz w:val="24"/>
          <w:u w:val="single"/>
        </w:rPr>
        <w:t>If the collection of information involves small businesses or other small entities, describe the methods used to minimize the burden</w:t>
      </w:r>
      <w:r w:rsidRPr="00777FED">
        <w:rPr>
          <w:rFonts w:ascii="Times New Roman" w:hAnsi="Times New Roman" w:cs="Times New Roman"/>
          <w:sz w:val="24"/>
        </w:rPr>
        <w:t>.</w:t>
      </w:r>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ind w:left="720"/>
        <w:rPr>
          <w:rFonts w:ascii="Times New Roman" w:hAnsi="Times New Roman" w:cs="Times New Roman"/>
          <w:sz w:val="24"/>
        </w:rPr>
      </w:pPr>
      <w:r w:rsidRPr="00777FED">
        <w:rPr>
          <w:rFonts w:ascii="Times New Roman" w:hAnsi="Times New Roman" w:cs="Times New Roman"/>
          <w:sz w:val="24"/>
        </w:rPr>
        <w:t xml:space="preserve">This regulation applies to all manufacturers of </w:t>
      </w:r>
      <w:proofErr w:type="spellStart"/>
      <w:r>
        <w:rPr>
          <w:rFonts w:ascii="Times New Roman" w:hAnsi="Times New Roman" w:cs="Times New Roman"/>
          <w:sz w:val="24"/>
        </w:rPr>
        <w:t>CRSs</w:t>
      </w:r>
      <w:proofErr w:type="spellEnd"/>
      <w:r w:rsidRPr="00777FED">
        <w:rPr>
          <w:rFonts w:ascii="Times New Roman" w:hAnsi="Times New Roman" w:cs="Times New Roman"/>
          <w:sz w:val="24"/>
        </w:rPr>
        <w:t xml:space="preserve">.  In total, there are currently 15 manufacturers producing </w:t>
      </w:r>
      <w:proofErr w:type="spellStart"/>
      <w:r>
        <w:rPr>
          <w:rFonts w:ascii="Times New Roman" w:hAnsi="Times New Roman" w:cs="Times New Roman"/>
          <w:sz w:val="24"/>
        </w:rPr>
        <w:t>CRSs</w:t>
      </w:r>
      <w:proofErr w:type="spellEnd"/>
      <w:r w:rsidRPr="00777FED">
        <w:rPr>
          <w:rFonts w:ascii="Times New Roman" w:hAnsi="Times New Roman" w:cs="Times New Roman"/>
          <w:sz w:val="24"/>
        </w:rPr>
        <w:t xml:space="preserve"> and none of which are considered small business entities.</w:t>
      </w:r>
      <w:r w:rsidRPr="00777FED">
        <w:rPr>
          <w:rStyle w:val="FootnoteReference"/>
          <w:rFonts w:ascii="Times New Roman" w:hAnsi="Times New Roman" w:cs="Times New Roman"/>
          <w:sz w:val="24"/>
        </w:rPr>
        <w:footnoteReference w:id="1"/>
      </w:r>
      <w:r w:rsidRPr="00777FED">
        <w:rPr>
          <w:rFonts w:ascii="Times New Roman" w:hAnsi="Times New Roman" w:cs="Times New Roman"/>
          <w:sz w:val="24"/>
        </w:rPr>
        <w:t xml:space="preserve">  </w:t>
      </w:r>
      <w:r>
        <w:rPr>
          <w:rFonts w:ascii="Times New Roman" w:hAnsi="Times New Roman" w:cs="Times New Roman"/>
          <w:sz w:val="24"/>
        </w:rPr>
        <w:t xml:space="preserve">The additional information that must be provided in order to comply with this standard amendment is minimal and takes an estimated 2 seconds to determine. </w:t>
      </w:r>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numPr>
          <w:ilvl w:val="0"/>
          <w:numId w:val="1"/>
        </w:numPr>
        <w:rPr>
          <w:rFonts w:ascii="Times New Roman" w:hAnsi="Times New Roman" w:cs="Times New Roman"/>
          <w:sz w:val="24"/>
        </w:rPr>
      </w:pPr>
      <w:r w:rsidRPr="00777FED">
        <w:rPr>
          <w:rFonts w:ascii="Times New Roman" w:hAnsi="Times New Roman" w:cs="Times New Roman"/>
          <w:sz w:val="24"/>
          <w:u w:val="single"/>
        </w:rPr>
        <w:t>Describe the consequence</w:t>
      </w:r>
      <w:r>
        <w:rPr>
          <w:rFonts w:ascii="Times New Roman" w:hAnsi="Times New Roman" w:cs="Times New Roman"/>
          <w:sz w:val="24"/>
          <w:u w:val="single"/>
        </w:rPr>
        <w:t>s</w:t>
      </w:r>
      <w:r w:rsidRPr="00777FED">
        <w:rPr>
          <w:rFonts w:ascii="Times New Roman" w:hAnsi="Times New Roman" w:cs="Times New Roman"/>
          <w:sz w:val="24"/>
          <w:u w:val="single"/>
        </w:rPr>
        <w:t xml:space="preserve"> to Federal program and policy activities if the information is not collected or collected less frequently</w:t>
      </w:r>
      <w:r w:rsidRPr="00777FED">
        <w:rPr>
          <w:rFonts w:ascii="Times New Roman" w:hAnsi="Times New Roman" w:cs="Times New Roman"/>
          <w:sz w:val="24"/>
        </w:rPr>
        <w:t>.</w:t>
      </w:r>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ind w:left="720"/>
        <w:rPr>
          <w:rFonts w:ascii="Times New Roman" w:hAnsi="Times New Roman" w:cs="Times New Roman"/>
          <w:sz w:val="24"/>
        </w:rPr>
      </w:pPr>
      <w:r w:rsidRPr="00777FED">
        <w:rPr>
          <w:rFonts w:ascii="Times New Roman" w:hAnsi="Times New Roman" w:cs="Times New Roman"/>
          <w:sz w:val="24"/>
        </w:rPr>
        <w:t>If the information is not collected</w:t>
      </w:r>
      <w:r>
        <w:rPr>
          <w:rFonts w:ascii="Times New Roman" w:hAnsi="Times New Roman" w:cs="Times New Roman"/>
          <w:sz w:val="24"/>
        </w:rPr>
        <w:t>,</w:t>
      </w:r>
      <w:r w:rsidRPr="00777FED">
        <w:rPr>
          <w:rFonts w:ascii="Times New Roman" w:hAnsi="Times New Roman" w:cs="Times New Roman"/>
          <w:sz w:val="24"/>
        </w:rPr>
        <w:t xml:space="preserve"> there is no assurance that </w:t>
      </w:r>
      <w:r>
        <w:rPr>
          <w:rFonts w:ascii="Times New Roman" w:hAnsi="Times New Roman" w:cs="Times New Roman"/>
          <w:sz w:val="24"/>
        </w:rPr>
        <w:t>CRS</w:t>
      </w:r>
      <w:r w:rsidRPr="00777FED">
        <w:rPr>
          <w:rFonts w:ascii="Times New Roman" w:hAnsi="Times New Roman" w:cs="Times New Roman"/>
          <w:sz w:val="24"/>
        </w:rPr>
        <w:t xml:space="preserve"> owners will be given </w:t>
      </w:r>
      <w:r>
        <w:rPr>
          <w:rFonts w:ascii="Times New Roman" w:hAnsi="Times New Roman" w:cs="Times New Roman"/>
          <w:sz w:val="24"/>
        </w:rPr>
        <w:t xml:space="preserve">proper use </w:t>
      </w:r>
      <w:r w:rsidRPr="00777FED">
        <w:rPr>
          <w:rFonts w:ascii="Times New Roman" w:hAnsi="Times New Roman" w:cs="Times New Roman"/>
          <w:sz w:val="24"/>
        </w:rPr>
        <w:t xml:space="preserve">information.  The information currently provided on or with the </w:t>
      </w:r>
      <w:r>
        <w:rPr>
          <w:rFonts w:ascii="Times New Roman" w:hAnsi="Times New Roman" w:cs="Times New Roman"/>
          <w:sz w:val="24"/>
        </w:rPr>
        <w:t>CRS</w:t>
      </w:r>
      <w:r w:rsidRPr="00777FED">
        <w:rPr>
          <w:rFonts w:ascii="Times New Roman" w:hAnsi="Times New Roman" w:cs="Times New Roman"/>
          <w:sz w:val="24"/>
        </w:rPr>
        <w:t xml:space="preserve"> includes instructions on how to correctly use the </w:t>
      </w:r>
      <w:r>
        <w:rPr>
          <w:rFonts w:ascii="Times New Roman" w:hAnsi="Times New Roman" w:cs="Times New Roman"/>
          <w:sz w:val="24"/>
        </w:rPr>
        <w:t>CRS</w:t>
      </w:r>
      <w:r w:rsidRPr="00777FED">
        <w:rPr>
          <w:rFonts w:ascii="Times New Roman" w:hAnsi="Times New Roman" w:cs="Times New Roman"/>
          <w:sz w:val="24"/>
        </w:rPr>
        <w:t xml:space="preserve">, and recommendations on which children are suitable for the </w:t>
      </w:r>
      <w:r>
        <w:rPr>
          <w:rFonts w:ascii="Times New Roman" w:hAnsi="Times New Roman" w:cs="Times New Roman"/>
          <w:sz w:val="24"/>
        </w:rPr>
        <w:t>CRS</w:t>
      </w:r>
      <w:r w:rsidRPr="00777FED">
        <w:rPr>
          <w:rFonts w:ascii="Times New Roman" w:hAnsi="Times New Roman" w:cs="Times New Roman"/>
          <w:sz w:val="24"/>
        </w:rPr>
        <w:t xml:space="preserve">.  Without this information, the effectiveness of </w:t>
      </w:r>
      <w:r>
        <w:rPr>
          <w:rFonts w:ascii="Times New Roman" w:hAnsi="Times New Roman" w:cs="Times New Roman"/>
          <w:sz w:val="24"/>
        </w:rPr>
        <w:t>the CRS</w:t>
      </w:r>
      <w:r w:rsidRPr="00777FED">
        <w:rPr>
          <w:rFonts w:ascii="Times New Roman" w:hAnsi="Times New Roman" w:cs="Times New Roman"/>
          <w:sz w:val="24"/>
        </w:rPr>
        <w:t xml:space="preserve"> could be greatly diminished.</w:t>
      </w:r>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numPr>
          <w:ilvl w:val="0"/>
          <w:numId w:val="1"/>
        </w:numPr>
        <w:rPr>
          <w:rFonts w:ascii="Times New Roman" w:hAnsi="Times New Roman" w:cs="Times New Roman"/>
          <w:sz w:val="24"/>
        </w:rPr>
      </w:pPr>
      <w:r w:rsidRPr="00777FED">
        <w:rPr>
          <w:rFonts w:ascii="Times New Roman" w:hAnsi="Times New Roman" w:cs="Times New Roman"/>
          <w:sz w:val="24"/>
          <w:u w:val="single"/>
        </w:rPr>
        <w:t xml:space="preserve">Explain any special circumstances that require the collection to be conducted in a manner inconsistent with the guidelines in 5 </w:t>
      </w:r>
      <w:proofErr w:type="spellStart"/>
      <w:r w:rsidRPr="00777FED">
        <w:rPr>
          <w:rFonts w:ascii="Times New Roman" w:hAnsi="Times New Roman" w:cs="Times New Roman"/>
          <w:sz w:val="24"/>
          <w:u w:val="single"/>
        </w:rPr>
        <w:t>CFR</w:t>
      </w:r>
      <w:proofErr w:type="spellEnd"/>
      <w:r w:rsidRPr="00777FED">
        <w:rPr>
          <w:rFonts w:ascii="Times New Roman" w:hAnsi="Times New Roman" w:cs="Times New Roman"/>
          <w:sz w:val="24"/>
          <w:u w:val="single"/>
        </w:rPr>
        <w:t xml:space="preserve"> 1320.6</w:t>
      </w:r>
      <w:r w:rsidRPr="00777FED">
        <w:rPr>
          <w:rFonts w:ascii="Times New Roman" w:hAnsi="Times New Roman" w:cs="Times New Roman"/>
          <w:sz w:val="24"/>
        </w:rPr>
        <w:t>.</w:t>
      </w:r>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ind w:left="720"/>
        <w:rPr>
          <w:rFonts w:ascii="Times New Roman" w:hAnsi="Times New Roman" w:cs="Times New Roman"/>
          <w:sz w:val="24"/>
        </w:rPr>
      </w:pPr>
      <w:r w:rsidRPr="00777FED">
        <w:rPr>
          <w:rFonts w:ascii="Times New Roman" w:hAnsi="Times New Roman" w:cs="Times New Roman"/>
          <w:sz w:val="24"/>
        </w:rPr>
        <w:t xml:space="preserve">There are no special circumstances requiring the labeling to be reported in a manner inconsistent with those specified in 5 </w:t>
      </w:r>
      <w:proofErr w:type="spellStart"/>
      <w:r w:rsidRPr="00777FED">
        <w:rPr>
          <w:rFonts w:ascii="Times New Roman" w:hAnsi="Times New Roman" w:cs="Times New Roman"/>
          <w:sz w:val="24"/>
        </w:rPr>
        <w:t>CFR</w:t>
      </w:r>
      <w:proofErr w:type="spellEnd"/>
      <w:r w:rsidRPr="00777FED">
        <w:rPr>
          <w:rFonts w:ascii="Times New Roman" w:hAnsi="Times New Roman" w:cs="Times New Roman"/>
          <w:sz w:val="24"/>
        </w:rPr>
        <w:t xml:space="preserve"> 1320.6.</w:t>
      </w:r>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numPr>
          <w:ilvl w:val="0"/>
          <w:numId w:val="1"/>
        </w:numPr>
        <w:rPr>
          <w:rFonts w:ascii="Times New Roman" w:hAnsi="Times New Roman" w:cs="Times New Roman"/>
          <w:sz w:val="24"/>
        </w:rPr>
      </w:pPr>
      <w:r w:rsidRPr="00777FED">
        <w:rPr>
          <w:rFonts w:ascii="Times New Roman" w:hAnsi="Times New Roman" w:cs="Times New Roman"/>
          <w:sz w:val="24"/>
          <w:u w:val="single"/>
        </w:rPr>
        <w:t>Attach the Federal Register document soliciting comments on extending the collection of information, and a summary of all public comments responding to the notice.  Describe efforts to consult with persons outside the agency to obtain their views</w:t>
      </w:r>
      <w:r w:rsidRPr="00777FED">
        <w:rPr>
          <w:rFonts w:ascii="Times New Roman" w:hAnsi="Times New Roman" w:cs="Times New Roman"/>
          <w:sz w:val="24"/>
        </w:rPr>
        <w:t>.</w:t>
      </w:r>
    </w:p>
    <w:p w:rsidR="00675AE4" w:rsidRPr="00777FED" w:rsidRDefault="00675AE4" w:rsidP="00675AE4">
      <w:pPr>
        <w:pStyle w:val="HTMLPreformatted"/>
        <w:ind w:left="360"/>
        <w:rPr>
          <w:rFonts w:ascii="Times New Roman" w:hAnsi="Times New Roman" w:cs="Times New Roman"/>
          <w:sz w:val="24"/>
        </w:rPr>
      </w:pPr>
    </w:p>
    <w:p w:rsidR="00675AE4" w:rsidRPr="00777FED" w:rsidRDefault="00675AE4" w:rsidP="00675AE4">
      <w:pPr>
        <w:pStyle w:val="HTMLPreformatted"/>
        <w:ind w:left="720"/>
        <w:rPr>
          <w:rFonts w:ascii="Times New Roman" w:hAnsi="Times New Roman" w:cs="Times New Roman"/>
          <w:sz w:val="24"/>
        </w:rPr>
      </w:pPr>
      <w:r w:rsidRPr="00036F27">
        <w:rPr>
          <w:rFonts w:ascii="Times New Roman" w:hAnsi="Times New Roman" w:cs="Times New Roman"/>
          <w:sz w:val="24"/>
        </w:rPr>
        <w:t xml:space="preserve">The document was published </w:t>
      </w:r>
      <w:r w:rsidR="002A40FA">
        <w:rPr>
          <w:rFonts w:ascii="Times New Roman" w:hAnsi="Times New Roman" w:cs="Times New Roman"/>
          <w:sz w:val="24"/>
        </w:rPr>
        <w:t xml:space="preserve">60-day </w:t>
      </w:r>
      <w:proofErr w:type="spellStart"/>
      <w:r w:rsidR="002A40FA">
        <w:rPr>
          <w:rFonts w:ascii="Times New Roman" w:hAnsi="Times New Roman" w:cs="Times New Roman"/>
          <w:sz w:val="24"/>
        </w:rPr>
        <w:t>FRN</w:t>
      </w:r>
      <w:proofErr w:type="spellEnd"/>
      <w:r w:rsidR="002A40FA">
        <w:rPr>
          <w:rFonts w:ascii="Times New Roman" w:hAnsi="Times New Roman" w:cs="Times New Roman"/>
          <w:sz w:val="24"/>
        </w:rPr>
        <w:t xml:space="preserve"> </w:t>
      </w:r>
      <w:r w:rsidRPr="00036F27">
        <w:rPr>
          <w:rFonts w:ascii="Times New Roman" w:hAnsi="Times New Roman" w:cs="Times New Roman"/>
          <w:sz w:val="24"/>
        </w:rPr>
        <w:t xml:space="preserve">on </w:t>
      </w:r>
      <w:r>
        <w:rPr>
          <w:rFonts w:ascii="Times New Roman" w:hAnsi="Times New Roman" w:cs="Times New Roman"/>
          <w:sz w:val="24"/>
        </w:rPr>
        <w:t>February 27, 2012</w:t>
      </w:r>
      <w:r w:rsidRPr="00036F27">
        <w:rPr>
          <w:rFonts w:ascii="Times New Roman" w:hAnsi="Times New Roman" w:cs="Times New Roman"/>
          <w:sz w:val="24"/>
        </w:rPr>
        <w:t xml:space="preserve"> (</w:t>
      </w:r>
      <w:r>
        <w:rPr>
          <w:rFonts w:ascii="Times New Roman" w:hAnsi="Times New Roman" w:cs="Times New Roman"/>
          <w:sz w:val="24"/>
        </w:rPr>
        <w:t>7</w:t>
      </w:r>
      <w:r>
        <w:rPr>
          <w:rFonts w:ascii="Times New Roman" w:hAnsi="Times New Roman" w:cs="Times New Roman"/>
          <w:sz w:val="24"/>
          <w:szCs w:val="24"/>
        </w:rPr>
        <w:t>7 FR 11626</w:t>
      </w:r>
      <w:r w:rsidRPr="00036F27">
        <w:rPr>
          <w:rFonts w:ascii="Times New Roman" w:hAnsi="Times New Roman" w:cs="Times New Roman"/>
          <w:sz w:val="24"/>
        </w:rPr>
        <w:t>).  NHTSA did not receive any comments</w:t>
      </w:r>
      <w:r>
        <w:rPr>
          <w:rFonts w:ascii="Times New Roman" w:hAnsi="Times New Roman" w:cs="Times New Roman"/>
          <w:sz w:val="24"/>
        </w:rPr>
        <w:t xml:space="preserve"> related to this matter</w:t>
      </w:r>
      <w:r w:rsidRPr="00036F27">
        <w:rPr>
          <w:rFonts w:ascii="Times New Roman" w:hAnsi="Times New Roman" w:cs="Times New Roman"/>
          <w:sz w:val="24"/>
        </w:rPr>
        <w:t>.</w:t>
      </w:r>
      <w:r w:rsidR="002A40FA">
        <w:rPr>
          <w:rFonts w:ascii="Times New Roman" w:hAnsi="Times New Roman" w:cs="Times New Roman"/>
          <w:sz w:val="24"/>
        </w:rPr>
        <w:t xml:space="preserve"> </w:t>
      </w:r>
      <w:bookmarkStart w:id="2" w:name="_GoBack"/>
      <w:bookmarkEnd w:id="2"/>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numPr>
          <w:ilvl w:val="0"/>
          <w:numId w:val="1"/>
        </w:numPr>
        <w:rPr>
          <w:rFonts w:ascii="Times New Roman" w:hAnsi="Times New Roman" w:cs="Times New Roman"/>
          <w:sz w:val="24"/>
        </w:rPr>
      </w:pPr>
      <w:r w:rsidRPr="00777FED">
        <w:rPr>
          <w:rFonts w:ascii="Times New Roman" w:hAnsi="Times New Roman" w:cs="Times New Roman"/>
          <w:sz w:val="24"/>
          <w:u w:val="single"/>
        </w:rPr>
        <w:t>Explain any decision to provide any payment or gift to respondents, other than remuneration of contractors or grantees</w:t>
      </w:r>
      <w:r w:rsidRPr="00777FED">
        <w:rPr>
          <w:rFonts w:ascii="Times New Roman" w:hAnsi="Times New Roman" w:cs="Times New Roman"/>
          <w:sz w:val="24"/>
        </w:rPr>
        <w:t>.</w:t>
      </w:r>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ind w:left="720"/>
        <w:rPr>
          <w:rFonts w:ascii="Times New Roman" w:hAnsi="Times New Roman" w:cs="Times New Roman"/>
          <w:sz w:val="24"/>
        </w:rPr>
      </w:pPr>
      <w:r w:rsidRPr="00777FED">
        <w:rPr>
          <w:rFonts w:ascii="Times New Roman" w:hAnsi="Times New Roman" w:cs="Times New Roman"/>
          <w:sz w:val="24"/>
        </w:rPr>
        <w:t>No payment or gift will be provided to any respondent.</w:t>
      </w:r>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numPr>
          <w:ilvl w:val="0"/>
          <w:numId w:val="1"/>
        </w:numPr>
        <w:rPr>
          <w:rFonts w:ascii="Times New Roman" w:hAnsi="Times New Roman" w:cs="Times New Roman"/>
          <w:sz w:val="24"/>
        </w:rPr>
      </w:pPr>
      <w:r w:rsidRPr="00777FED">
        <w:rPr>
          <w:rFonts w:ascii="Times New Roman" w:hAnsi="Times New Roman" w:cs="Times New Roman"/>
          <w:sz w:val="24"/>
          <w:u w:val="single"/>
        </w:rPr>
        <w:t>Describe any assurance of confidentiality provided to respondents</w:t>
      </w:r>
      <w:r w:rsidRPr="00777FED">
        <w:rPr>
          <w:rFonts w:ascii="Times New Roman" w:hAnsi="Times New Roman" w:cs="Times New Roman"/>
          <w:sz w:val="24"/>
        </w:rPr>
        <w:t>.</w:t>
      </w:r>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ind w:left="720"/>
        <w:rPr>
          <w:rFonts w:ascii="Times New Roman" w:hAnsi="Times New Roman" w:cs="Times New Roman"/>
          <w:sz w:val="24"/>
        </w:rPr>
      </w:pPr>
      <w:r w:rsidRPr="00777FED">
        <w:rPr>
          <w:rFonts w:ascii="Times New Roman" w:hAnsi="Times New Roman" w:cs="Times New Roman"/>
          <w:sz w:val="24"/>
        </w:rPr>
        <w:t xml:space="preserve">This item does not apply.  No assurances of confidentiality are given by the agency, since labeling is a part of the manufacturing process.  The required installation and use information is about the use of </w:t>
      </w:r>
      <w:proofErr w:type="spellStart"/>
      <w:r>
        <w:rPr>
          <w:rFonts w:ascii="Times New Roman" w:hAnsi="Times New Roman" w:cs="Times New Roman"/>
          <w:sz w:val="24"/>
        </w:rPr>
        <w:t>CRSs</w:t>
      </w:r>
      <w:proofErr w:type="spellEnd"/>
      <w:r w:rsidRPr="00777FED">
        <w:rPr>
          <w:rFonts w:ascii="Times New Roman" w:hAnsi="Times New Roman" w:cs="Times New Roman"/>
          <w:sz w:val="24"/>
        </w:rPr>
        <w:t xml:space="preserve"> by consumers and confidentiality is neither desired nor necessary.</w:t>
      </w:r>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numPr>
          <w:ilvl w:val="0"/>
          <w:numId w:val="1"/>
        </w:numPr>
        <w:rPr>
          <w:rFonts w:ascii="Times New Roman" w:hAnsi="Times New Roman" w:cs="Times New Roman"/>
          <w:sz w:val="24"/>
        </w:rPr>
      </w:pPr>
      <w:r w:rsidRPr="00777FED">
        <w:rPr>
          <w:rFonts w:ascii="Times New Roman" w:hAnsi="Times New Roman" w:cs="Times New Roman"/>
          <w:sz w:val="24"/>
          <w:u w:val="single"/>
        </w:rPr>
        <w:t>Provide additional justification for any questions that are commonly considered private</w:t>
      </w:r>
      <w:r w:rsidRPr="00777FED">
        <w:rPr>
          <w:rFonts w:ascii="Times New Roman" w:hAnsi="Times New Roman" w:cs="Times New Roman"/>
          <w:sz w:val="24"/>
        </w:rPr>
        <w:t>.</w:t>
      </w:r>
    </w:p>
    <w:p w:rsidR="00675AE4" w:rsidRPr="00777FED" w:rsidRDefault="00675AE4" w:rsidP="00675AE4">
      <w:pPr>
        <w:pStyle w:val="HTMLPreformatted"/>
        <w:rPr>
          <w:rFonts w:ascii="Times New Roman" w:hAnsi="Times New Roman" w:cs="Times New Roman"/>
          <w:sz w:val="24"/>
        </w:rPr>
      </w:pPr>
    </w:p>
    <w:p w:rsidR="00675AE4" w:rsidRPr="00777FED" w:rsidRDefault="00675AE4" w:rsidP="00675AE4">
      <w:pPr>
        <w:pStyle w:val="HTMLPreformatted"/>
        <w:ind w:left="720"/>
        <w:rPr>
          <w:rFonts w:ascii="Times New Roman" w:hAnsi="Times New Roman" w:cs="Times New Roman"/>
          <w:sz w:val="24"/>
        </w:rPr>
      </w:pPr>
      <w:r w:rsidRPr="00777FED">
        <w:rPr>
          <w:rFonts w:ascii="Times New Roman" w:hAnsi="Times New Roman" w:cs="Times New Roman"/>
          <w:sz w:val="24"/>
        </w:rPr>
        <w:t xml:space="preserve">The required labeling is on the use of </w:t>
      </w:r>
      <w:proofErr w:type="spellStart"/>
      <w:r>
        <w:rPr>
          <w:rFonts w:ascii="Times New Roman" w:hAnsi="Times New Roman" w:cs="Times New Roman"/>
          <w:sz w:val="24"/>
        </w:rPr>
        <w:t>CRSs</w:t>
      </w:r>
      <w:proofErr w:type="spellEnd"/>
      <w:r w:rsidRPr="00777FED">
        <w:rPr>
          <w:rFonts w:ascii="Times New Roman" w:hAnsi="Times New Roman" w:cs="Times New Roman"/>
          <w:sz w:val="24"/>
        </w:rPr>
        <w:t xml:space="preserve"> and does not include information that might be considered sensitive or private.</w:t>
      </w:r>
    </w:p>
    <w:p w:rsidR="00675AE4" w:rsidRDefault="00675AE4" w:rsidP="00675AE4">
      <w:pPr>
        <w:pStyle w:val="HTMLPreformatted"/>
        <w:rPr>
          <w:rFonts w:ascii="Times New Roman" w:hAnsi="Times New Roman" w:cs="Times New Roman"/>
          <w:sz w:val="24"/>
        </w:rPr>
      </w:pPr>
    </w:p>
    <w:p w:rsidR="00675AE4" w:rsidRPr="002721FE" w:rsidRDefault="00675AE4" w:rsidP="00675AE4">
      <w:pPr>
        <w:pStyle w:val="HTMLPreformatted"/>
        <w:numPr>
          <w:ilvl w:val="0"/>
          <w:numId w:val="1"/>
        </w:numPr>
        <w:rPr>
          <w:rFonts w:ascii="Times New Roman" w:hAnsi="Times New Roman" w:cs="Times New Roman"/>
          <w:sz w:val="24"/>
        </w:rPr>
      </w:pPr>
      <w:r w:rsidRPr="002721FE">
        <w:rPr>
          <w:rFonts w:ascii="Times New Roman" w:hAnsi="Times New Roman" w:cs="Times New Roman"/>
          <w:sz w:val="24"/>
          <w:u w:val="single"/>
        </w:rPr>
        <w:t>Provide estimates of the hour burden of the collection of information on the respondents</w:t>
      </w:r>
      <w:r w:rsidRPr="002721FE">
        <w:rPr>
          <w:rFonts w:ascii="Times New Roman" w:hAnsi="Times New Roman" w:cs="Times New Roman"/>
          <w:sz w:val="24"/>
        </w:rPr>
        <w:t>.</w:t>
      </w:r>
    </w:p>
    <w:p w:rsidR="00675AE4" w:rsidRPr="002721FE" w:rsidRDefault="00675AE4" w:rsidP="00675AE4">
      <w:pPr>
        <w:pStyle w:val="HTMLPreformatted"/>
        <w:rPr>
          <w:rFonts w:ascii="Times New Roman" w:hAnsi="Times New Roman" w:cs="Times New Roman"/>
          <w:sz w:val="24"/>
        </w:rPr>
      </w:pPr>
    </w:p>
    <w:p w:rsidR="00675AE4" w:rsidRPr="002721FE" w:rsidRDefault="00675AE4" w:rsidP="00675AE4">
      <w:pPr>
        <w:ind w:left="720"/>
        <w:contextualSpacing/>
        <w:rPr>
          <w:i/>
        </w:rPr>
      </w:pPr>
      <w:r w:rsidRPr="002721FE">
        <w:rPr>
          <w:i/>
        </w:rPr>
        <w:t xml:space="preserve">Estimated </w:t>
      </w:r>
      <w:r>
        <w:rPr>
          <w:i/>
        </w:rPr>
        <w:t xml:space="preserve">Additional </w:t>
      </w:r>
      <w:r w:rsidRPr="002721FE">
        <w:rPr>
          <w:i/>
        </w:rPr>
        <w:t xml:space="preserve">Annual Burden: </w:t>
      </w:r>
      <w:r>
        <w:rPr>
          <w:i/>
        </w:rPr>
        <w:t>1,250</w:t>
      </w:r>
      <w:r w:rsidRPr="002721FE">
        <w:rPr>
          <w:i/>
        </w:rPr>
        <w:t xml:space="preserve"> hours</w:t>
      </w:r>
    </w:p>
    <w:p w:rsidR="00675AE4" w:rsidRPr="002721FE" w:rsidRDefault="00675AE4" w:rsidP="00675AE4">
      <w:pPr>
        <w:ind w:left="720"/>
        <w:contextualSpacing/>
        <w:rPr>
          <w:i/>
        </w:rPr>
      </w:pPr>
      <w:r w:rsidRPr="002721FE">
        <w:rPr>
          <w:i/>
        </w:rPr>
        <w:t>Number of Respondents: 15</w:t>
      </w:r>
    </w:p>
    <w:p w:rsidR="00675AE4" w:rsidRPr="002721FE" w:rsidRDefault="00675AE4" w:rsidP="00675AE4">
      <w:pPr>
        <w:pStyle w:val="HTMLPreformatted"/>
        <w:ind w:left="720"/>
        <w:rPr>
          <w:rFonts w:ascii="Times New Roman" w:hAnsi="Times New Roman" w:cs="Times New Roman"/>
          <w:sz w:val="24"/>
        </w:rPr>
      </w:pPr>
    </w:p>
    <w:p w:rsidR="00675AE4" w:rsidRPr="002721FE" w:rsidRDefault="00675AE4" w:rsidP="00675AE4">
      <w:pPr>
        <w:pStyle w:val="HTMLPreformatted"/>
        <w:ind w:left="720"/>
        <w:rPr>
          <w:rFonts w:ascii="Times New Roman" w:hAnsi="Times New Roman" w:cs="Times New Roman"/>
          <w:sz w:val="24"/>
          <w:szCs w:val="24"/>
        </w:rPr>
      </w:pPr>
      <w:r w:rsidRPr="002721FE">
        <w:rPr>
          <w:rFonts w:ascii="Times New Roman" w:hAnsi="Times New Roman" w:cs="Times New Roman"/>
          <w:sz w:val="24"/>
        </w:rPr>
        <w:t>The estimate of the</w:t>
      </w:r>
      <w:r>
        <w:rPr>
          <w:rFonts w:ascii="Times New Roman" w:hAnsi="Times New Roman" w:cs="Times New Roman"/>
          <w:sz w:val="24"/>
        </w:rPr>
        <w:t xml:space="preserve"> total additional</w:t>
      </w:r>
      <w:r w:rsidRPr="002721FE">
        <w:rPr>
          <w:rFonts w:ascii="Times New Roman" w:hAnsi="Times New Roman" w:cs="Times New Roman"/>
          <w:sz w:val="24"/>
        </w:rPr>
        <w:t xml:space="preserve"> burden of the collection of information for </w:t>
      </w:r>
      <w:proofErr w:type="spellStart"/>
      <w:r>
        <w:rPr>
          <w:rFonts w:ascii="Times New Roman" w:hAnsi="Times New Roman" w:cs="Times New Roman"/>
          <w:sz w:val="24"/>
        </w:rPr>
        <w:t>FMVSS</w:t>
      </w:r>
      <w:proofErr w:type="spellEnd"/>
      <w:r>
        <w:rPr>
          <w:rFonts w:ascii="Times New Roman" w:hAnsi="Times New Roman" w:cs="Times New Roman"/>
          <w:sz w:val="24"/>
        </w:rPr>
        <w:t xml:space="preserve"> No.</w:t>
      </w:r>
      <w:r w:rsidRPr="002721FE">
        <w:rPr>
          <w:rFonts w:ascii="Times New Roman" w:hAnsi="Times New Roman" w:cs="Times New Roman"/>
          <w:sz w:val="24"/>
        </w:rPr>
        <w:t xml:space="preserve"> 213 is </w:t>
      </w:r>
      <w:r>
        <w:rPr>
          <w:rFonts w:ascii="Times New Roman" w:hAnsi="Times New Roman" w:cs="Times New Roman"/>
          <w:sz w:val="24"/>
        </w:rPr>
        <w:t>1,250</w:t>
      </w:r>
      <w:r w:rsidRPr="002721FE">
        <w:rPr>
          <w:rFonts w:ascii="Times New Roman" w:hAnsi="Times New Roman" w:cs="Times New Roman"/>
          <w:color w:val="FF0000"/>
          <w:sz w:val="24"/>
        </w:rPr>
        <w:t xml:space="preserve"> </w:t>
      </w:r>
      <w:r w:rsidRPr="002721FE">
        <w:rPr>
          <w:rFonts w:ascii="Times New Roman" w:hAnsi="Times New Roman" w:cs="Times New Roman"/>
          <w:sz w:val="24"/>
        </w:rPr>
        <w:t xml:space="preserve">hours.  </w:t>
      </w:r>
      <w:r w:rsidRPr="002721FE">
        <w:rPr>
          <w:rFonts w:ascii="Times New Roman" w:hAnsi="Times New Roman" w:cs="Times New Roman"/>
          <w:sz w:val="24"/>
          <w:szCs w:val="24"/>
        </w:rPr>
        <w:t xml:space="preserve">The total </w:t>
      </w:r>
      <w:r>
        <w:rPr>
          <w:rFonts w:ascii="Times New Roman" w:hAnsi="Times New Roman" w:cs="Times New Roman"/>
          <w:sz w:val="24"/>
          <w:szCs w:val="24"/>
        </w:rPr>
        <w:t xml:space="preserve">additional </w:t>
      </w:r>
      <w:r w:rsidRPr="002721FE">
        <w:rPr>
          <w:rFonts w:ascii="Times New Roman" w:hAnsi="Times New Roman" w:cs="Times New Roman"/>
          <w:sz w:val="24"/>
          <w:szCs w:val="24"/>
        </w:rPr>
        <w:t xml:space="preserve">burden hours for this collection consist of the hours spent </w:t>
      </w:r>
      <w:r>
        <w:rPr>
          <w:rFonts w:ascii="Times New Roman" w:hAnsi="Times New Roman" w:cs="Times New Roman"/>
          <w:sz w:val="24"/>
          <w:szCs w:val="24"/>
        </w:rPr>
        <w:t>determining the maximum allowable child weight for lower anchor use and adding the information to the existing label and instruction manual</w:t>
      </w:r>
      <w:r w:rsidRPr="002721FE">
        <w:rPr>
          <w:rFonts w:ascii="Times New Roman" w:hAnsi="Times New Roman" w:cs="Times New Roman"/>
          <w:sz w:val="24"/>
          <w:szCs w:val="24"/>
        </w:rPr>
        <w:t>.  </w:t>
      </w:r>
    </w:p>
    <w:p w:rsidR="00675AE4" w:rsidRPr="002721FE" w:rsidRDefault="00675AE4" w:rsidP="00675AE4">
      <w:pPr>
        <w:pStyle w:val="HTMLPreformatted"/>
        <w:ind w:left="720"/>
        <w:rPr>
          <w:rFonts w:ascii="Times New Roman" w:hAnsi="Times New Roman" w:cs="Times New Roman"/>
          <w:sz w:val="24"/>
        </w:rPr>
      </w:pPr>
      <w:r w:rsidRPr="002721FE">
        <w:rPr>
          <w:rFonts w:ascii="Times New Roman" w:hAnsi="Times New Roman" w:cs="Times New Roman"/>
          <w:sz w:val="24"/>
        </w:rPr>
        <w:t xml:space="preserve">This consists of reporting hours shown below: </w:t>
      </w:r>
    </w:p>
    <w:p w:rsidR="00675AE4" w:rsidRPr="002721FE" w:rsidRDefault="00675AE4" w:rsidP="00675AE4">
      <w:pPr>
        <w:pStyle w:val="HTMLPreformatted"/>
        <w:ind w:left="720"/>
        <w:rPr>
          <w:rFonts w:ascii="Times New Roman" w:hAnsi="Times New Roman" w:cs="Times New Roman"/>
          <w:sz w:val="24"/>
        </w:rPr>
      </w:pPr>
      <w:r w:rsidRPr="002721FE">
        <w:rPr>
          <w:rFonts w:ascii="Times New Roman" w:hAnsi="Times New Roman" w:cs="Times New Roman"/>
          <w:sz w:val="24"/>
        </w:rPr>
        <w:t xml:space="preserve"> </w:t>
      </w:r>
    </w:p>
    <w:p w:rsidR="00675AE4" w:rsidRPr="002721FE" w:rsidRDefault="00675AE4" w:rsidP="00675AE4">
      <w:pPr>
        <w:pStyle w:val="HTMLPreformatted"/>
        <w:tabs>
          <w:tab w:val="clear" w:pos="916"/>
          <w:tab w:val="left" w:pos="720"/>
        </w:tabs>
        <w:rPr>
          <w:rFonts w:ascii="Times New Roman" w:hAnsi="Times New Roman" w:cs="Times New Roman"/>
          <w:sz w:val="24"/>
          <w:u w:val="single"/>
        </w:rPr>
      </w:pPr>
      <w:r w:rsidRPr="005166FB">
        <w:rPr>
          <w:rFonts w:ascii="Times New Roman" w:hAnsi="Times New Roman" w:cs="Times New Roman"/>
          <w:sz w:val="24"/>
        </w:rPr>
        <w:tab/>
      </w:r>
      <w:r w:rsidRPr="002721FE">
        <w:rPr>
          <w:rFonts w:ascii="Times New Roman" w:hAnsi="Times New Roman" w:cs="Times New Roman"/>
          <w:sz w:val="24"/>
          <w:u w:val="single"/>
        </w:rPr>
        <w:t>Annual Burden for Reporting</w:t>
      </w:r>
    </w:p>
    <w:p w:rsidR="00675AE4" w:rsidRPr="002721FE" w:rsidRDefault="00675AE4" w:rsidP="00675AE4">
      <w:pPr>
        <w:pStyle w:val="HTMLPreformatted"/>
        <w:ind w:left="720"/>
        <w:rPr>
          <w:rFonts w:ascii="Times New Roman" w:hAnsi="Times New Roman" w:cs="Times New Roman"/>
          <w:sz w:val="24"/>
        </w:rPr>
      </w:pPr>
      <w:r w:rsidRPr="002721FE">
        <w:rPr>
          <w:rFonts w:ascii="Times New Roman" w:hAnsi="Times New Roman" w:cs="Times New Roman"/>
          <w:sz w:val="24"/>
        </w:rPr>
        <w:t>Number of CRS Manufacturers (Respondents)................</w:t>
      </w:r>
      <w:r>
        <w:rPr>
          <w:rFonts w:ascii="Times New Roman" w:hAnsi="Times New Roman" w:cs="Times New Roman"/>
          <w:sz w:val="24"/>
        </w:rPr>
        <w:t>.</w:t>
      </w:r>
      <w:r w:rsidRPr="002721FE">
        <w:rPr>
          <w:rFonts w:ascii="Times New Roman" w:hAnsi="Times New Roman" w:cs="Times New Roman"/>
          <w:sz w:val="24"/>
        </w:rPr>
        <w:t>.........................15</w:t>
      </w:r>
    </w:p>
    <w:p w:rsidR="00675AE4" w:rsidRDefault="00675AE4" w:rsidP="00675AE4">
      <w:pPr>
        <w:pStyle w:val="HTMLPreformatted"/>
        <w:ind w:left="720"/>
        <w:rPr>
          <w:rFonts w:ascii="Times New Roman" w:hAnsi="Times New Roman" w:cs="Times New Roman"/>
          <w:sz w:val="24"/>
        </w:rPr>
      </w:pPr>
      <w:r w:rsidRPr="002721FE">
        <w:rPr>
          <w:rFonts w:ascii="Times New Roman" w:hAnsi="Times New Roman" w:cs="Times New Roman"/>
          <w:sz w:val="24"/>
        </w:rPr>
        <w:t>Number of CRS Produced Each Year</w:t>
      </w:r>
      <w:proofErr w:type="gramStart"/>
      <w:r w:rsidRPr="002721FE">
        <w:rPr>
          <w:rFonts w:ascii="Times New Roman" w:hAnsi="Times New Roman" w:cs="Times New Roman"/>
          <w:sz w:val="24"/>
        </w:rPr>
        <w:t>…………………</w:t>
      </w:r>
      <w:r>
        <w:rPr>
          <w:rFonts w:ascii="Times New Roman" w:hAnsi="Times New Roman" w:cs="Times New Roman"/>
          <w:sz w:val="24"/>
        </w:rPr>
        <w:t>...</w:t>
      </w:r>
      <w:r w:rsidRPr="002721FE">
        <w:rPr>
          <w:rFonts w:ascii="Times New Roman" w:hAnsi="Times New Roman" w:cs="Times New Roman"/>
          <w:sz w:val="24"/>
        </w:rPr>
        <w:t>……......</w:t>
      </w:r>
      <w:proofErr w:type="gramEnd"/>
      <w:r>
        <w:rPr>
          <w:rFonts w:ascii="Times New Roman" w:hAnsi="Times New Roman" w:cs="Times New Roman"/>
          <w:sz w:val="24"/>
        </w:rPr>
        <w:t>4,500,000</w:t>
      </w:r>
    </w:p>
    <w:p w:rsidR="00675AE4" w:rsidRDefault="00675AE4" w:rsidP="00675AE4">
      <w:pPr>
        <w:pStyle w:val="HTMLPreformatted"/>
        <w:ind w:left="720"/>
        <w:rPr>
          <w:rFonts w:ascii="Times New Roman" w:hAnsi="Times New Roman" w:cs="Times New Roman"/>
          <w:sz w:val="24"/>
        </w:rPr>
      </w:pPr>
      <w:r>
        <w:rPr>
          <w:rFonts w:ascii="Times New Roman" w:hAnsi="Times New Roman" w:cs="Times New Roman"/>
          <w:sz w:val="24"/>
        </w:rPr>
        <w:t>Label Required (%)</w:t>
      </w:r>
      <w:proofErr w:type="gramStart"/>
      <w:r>
        <w:rPr>
          <w:rFonts w:ascii="Times New Roman" w:hAnsi="Times New Roman" w:cs="Times New Roman"/>
          <w:sz w:val="24"/>
        </w:rPr>
        <w:t>……………………….……………………...…….....</w:t>
      </w:r>
      <w:proofErr w:type="gramEnd"/>
      <w:r>
        <w:rPr>
          <w:rFonts w:ascii="Times New Roman" w:hAnsi="Times New Roman" w:cs="Times New Roman"/>
          <w:sz w:val="24"/>
        </w:rPr>
        <w:t>50</w:t>
      </w:r>
    </w:p>
    <w:p w:rsidR="00675AE4" w:rsidRPr="002721FE" w:rsidRDefault="00675AE4" w:rsidP="00675AE4">
      <w:pPr>
        <w:pStyle w:val="HTMLPreformatted"/>
        <w:ind w:left="720"/>
        <w:rPr>
          <w:rFonts w:ascii="Times New Roman" w:hAnsi="Times New Roman" w:cs="Times New Roman"/>
          <w:sz w:val="24"/>
        </w:rPr>
      </w:pPr>
      <w:r>
        <w:rPr>
          <w:rFonts w:ascii="Times New Roman" w:hAnsi="Times New Roman" w:cs="Times New Roman"/>
          <w:sz w:val="24"/>
        </w:rPr>
        <w:t>Number of CRS Requiring Label……………………..………….2</w:t>
      </w:r>
      <w:proofErr w:type="gramStart"/>
      <w:r>
        <w:rPr>
          <w:rFonts w:ascii="Times New Roman" w:hAnsi="Times New Roman" w:cs="Times New Roman"/>
          <w:sz w:val="24"/>
        </w:rPr>
        <w:t>,250,000</w:t>
      </w:r>
      <w:proofErr w:type="gramEnd"/>
    </w:p>
    <w:p w:rsidR="00675AE4" w:rsidRPr="002721FE" w:rsidRDefault="00675AE4" w:rsidP="00675AE4">
      <w:pPr>
        <w:pStyle w:val="HTMLPreformatted"/>
        <w:tabs>
          <w:tab w:val="clear" w:pos="916"/>
          <w:tab w:val="clear" w:pos="1832"/>
          <w:tab w:val="left" w:pos="720"/>
        </w:tabs>
        <w:ind w:left="720"/>
        <w:rPr>
          <w:rFonts w:ascii="Times New Roman" w:hAnsi="Times New Roman" w:cs="Times New Roman"/>
          <w:sz w:val="24"/>
        </w:rPr>
      </w:pPr>
      <w:r w:rsidRPr="002721FE">
        <w:rPr>
          <w:rFonts w:ascii="Times New Roman" w:hAnsi="Times New Roman" w:cs="Times New Roman"/>
          <w:sz w:val="24"/>
        </w:rPr>
        <w:t xml:space="preserve">Hours to </w:t>
      </w:r>
      <w:r>
        <w:rPr>
          <w:rFonts w:ascii="Times New Roman" w:hAnsi="Times New Roman" w:cs="Times New Roman"/>
          <w:sz w:val="24"/>
        </w:rPr>
        <w:t>Determine Information on the Label for Each CRS Design …………………………..</w:t>
      </w:r>
      <w:r w:rsidRPr="002721FE">
        <w:rPr>
          <w:rFonts w:ascii="Times New Roman" w:hAnsi="Times New Roman" w:cs="Times New Roman"/>
          <w:sz w:val="24"/>
        </w:rPr>
        <w:t>......................................</w:t>
      </w:r>
      <w:r>
        <w:rPr>
          <w:rFonts w:ascii="Times New Roman" w:hAnsi="Times New Roman" w:cs="Times New Roman"/>
          <w:sz w:val="24"/>
        </w:rPr>
        <w:t>2 seconds (5.56 x 10</w:t>
      </w:r>
      <w:r>
        <w:rPr>
          <w:rFonts w:ascii="Times New Roman" w:hAnsi="Times New Roman" w:cs="Times New Roman"/>
          <w:sz w:val="24"/>
          <w:vertAlign w:val="superscript"/>
        </w:rPr>
        <w:t>-</w:t>
      </w:r>
      <w:proofErr w:type="spellStart"/>
      <w:r>
        <w:rPr>
          <w:rFonts w:ascii="Times New Roman" w:hAnsi="Times New Roman" w:cs="Times New Roman"/>
          <w:sz w:val="24"/>
          <w:vertAlign w:val="superscript"/>
        </w:rPr>
        <w:t>4</w:t>
      </w:r>
      <w:r>
        <w:rPr>
          <w:rFonts w:ascii="Times New Roman" w:hAnsi="Times New Roman" w:cs="Times New Roman"/>
          <w:sz w:val="24"/>
        </w:rPr>
        <w:t>hr</w:t>
      </w:r>
      <w:proofErr w:type="spellEnd"/>
      <w:r>
        <w:rPr>
          <w:rFonts w:ascii="Times New Roman" w:hAnsi="Times New Roman" w:cs="Times New Roman"/>
          <w:sz w:val="24"/>
        </w:rPr>
        <w:t>)</w:t>
      </w:r>
    </w:p>
    <w:p w:rsidR="00675AE4" w:rsidRPr="002721FE" w:rsidRDefault="00675AE4" w:rsidP="00675AE4">
      <w:pPr>
        <w:pStyle w:val="HTMLPreformatted"/>
        <w:ind w:left="720"/>
        <w:rPr>
          <w:rFonts w:ascii="Times New Roman" w:hAnsi="Times New Roman" w:cs="Times New Roman"/>
          <w:sz w:val="24"/>
        </w:rPr>
      </w:pPr>
    </w:p>
    <w:p w:rsidR="00675AE4" w:rsidRPr="002721FE" w:rsidRDefault="00675AE4" w:rsidP="00675AE4">
      <w:pPr>
        <w:ind w:left="720"/>
        <w:contextualSpacing/>
      </w:pPr>
      <w:r w:rsidRPr="002721FE">
        <w:t xml:space="preserve">Approximately 10,600,000 child restraints </w:t>
      </w:r>
      <w:r>
        <w:t xml:space="preserve">(including booster seats) </w:t>
      </w:r>
      <w:r w:rsidRPr="002721FE">
        <w:t>are sold each year</w:t>
      </w:r>
      <w:r>
        <w:t>, where 4</w:t>
      </w:r>
      <w:proofErr w:type="gramStart"/>
      <w:r>
        <w:t>,500,00</w:t>
      </w:r>
      <w:proofErr w:type="gramEnd"/>
      <w:r w:rsidRPr="002721FE">
        <w:t xml:space="preserve"> </w:t>
      </w:r>
      <w:r>
        <w:t xml:space="preserve">of them are </w:t>
      </w:r>
      <w:r w:rsidRPr="002721FE">
        <w:t>child restraints</w:t>
      </w:r>
      <w:r>
        <w:t xml:space="preserve"> </w:t>
      </w:r>
      <w:r w:rsidRPr="00231721">
        <w:t>equipped with an</w:t>
      </w:r>
      <w:r>
        <w:t xml:space="preserve"> </w:t>
      </w:r>
      <w:r w:rsidRPr="00231721">
        <w:t>internal harness</w:t>
      </w:r>
      <w:r>
        <w:t>.  About half (50%) of the child restraints equipped with an internal harness would require the proposed label information</w:t>
      </w:r>
      <w:r w:rsidRPr="002721FE">
        <w:t xml:space="preserve"> (</w:t>
      </w:r>
      <w:r>
        <w:t>2,250,000</w:t>
      </w:r>
      <w:r w:rsidRPr="002721FE">
        <w:t xml:space="preserve">). </w:t>
      </w:r>
      <w:r>
        <w:t xml:space="preserve"> </w:t>
      </w:r>
      <w:r w:rsidRPr="002721FE">
        <w:t xml:space="preserve">Manufacturers must spend </w:t>
      </w:r>
      <w:r>
        <w:t>2 seconds (5.56 x 10</w:t>
      </w:r>
      <w:r>
        <w:rPr>
          <w:vertAlign w:val="superscript"/>
        </w:rPr>
        <w:t xml:space="preserve">-4 </w:t>
      </w:r>
      <w:r w:rsidRPr="002721FE">
        <w:t>hours</w:t>
      </w:r>
      <w:r>
        <w:t>)</w:t>
      </w:r>
      <w:r w:rsidRPr="002721FE">
        <w:t xml:space="preserve"> to </w:t>
      </w:r>
      <w:r>
        <w:t>determine</w:t>
      </w:r>
      <w:r w:rsidRPr="002721FE">
        <w:t xml:space="preserve"> the </w:t>
      </w:r>
      <w:r>
        <w:t>maximum allowable child weight for lower anchor use and to add the information to the existing label and instruction manual.</w:t>
      </w:r>
      <w:r w:rsidRPr="002721FE">
        <w:t xml:space="preserve"> </w:t>
      </w:r>
      <w:r>
        <w:t xml:space="preserve"> </w:t>
      </w:r>
      <w:r w:rsidRPr="002721FE">
        <w:t xml:space="preserve">Given these estimates, the estimated total </w:t>
      </w:r>
      <w:r>
        <w:t xml:space="preserve">additional </w:t>
      </w:r>
      <w:r w:rsidRPr="002721FE">
        <w:t xml:space="preserve">annual burden hours for this </w:t>
      </w:r>
      <w:r>
        <w:t>proposed addition label information is 1,250</w:t>
      </w:r>
      <w:r w:rsidRPr="002721FE">
        <w:t xml:space="preserve"> hours (</w:t>
      </w:r>
      <w:r>
        <w:t>4,500,000</w:t>
      </w:r>
      <w:r w:rsidRPr="002721FE">
        <w:t xml:space="preserve"> child restraints X </w:t>
      </w:r>
      <w:r>
        <w:t>50</w:t>
      </w:r>
      <w:r w:rsidRPr="002721FE">
        <w:t xml:space="preserve">% X </w:t>
      </w:r>
      <w:r>
        <w:t>5.56 x 10</w:t>
      </w:r>
      <w:r>
        <w:rPr>
          <w:vertAlign w:val="superscript"/>
        </w:rPr>
        <w:t>-</w:t>
      </w:r>
      <w:proofErr w:type="gramStart"/>
      <w:r w:rsidRPr="000B240B">
        <w:rPr>
          <w:vertAlign w:val="superscript"/>
        </w:rPr>
        <w:t>4</w:t>
      </w:r>
      <w:r>
        <w:rPr>
          <w:vertAlign w:val="superscript"/>
        </w:rPr>
        <w:t xml:space="preserve"> </w:t>
      </w:r>
      <w:r w:rsidRPr="002721FE">
        <w:t xml:space="preserve"> </w:t>
      </w:r>
      <w:r>
        <w:t>hours</w:t>
      </w:r>
      <w:proofErr w:type="gramEnd"/>
      <w:r w:rsidRPr="002721FE">
        <w:t>).</w:t>
      </w:r>
    </w:p>
    <w:p w:rsidR="00675AE4" w:rsidRPr="002721FE" w:rsidRDefault="00675AE4" w:rsidP="00675AE4">
      <w:pPr>
        <w:pStyle w:val="HTMLPreformatted"/>
        <w:ind w:left="720"/>
        <w:rPr>
          <w:rFonts w:ascii="Times New Roman" w:hAnsi="Times New Roman" w:cs="Times New Roman"/>
          <w:sz w:val="24"/>
        </w:rPr>
      </w:pPr>
    </w:p>
    <w:p w:rsidR="00675AE4" w:rsidRDefault="00675AE4" w:rsidP="00675AE4">
      <w:pPr>
        <w:pStyle w:val="HTMLPreformatted"/>
        <w:tabs>
          <w:tab w:val="clear" w:pos="916"/>
          <w:tab w:val="left" w:pos="0"/>
        </w:tabs>
        <w:ind w:left="720"/>
        <w:rPr>
          <w:rFonts w:ascii="Times New Roman" w:hAnsi="Times New Roman" w:cs="Times New Roman"/>
          <w:sz w:val="24"/>
        </w:rPr>
      </w:pPr>
      <w:r w:rsidRPr="002721FE">
        <w:rPr>
          <w:rFonts w:ascii="Times New Roman" w:hAnsi="Times New Roman" w:cs="Times New Roman"/>
          <w:sz w:val="24"/>
        </w:rPr>
        <w:lastRenderedPageBreak/>
        <w:t xml:space="preserve">Assuming an average cost of $20.00 per hour for professional/clerical personnel to </w:t>
      </w:r>
      <w:r>
        <w:rPr>
          <w:rFonts w:ascii="Times New Roman" w:hAnsi="Times New Roman" w:cs="Times New Roman"/>
          <w:sz w:val="24"/>
        </w:rPr>
        <w:t>calculate the weight value that should be displayed on the label</w:t>
      </w:r>
      <w:r w:rsidRPr="002721FE">
        <w:rPr>
          <w:rFonts w:ascii="Times New Roman" w:hAnsi="Times New Roman" w:cs="Times New Roman"/>
          <w:sz w:val="24"/>
        </w:rPr>
        <w:t xml:space="preserve">, the total </w:t>
      </w:r>
      <w:r>
        <w:rPr>
          <w:rFonts w:ascii="Times New Roman" w:hAnsi="Times New Roman" w:cs="Times New Roman"/>
          <w:sz w:val="24"/>
        </w:rPr>
        <w:t xml:space="preserve">additional </w:t>
      </w:r>
      <w:r w:rsidRPr="002721FE">
        <w:rPr>
          <w:rFonts w:ascii="Times New Roman" w:hAnsi="Times New Roman" w:cs="Times New Roman"/>
          <w:sz w:val="24"/>
        </w:rPr>
        <w:t xml:space="preserve">cost is estimated by multiplying </w:t>
      </w:r>
      <w:r>
        <w:rPr>
          <w:rFonts w:ascii="Times New Roman" w:hAnsi="Times New Roman" w:cs="Times New Roman"/>
          <w:sz w:val="24"/>
        </w:rPr>
        <w:t>1,250</w:t>
      </w:r>
      <w:r w:rsidRPr="002721FE">
        <w:rPr>
          <w:rFonts w:ascii="Times New Roman" w:hAnsi="Times New Roman" w:cs="Times New Roman"/>
          <w:sz w:val="24"/>
        </w:rPr>
        <w:t xml:space="preserve"> hours by $20.00 an hour which equals $</w:t>
      </w:r>
      <w:r>
        <w:rPr>
          <w:rFonts w:ascii="Times New Roman" w:hAnsi="Times New Roman" w:cs="Times New Roman"/>
          <w:sz w:val="24"/>
        </w:rPr>
        <w:t>25,000</w:t>
      </w:r>
      <w:r w:rsidRPr="002721FE">
        <w:rPr>
          <w:rFonts w:ascii="Times New Roman" w:hAnsi="Times New Roman" w:cs="Times New Roman"/>
          <w:sz w:val="24"/>
        </w:rPr>
        <w:t>.</w:t>
      </w:r>
    </w:p>
    <w:p w:rsidR="00675AE4" w:rsidRDefault="00675AE4" w:rsidP="00675AE4">
      <w:pPr>
        <w:pStyle w:val="HTMLPreformatted"/>
        <w:tabs>
          <w:tab w:val="clear" w:pos="916"/>
          <w:tab w:val="left" w:pos="0"/>
        </w:tabs>
        <w:ind w:left="720"/>
        <w:rPr>
          <w:rFonts w:ascii="Times New Roman" w:hAnsi="Times New Roman" w:cs="Times New Roman"/>
          <w:sz w:val="24"/>
        </w:rPr>
      </w:pPr>
    </w:p>
    <w:p w:rsidR="00675AE4" w:rsidRDefault="00675AE4" w:rsidP="00675AE4">
      <w:pPr>
        <w:pStyle w:val="HTMLPreformatted"/>
        <w:tabs>
          <w:tab w:val="clear" w:pos="916"/>
          <w:tab w:val="left" w:pos="0"/>
        </w:tabs>
        <w:ind w:left="720"/>
        <w:rPr>
          <w:rFonts w:ascii="Times New Roman" w:hAnsi="Times New Roman" w:cs="Times New Roman"/>
          <w:sz w:val="24"/>
        </w:rPr>
      </w:pPr>
      <w:r>
        <w:rPr>
          <w:rFonts w:ascii="Times New Roman" w:hAnsi="Times New Roman" w:cs="Times New Roman"/>
          <w:sz w:val="24"/>
        </w:rPr>
        <w:t>The estimated total annual burden hours for this collection of information are 40,497 hours (39,247 hours + 1,250 hours) and the total cost is $809,940 ($784,940 + $25,000).</w:t>
      </w:r>
    </w:p>
    <w:p w:rsidR="00675AE4" w:rsidRPr="002721FE" w:rsidRDefault="00675AE4" w:rsidP="00675AE4">
      <w:pPr>
        <w:pStyle w:val="HTMLPreformatted"/>
        <w:rPr>
          <w:rFonts w:ascii="Times New Roman" w:hAnsi="Times New Roman" w:cs="Times New Roman"/>
          <w:sz w:val="24"/>
        </w:rPr>
      </w:pPr>
    </w:p>
    <w:p w:rsidR="00675AE4" w:rsidRPr="002721FE" w:rsidRDefault="00675AE4" w:rsidP="00675AE4">
      <w:pPr>
        <w:numPr>
          <w:ilvl w:val="0"/>
          <w:numId w:val="1"/>
        </w:numPr>
        <w:rPr>
          <w:u w:val="single"/>
        </w:rPr>
      </w:pPr>
      <w:r w:rsidRPr="002721FE">
        <w:t xml:space="preserve">  </w:t>
      </w:r>
      <w:r w:rsidRPr="002721FE">
        <w:rPr>
          <w:u w:val="single"/>
        </w:rPr>
        <w:t>Provide estimates of the total annual cost to the respondents or record keepers.</w:t>
      </w:r>
    </w:p>
    <w:p w:rsidR="00675AE4" w:rsidRPr="002721FE" w:rsidRDefault="00675AE4" w:rsidP="00675AE4">
      <w:pPr>
        <w:rPr>
          <w:u w:val="single"/>
        </w:rPr>
      </w:pPr>
    </w:p>
    <w:p w:rsidR="00675AE4" w:rsidRPr="002721FE" w:rsidRDefault="00675AE4" w:rsidP="00675AE4">
      <w:pPr>
        <w:ind w:left="720"/>
      </w:pPr>
      <w:r w:rsidRPr="002721FE">
        <w:t>The</w:t>
      </w:r>
      <w:r>
        <w:t>re is no additional</w:t>
      </w:r>
      <w:r w:rsidRPr="002721FE">
        <w:t xml:space="preserve"> estimated cost to the </w:t>
      </w:r>
      <w:r>
        <w:t>respondents or record keepers</w:t>
      </w:r>
      <w:r w:rsidRPr="002721FE">
        <w:t>.</w:t>
      </w:r>
    </w:p>
    <w:p w:rsidR="00675AE4" w:rsidRPr="002721FE" w:rsidRDefault="00675AE4" w:rsidP="00675AE4">
      <w:pPr>
        <w:ind w:left="720"/>
      </w:pPr>
    </w:p>
    <w:p w:rsidR="00675AE4" w:rsidRPr="002721FE" w:rsidRDefault="00675AE4" w:rsidP="00675AE4">
      <w:pPr>
        <w:numPr>
          <w:ilvl w:val="0"/>
          <w:numId w:val="1"/>
        </w:numPr>
        <w:rPr>
          <w:u w:val="single"/>
        </w:rPr>
      </w:pPr>
      <w:r w:rsidRPr="002721FE">
        <w:rPr>
          <w:u w:val="single"/>
        </w:rPr>
        <w:t>Provide estimates of the annualized cost to the Federal government.</w:t>
      </w:r>
    </w:p>
    <w:p w:rsidR="00675AE4" w:rsidRPr="002721FE" w:rsidRDefault="00675AE4" w:rsidP="00675AE4"/>
    <w:p w:rsidR="00675AE4" w:rsidRPr="002721FE" w:rsidRDefault="00675AE4" w:rsidP="00675AE4">
      <w:pPr>
        <w:ind w:left="720"/>
      </w:pPr>
      <w:r w:rsidRPr="002721FE">
        <w:t>The</w:t>
      </w:r>
      <w:r>
        <w:t>re is no additional</w:t>
      </w:r>
      <w:r w:rsidRPr="002721FE">
        <w:t xml:space="preserve"> estimated cost to the Federal government associated with </w:t>
      </w:r>
      <w:r>
        <w:t>the required label information</w:t>
      </w:r>
      <w:r w:rsidRPr="002721FE">
        <w:t>.</w:t>
      </w:r>
    </w:p>
    <w:p w:rsidR="00675AE4" w:rsidRPr="002721FE" w:rsidRDefault="00675AE4" w:rsidP="00675AE4">
      <w:pPr>
        <w:ind w:left="720"/>
      </w:pPr>
    </w:p>
    <w:p w:rsidR="00675AE4" w:rsidRPr="002721FE" w:rsidRDefault="00675AE4" w:rsidP="00675AE4">
      <w:pPr>
        <w:numPr>
          <w:ilvl w:val="0"/>
          <w:numId w:val="1"/>
        </w:numPr>
      </w:pPr>
      <w:r w:rsidRPr="002721FE">
        <w:rPr>
          <w:u w:val="single"/>
        </w:rPr>
        <w:t>Explain reasons for any program changes or adjustments.</w:t>
      </w:r>
    </w:p>
    <w:p w:rsidR="00675AE4" w:rsidRPr="002721FE" w:rsidRDefault="00675AE4" w:rsidP="00675AE4">
      <w:pPr>
        <w:ind w:left="720"/>
      </w:pPr>
    </w:p>
    <w:p w:rsidR="00675AE4" w:rsidRDefault="00675AE4" w:rsidP="00675AE4">
      <w:pPr>
        <w:ind w:left="720"/>
      </w:pPr>
      <w:r>
        <w:t xml:space="preserve">This action modifies OMB control number 2127–0576, “49 </w:t>
      </w:r>
      <w:proofErr w:type="spellStart"/>
      <w:r>
        <w:t>CFR</w:t>
      </w:r>
      <w:proofErr w:type="spellEnd"/>
      <w:r>
        <w:t xml:space="preserve"> 571.213, Consolidated Child Restraint System Registration, Labeling and Defect Notification” by adding a statement on the existing label and instruction manual according to the final rule published on February 27, 2012 (77 FR 11626).  The annual cost to CRS manufacturers listed in item 13 results from the additional hours needed to determine the maximum allowable child weight for using the lower anchors of the child restraint anchorage system as a means of installation and to add this information on an existing label and instruction manual.  </w:t>
      </w:r>
      <w:r>
        <w:t xml:space="preserve">There will be an adjustment of adding in an additional 1,250 burden hours. </w:t>
      </w:r>
      <w:r>
        <w:t>The purpose of this label is to reduce consumer confusion about using child restraint anchorage systems and to assure that the lower anchors will be able to withstand the forces generated by the child and CRS in virtually all crashes.</w:t>
      </w:r>
      <w:r>
        <w:t xml:space="preserve"> </w:t>
      </w:r>
      <w:r>
        <w:t xml:space="preserve">  </w:t>
      </w:r>
    </w:p>
    <w:p w:rsidR="00675AE4" w:rsidRDefault="00675AE4" w:rsidP="00675AE4">
      <w:pPr>
        <w:ind w:left="720"/>
      </w:pPr>
      <w:r>
        <w:t xml:space="preserve">  </w:t>
      </w:r>
    </w:p>
    <w:p w:rsidR="00675AE4" w:rsidRPr="00777FED" w:rsidRDefault="00675AE4" w:rsidP="00675AE4">
      <w:pPr>
        <w:numPr>
          <w:ilvl w:val="0"/>
          <w:numId w:val="1"/>
        </w:numPr>
        <w:rPr>
          <w:u w:val="single"/>
        </w:rPr>
      </w:pPr>
      <w:r w:rsidRPr="00777FED">
        <w:rPr>
          <w:u w:val="single"/>
        </w:rPr>
        <w:t>For collections of information whose results are planned to be published, outline plans for tabulation, and publication.</w:t>
      </w:r>
    </w:p>
    <w:p w:rsidR="00675AE4" w:rsidRPr="00777FED" w:rsidRDefault="00675AE4" w:rsidP="00675AE4"/>
    <w:p w:rsidR="00675AE4" w:rsidRPr="00777FED" w:rsidRDefault="00675AE4" w:rsidP="00675AE4">
      <w:pPr>
        <w:pStyle w:val="BodyTextIndent"/>
      </w:pPr>
      <w:r w:rsidRPr="00777FED">
        <w:t>The collected data on the label will not be published for statistical use.</w:t>
      </w:r>
    </w:p>
    <w:p w:rsidR="00675AE4" w:rsidRPr="00777FED" w:rsidRDefault="00675AE4" w:rsidP="00675AE4"/>
    <w:p w:rsidR="00675AE4" w:rsidRPr="00777FED" w:rsidRDefault="00675AE4" w:rsidP="00675AE4">
      <w:pPr>
        <w:numPr>
          <w:ilvl w:val="0"/>
          <w:numId w:val="1"/>
        </w:numPr>
        <w:rPr>
          <w:u w:val="single"/>
        </w:rPr>
      </w:pPr>
      <w:r w:rsidRPr="00777FED">
        <w:rPr>
          <w:u w:val="single"/>
        </w:rPr>
        <w:t>If seeking approval to not display the expiration date for OMB approval of the information collection, explain the reasons that display would be inappropriate.</w:t>
      </w:r>
    </w:p>
    <w:p w:rsidR="00675AE4" w:rsidRPr="00777FED" w:rsidRDefault="00675AE4" w:rsidP="00675AE4"/>
    <w:p w:rsidR="00675AE4" w:rsidRPr="00777FED" w:rsidRDefault="00675AE4" w:rsidP="00675AE4">
      <w:pPr>
        <w:pStyle w:val="BodyTextIndent"/>
      </w:pPr>
      <w:r w:rsidRPr="00777FED">
        <w:t>Approval is not sought to not display the expiration date for OMB approval.</w:t>
      </w:r>
    </w:p>
    <w:p w:rsidR="00675AE4" w:rsidRPr="00777FED" w:rsidRDefault="00675AE4" w:rsidP="00675AE4"/>
    <w:p w:rsidR="00675AE4" w:rsidRPr="0055601E" w:rsidRDefault="00675AE4" w:rsidP="00675AE4">
      <w:pPr>
        <w:numPr>
          <w:ilvl w:val="0"/>
          <w:numId w:val="1"/>
        </w:numPr>
        <w:rPr>
          <w:u w:val="single"/>
        </w:rPr>
      </w:pPr>
      <w:r w:rsidRPr="0055601E">
        <w:rPr>
          <w:u w:val="single"/>
        </w:rPr>
        <w:t>Explain each exception to the certification statement</w:t>
      </w:r>
      <w:r>
        <w:rPr>
          <w:u w:val="single"/>
        </w:rPr>
        <w:t>.</w:t>
      </w:r>
    </w:p>
    <w:p w:rsidR="00675AE4" w:rsidRPr="00777FED" w:rsidRDefault="00675AE4" w:rsidP="00675AE4"/>
    <w:p w:rsidR="00675AE4" w:rsidRPr="00777FED" w:rsidRDefault="00675AE4" w:rsidP="00675AE4">
      <w:pPr>
        <w:pStyle w:val="BodyTextIndent"/>
      </w:pPr>
      <w:r w:rsidRPr="00777FED">
        <w:t>No exception is made to any of the items in the certification statement.</w:t>
      </w:r>
    </w:p>
    <w:p w:rsidR="00DA7827" w:rsidRDefault="002A40FA"/>
    <w:sectPr w:rsidR="00DA7827" w:rsidSect="00D747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AE4" w:rsidRDefault="00675AE4" w:rsidP="00675AE4">
      <w:r>
        <w:separator/>
      </w:r>
    </w:p>
  </w:endnote>
  <w:endnote w:type="continuationSeparator" w:id="0">
    <w:p w:rsidR="00675AE4" w:rsidRDefault="00675AE4" w:rsidP="0067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AE4" w:rsidRDefault="00675AE4" w:rsidP="00675AE4">
      <w:r>
        <w:separator/>
      </w:r>
    </w:p>
  </w:footnote>
  <w:footnote w:type="continuationSeparator" w:id="0">
    <w:p w:rsidR="00675AE4" w:rsidRDefault="00675AE4" w:rsidP="00675AE4">
      <w:r>
        <w:continuationSeparator/>
      </w:r>
    </w:p>
  </w:footnote>
  <w:footnote w:id="1">
    <w:p w:rsidR="00675AE4" w:rsidRPr="002D639E" w:rsidRDefault="00675AE4" w:rsidP="00675AE4">
      <w:pPr>
        <w:pStyle w:val="FootnoteText"/>
      </w:pPr>
      <w:r>
        <w:rPr>
          <w:rStyle w:val="FootnoteReference"/>
          <w:rFonts w:eastAsia="Arial Unicode MS"/>
        </w:rPr>
        <w:footnoteRef/>
      </w:r>
      <w:r>
        <w:t xml:space="preserve"> According to the Small Business Administration (SBA) database listed at </w:t>
      </w:r>
      <w:r w:rsidRPr="002D639E">
        <w:t>http://</w:t>
      </w:r>
      <w:proofErr w:type="spellStart"/>
      <w:r w:rsidRPr="002D639E">
        <w:t>dsbs.sba.gov</w:t>
      </w:r>
      <w:proofErr w:type="spellEnd"/>
      <w:r w:rsidRPr="002D639E">
        <w:t>/</w:t>
      </w:r>
      <w:proofErr w:type="spellStart"/>
      <w:r w:rsidRPr="002D639E">
        <w:t>dsbs</w:t>
      </w:r>
      <w:proofErr w:type="spellEnd"/>
      <w:r w:rsidRPr="002D639E">
        <w:t>/search/</w:t>
      </w:r>
      <w:proofErr w:type="spellStart"/>
      <w:r w:rsidRPr="002D639E">
        <w:t>dsp_dsbs.cfm</w:t>
      </w:r>
      <w:proofErr w:type="spell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5D89"/>
    <w:multiLevelType w:val="hybridMultilevel"/>
    <w:tmpl w:val="DB48E8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E4"/>
    <w:rsid w:val="002A40FA"/>
    <w:rsid w:val="00675AE4"/>
    <w:rsid w:val="00B64BE3"/>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A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75AE4"/>
    <w:pPr>
      <w:ind w:left="720"/>
    </w:pPr>
  </w:style>
  <w:style w:type="character" w:customStyle="1" w:styleId="BodyTextIndentChar">
    <w:name w:val="Body Text Indent Char"/>
    <w:basedOn w:val="DefaultParagraphFont"/>
    <w:link w:val="BodyTextIndent"/>
    <w:rsid w:val="00675AE4"/>
    <w:rPr>
      <w:rFonts w:ascii="Times New Roman" w:eastAsia="Times New Roman" w:hAnsi="Times New Roman" w:cs="Times New Roman"/>
      <w:sz w:val="24"/>
      <w:szCs w:val="24"/>
    </w:rPr>
  </w:style>
  <w:style w:type="paragraph" w:styleId="Title">
    <w:name w:val="Title"/>
    <w:basedOn w:val="Normal"/>
    <w:link w:val="TitleChar"/>
    <w:qFormat/>
    <w:rsid w:val="00675AE4"/>
    <w:pPr>
      <w:jc w:val="center"/>
    </w:pPr>
    <w:rPr>
      <w:b/>
      <w:bCs/>
    </w:rPr>
  </w:style>
  <w:style w:type="character" w:customStyle="1" w:styleId="TitleChar">
    <w:name w:val="Title Char"/>
    <w:basedOn w:val="DefaultParagraphFont"/>
    <w:link w:val="Title"/>
    <w:rsid w:val="00675AE4"/>
    <w:rPr>
      <w:rFonts w:ascii="Times New Roman" w:eastAsia="Times New Roman" w:hAnsi="Times New Roman" w:cs="Times New Roman"/>
      <w:b/>
      <w:bCs/>
      <w:sz w:val="24"/>
      <w:szCs w:val="24"/>
    </w:rPr>
  </w:style>
  <w:style w:type="paragraph" w:styleId="HTMLPreformatted">
    <w:name w:val="HTML Preformatted"/>
    <w:basedOn w:val="Normal"/>
    <w:link w:val="HTMLPreformattedChar"/>
    <w:rsid w:val="00675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675AE4"/>
    <w:rPr>
      <w:rFonts w:ascii="Arial Unicode MS" w:eastAsia="Arial Unicode MS" w:hAnsi="Arial Unicode MS" w:cs="Arial Unicode MS"/>
      <w:sz w:val="20"/>
      <w:szCs w:val="20"/>
    </w:rPr>
  </w:style>
  <w:style w:type="paragraph" w:styleId="FootnoteText">
    <w:name w:val="footnote text"/>
    <w:basedOn w:val="Normal"/>
    <w:link w:val="FootnoteTextChar"/>
    <w:semiHidden/>
    <w:rsid w:val="00675AE4"/>
    <w:rPr>
      <w:sz w:val="20"/>
      <w:szCs w:val="20"/>
    </w:rPr>
  </w:style>
  <w:style w:type="character" w:customStyle="1" w:styleId="FootnoteTextChar">
    <w:name w:val="Footnote Text Char"/>
    <w:basedOn w:val="DefaultParagraphFont"/>
    <w:link w:val="FootnoteText"/>
    <w:semiHidden/>
    <w:rsid w:val="00675AE4"/>
    <w:rPr>
      <w:rFonts w:ascii="Times New Roman" w:eastAsia="Times New Roman" w:hAnsi="Times New Roman" w:cs="Times New Roman"/>
      <w:sz w:val="20"/>
      <w:szCs w:val="20"/>
    </w:rPr>
  </w:style>
  <w:style w:type="character" w:styleId="FootnoteReference">
    <w:name w:val="footnote reference"/>
    <w:basedOn w:val="DefaultParagraphFont"/>
    <w:semiHidden/>
    <w:rsid w:val="00675A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A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75AE4"/>
    <w:pPr>
      <w:ind w:left="720"/>
    </w:pPr>
  </w:style>
  <w:style w:type="character" w:customStyle="1" w:styleId="BodyTextIndentChar">
    <w:name w:val="Body Text Indent Char"/>
    <w:basedOn w:val="DefaultParagraphFont"/>
    <w:link w:val="BodyTextIndent"/>
    <w:rsid w:val="00675AE4"/>
    <w:rPr>
      <w:rFonts w:ascii="Times New Roman" w:eastAsia="Times New Roman" w:hAnsi="Times New Roman" w:cs="Times New Roman"/>
      <w:sz w:val="24"/>
      <w:szCs w:val="24"/>
    </w:rPr>
  </w:style>
  <w:style w:type="paragraph" w:styleId="Title">
    <w:name w:val="Title"/>
    <w:basedOn w:val="Normal"/>
    <w:link w:val="TitleChar"/>
    <w:qFormat/>
    <w:rsid w:val="00675AE4"/>
    <w:pPr>
      <w:jc w:val="center"/>
    </w:pPr>
    <w:rPr>
      <w:b/>
      <w:bCs/>
    </w:rPr>
  </w:style>
  <w:style w:type="character" w:customStyle="1" w:styleId="TitleChar">
    <w:name w:val="Title Char"/>
    <w:basedOn w:val="DefaultParagraphFont"/>
    <w:link w:val="Title"/>
    <w:rsid w:val="00675AE4"/>
    <w:rPr>
      <w:rFonts w:ascii="Times New Roman" w:eastAsia="Times New Roman" w:hAnsi="Times New Roman" w:cs="Times New Roman"/>
      <w:b/>
      <w:bCs/>
      <w:sz w:val="24"/>
      <w:szCs w:val="24"/>
    </w:rPr>
  </w:style>
  <w:style w:type="paragraph" w:styleId="HTMLPreformatted">
    <w:name w:val="HTML Preformatted"/>
    <w:basedOn w:val="Normal"/>
    <w:link w:val="HTMLPreformattedChar"/>
    <w:rsid w:val="00675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675AE4"/>
    <w:rPr>
      <w:rFonts w:ascii="Arial Unicode MS" w:eastAsia="Arial Unicode MS" w:hAnsi="Arial Unicode MS" w:cs="Arial Unicode MS"/>
      <w:sz w:val="20"/>
      <w:szCs w:val="20"/>
    </w:rPr>
  </w:style>
  <w:style w:type="paragraph" w:styleId="FootnoteText">
    <w:name w:val="footnote text"/>
    <w:basedOn w:val="Normal"/>
    <w:link w:val="FootnoteTextChar"/>
    <w:semiHidden/>
    <w:rsid w:val="00675AE4"/>
    <w:rPr>
      <w:sz w:val="20"/>
      <w:szCs w:val="20"/>
    </w:rPr>
  </w:style>
  <w:style w:type="character" w:customStyle="1" w:styleId="FootnoteTextChar">
    <w:name w:val="Footnote Text Char"/>
    <w:basedOn w:val="DefaultParagraphFont"/>
    <w:link w:val="FootnoteText"/>
    <w:semiHidden/>
    <w:rsid w:val="00675AE4"/>
    <w:rPr>
      <w:rFonts w:ascii="Times New Roman" w:eastAsia="Times New Roman" w:hAnsi="Times New Roman" w:cs="Times New Roman"/>
      <w:sz w:val="20"/>
      <w:szCs w:val="20"/>
    </w:rPr>
  </w:style>
  <w:style w:type="character" w:styleId="FootnoteReference">
    <w:name w:val="footnote reference"/>
    <w:basedOn w:val="DefaultParagraphFont"/>
    <w:semiHidden/>
    <w:rsid w:val="00675A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1941</Words>
  <Characters>11067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2</cp:revision>
  <dcterms:created xsi:type="dcterms:W3CDTF">2014-08-26T21:09:00Z</dcterms:created>
  <dcterms:modified xsi:type="dcterms:W3CDTF">2014-08-26T21:12:00Z</dcterms:modified>
</cp:coreProperties>
</file>