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65CA3" w14:textId="2E836149" w:rsidR="00392F5A" w:rsidRPr="00066F45" w:rsidRDefault="00A159E5">
      <w:pPr>
        <w:rPr>
          <w:rFonts w:cs="Calibri"/>
          <w:szCs w:val="22"/>
        </w:rPr>
      </w:pPr>
      <w:r>
        <w:rPr>
          <w:noProof/>
        </w:rPr>
        <mc:AlternateContent>
          <mc:Choice Requires="wps">
            <w:drawing>
              <wp:anchor distT="0" distB="0" distL="114300" distR="114300" simplePos="0" relativeHeight="251658240" behindDoc="0" locked="0" layoutInCell="1" allowOverlap="1" wp14:anchorId="04779AD4" wp14:editId="5E0EDFA0">
                <wp:simplePos x="0" y="0"/>
                <wp:positionH relativeFrom="margin">
                  <wp:posOffset>0</wp:posOffset>
                </wp:positionH>
                <wp:positionV relativeFrom="page">
                  <wp:posOffset>497840</wp:posOffset>
                </wp:positionV>
                <wp:extent cx="6355080" cy="274320"/>
                <wp:effectExtent l="0" t="254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080" cy="274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297B074" id="Rectangle 2" o:spid="_x0000_s1026" style="position:absolute;margin-left:0;margin-top:39.2pt;width:500.4pt;height:2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" fillcolor="black" stroked="f">
                <w10:wrap anchorx="margin" anchory="page"/>
              </v:rect>
            </w:pict>
          </mc:Fallback>
        </mc:AlternateContent>
      </w:r>
    </w:p>
    <w:tbl>
      <w:tblPr>
        <w:tblW w:w="0" w:type="auto"/>
        <w:tblInd w:w="108" w:type="dxa"/>
        <w:tblLayout w:type="fixed"/>
        <w:tblLook w:val="0000" w:firstRow="0" w:lastRow="0" w:firstColumn="0" w:lastColumn="0" w:noHBand="0" w:noVBand="0"/>
      </w:tblPr>
      <w:tblGrid>
        <w:gridCol w:w="6840"/>
        <w:gridCol w:w="3240"/>
      </w:tblGrid>
      <w:tr w:rsidR="00392F5A" w:rsidRPr="00066F45" w14:paraId="086A77B1" w14:textId="77777777" w:rsidTr="00DC4C23">
        <w:trPr>
          <w:trHeight w:val="1719"/>
        </w:trPr>
        <w:tc>
          <w:tcPr>
            <w:tcW w:w="6840" w:type="dxa"/>
            <w:tcBorders>
              <w:top w:val="nil"/>
              <w:left w:val="nil"/>
              <w:bottom w:val="nil"/>
              <w:right w:val="nil"/>
            </w:tcBorders>
          </w:tcPr>
          <w:p w14:paraId="7C1CC02A" w14:textId="0C3B8FA5" w:rsidR="00392F5A" w:rsidRPr="00A66ED2" w:rsidRDefault="00392F5A">
            <w:pPr>
              <w:rPr>
                <w:rFonts w:cs="Calibri"/>
                <w:b/>
                <w:bCs/>
                <w:sz w:val="36"/>
              </w:rPr>
            </w:pPr>
            <w:r w:rsidRPr="00A66ED2">
              <w:rPr>
                <w:rFonts w:cs="Calibri"/>
                <w:b/>
                <w:bCs/>
                <w:sz w:val="32"/>
                <w:szCs w:val="22"/>
              </w:rPr>
              <w:t>National Park Service</w:t>
            </w:r>
          </w:p>
          <w:p w14:paraId="7604FB1F" w14:textId="77777777" w:rsidR="00392F5A" w:rsidRPr="00A66ED2" w:rsidRDefault="00392F5A">
            <w:pPr>
              <w:rPr>
                <w:rFonts w:cs="Calibri"/>
                <w:b/>
                <w:bCs/>
                <w:sz w:val="36"/>
              </w:rPr>
            </w:pPr>
            <w:r w:rsidRPr="00A66ED2">
              <w:rPr>
                <w:rFonts w:cs="Calibri"/>
                <w:b/>
                <w:bCs/>
                <w:sz w:val="32"/>
                <w:szCs w:val="22"/>
              </w:rPr>
              <w:t>U.S. Department of the Interior</w:t>
            </w:r>
          </w:p>
          <w:p w14:paraId="3822DBCF" w14:textId="77777777" w:rsidR="00392F5A" w:rsidRPr="00A66ED2" w:rsidRDefault="00392F5A">
            <w:pPr>
              <w:pStyle w:val="TOC2"/>
              <w:tabs>
                <w:tab w:val="clear" w:pos="720"/>
                <w:tab w:val="clear" w:pos="9350"/>
              </w:tabs>
              <w:rPr>
                <w:rFonts w:asciiTheme="minorHAnsi" w:hAnsiTheme="minorHAnsi" w:cs="Calibri"/>
                <w:noProof w:val="0"/>
                <w:sz w:val="20"/>
              </w:rPr>
            </w:pPr>
          </w:p>
          <w:p w14:paraId="2C575E4E" w14:textId="640260DD" w:rsidR="00392F5A" w:rsidRPr="00066F45" w:rsidRDefault="00DC4C23">
            <w:pPr>
              <w:rPr>
                <w:rFonts w:cs="Calibri"/>
              </w:rPr>
            </w:pPr>
            <w:r>
              <w:rPr>
                <w:rFonts w:cs="Calibri"/>
                <w:b/>
                <w:bCs/>
                <w:noProof/>
                <w:szCs w:val="22"/>
              </w:rPr>
              <w:drawing>
                <wp:anchor distT="0" distB="0" distL="114300" distR="114300" simplePos="0" relativeHeight="251660288" behindDoc="1" locked="0" layoutInCell="1" allowOverlap="1" wp14:anchorId="396DB7AC" wp14:editId="358796E8">
                  <wp:simplePos x="0" y="0"/>
                  <wp:positionH relativeFrom="column">
                    <wp:posOffset>-68580</wp:posOffset>
                  </wp:positionH>
                  <wp:positionV relativeFrom="paragraph">
                    <wp:posOffset>-498475</wp:posOffset>
                  </wp:positionV>
                  <wp:extent cx="749935" cy="743585"/>
                  <wp:effectExtent l="0" t="0" r="0" b="0"/>
                  <wp:wrapTight wrapText="bothSides">
                    <wp:wrapPolygon edited="0">
                      <wp:start x="0" y="0"/>
                      <wp:lineTo x="0" y="21028"/>
                      <wp:lineTo x="20850" y="21028"/>
                      <wp:lineTo x="2085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9935" cy="743585"/>
                          </a:xfrm>
                          <a:prstGeom prst="rect">
                            <a:avLst/>
                          </a:prstGeom>
                          <a:noFill/>
                        </pic:spPr>
                      </pic:pic>
                    </a:graphicData>
                  </a:graphic>
                  <wp14:sizeRelH relativeFrom="page">
                    <wp14:pctWidth>0</wp14:pctWidth>
                  </wp14:sizeRelH>
                  <wp14:sizeRelV relativeFrom="page">
                    <wp14:pctHeight>0</wp14:pctHeight>
                  </wp14:sizeRelV>
                </wp:anchor>
              </w:drawing>
            </w:r>
            <w:r w:rsidR="00392F5A" w:rsidRPr="00A66ED2">
              <w:rPr>
                <w:rFonts w:cs="Calibri"/>
                <w:b/>
                <w:bCs/>
                <w:sz w:val="32"/>
                <w:szCs w:val="22"/>
              </w:rPr>
              <w:t>Social Science Program</w:t>
            </w:r>
          </w:p>
        </w:tc>
        <w:tc>
          <w:tcPr>
            <w:tcW w:w="3240" w:type="dxa"/>
            <w:tcBorders>
              <w:top w:val="nil"/>
              <w:left w:val="nil"/>
              <w:bottom w:val="nil"/>
              <w:right w:val="nil"/>
            </w:tcBorders>
          </w:tcPr>
          <w:p w14:paraId="67D80B5C" w14:textId="746C8E53" w:rsidR="00A66ED2" w:rsidRDefault="00A66ED2">
            <w:pPr>
              <w:spacing w:before="40"/>
              <w:jc w:val="right"/>
              <w:rPr>
                <w:rFonts w:cs="Calibri"/>
                <w:b/>
                <w:bCs/>
                <w:szCs w:val="22"/>
              </w:rPr>
            </w:pPr>
          </w:p>
          <w:p w14:paraId="0743531C" w14:textId="77777777" w:rsidR="00A66ED2" w:rsidRDefault="00A66ED2">
            <w:pPr>
              <w:spacing w:before="40"/>
              <w:jc w:val="right"/>
              <w:rPr>
                <w:rFonts w:cs="Calibri"/>
                <w:b/>
                <w:bCs/>
                <w:szCs w:val="22"/>
              </w:rPr>
            </w:pPr>
          </w:p>
          <w:p w14:paraId="224C0349" w14:textId="77777777" w:rsidR="00A66ED2" w:rsidRDefault="00A66ED2" w:rsidP="00A66ED2">
            <w:pPr>
              <w:jc w:val="right"/>
              <w:rPr>
                <w:rFonts w:cstheme="minorHAnsi"/>
                <w:sz w:val="16"/>
              </w:rPr>
            </w:pPr>
          </w:p>
          <w:p w14:paraId="5926BE5E" w14:textId="77777777" w:rsidR="00A66ED2" w:rsidRDefault="00A66ED2" w:rsidP="00A66ED2">
            <w:pPr>
              <w:jc w:val="right"/>
              <w:rPr>
                <w:rFonts w:cstheme="minorHAnsi"/>
                <w:sz w:val="16"/>
              </w:rPr>
            </w:pPr>
          </w:p>
          <w:p w14:paraId="2F774DC8" w14:textId="0BED5C08" w:rsidR="00A66ED2" w:rsidRPr="00A66ED2" w:rsidRDefault="00A66ED2" w:rsidP="00A66ED2">
            <w:pPr>
              <w:jc w:val="right"/>
              <w:rPr>
                <w:rFonts w:cstheme="minorHAnsi"/>
                <w:b/>
                <w:sz w:val="16"/>
              </w:rPr>
            </w:pPr>
            <w:r w:rsidRPr="00A66ED2">
              <w:rPr>
                <w:rFonts w:cstheme="minorHAnsi"/>
                <w:b/>
                <w:sz w:val="16"/>
              </w:rPr>
              <w:t xml:space="preserve">OMB Control Number 1024-0224 </w:t>
            </w:r>
          </w:p>
          <w:p w14:paraId="2EC9A277" w14:textId="3E61F47D" w:rsidR="00392F5A" w:rsidRPr="00A66ED2" w:rsidRDefault="00A66ED2" w:rsidP="00A66ED2">
            <w:pPr>
              <w:jc w:val="right"/>
              <w:rPr>
                <w:rFonts w:cstheme="minorHAnsi"/>
                <w:sz w:val="16"/>
              </w:rPr>
            </w:pPr>
            <w:r w:rsidRPr="00A66ED2">
              <w:rPr>
                <w:rFonts w:cstheme="minorHAnsi"/>
                <w:b/>
                <w:sz w:val="16"/>
              </w:rPr>
              <w:t>Current Expiration Date:8-31-2014</w:t>
            </w:r>
          </w:p>
        </w:tc>
      </w:tr>
    </w:tbl>
    <w:p w14:paraId="777E6736" w14:textId="49D0BC69" w:rsidR="00392F5A" w:rsidRPr="00066F45" w:rsidRDefault="00A159E5">
      <w:pPr>
        <w:pStyle w:val="Header"/>
        <w:tabs>
          <w:tab w:val="clear" w:pos="4320"/>
          <w:tab w:val="clear" w:pos="8640"/>
        </w:tabs>
        <w:spacing w:before="200"/>
        <w:rPr>
          <w:rFonts w:cs="Calibri"/>
          <w:b/>
          <w:bCs/>
          <w:szCs w:val="22"/>
        </w:rPr>
      </w:pPr>
      <w:r>
        <w:rPr>
          <w:noProof/>
        </w:rPr>
        <mc:AlternateContent>
          <mc:Choice Requires="wps">
            <w:drawing>
              <wp:anchor distT="0" distB="0" distL="114300" distR="114300" simplePos="0" relativeHeight="251659264" behindDoc="0" locked="0" layoutInCell="1" allowOverlap="1" wp14:anchorId="0D3DC6D7" wp14:editId="1601D7C9">
                <wp:simplePos x="0" y="0"/>
                <wp:positionH relativeFrom="column">
                  <wp:posOffset>0</wp:posOffset>
                </wp:positionH>
                <wp:positionV relativeFrom="paragraph">
                  <wp:posOffset>55880</wp:posOffset>
                </wp:positionV>
                <wp:extent cx="6355080" cy="0"/>
                <wp:effectExtent l="9525" t="8255" r="7620"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B9D8C7B"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500.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PN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"/>
            </w:pict>
          </mc:Fallback>
        </mc:AlternateContent>
      </w:r>
      <w:r w:rsidR="00A66ED2">
        <w:rPr>
          <w:rFonts w:cs="Calibri"/>
          <w:b/>
          <w:bCs/>
          <w:szCs w:val="22"/>
        </w:rPr>
        <w:t>Programmatic</w:t>
      </w:r>
      <w:r w:rsidR="00392F5A" w:rsidRPr="00066F45">
        <w:rPr>
          <w:rFonts w:cs="Calibri"/>
          <w:b/>
          <w:bCs/>
          <w:szCs w:val="22"/>
        </w:rPr>
        <w:t xml:space="preserve"> Approval for NPS-Sponsored Public Surveys</w:t>
      </w:r>
    </w:p>
    <w:p w14:paraId="474A7F5F" w14:textId="77777777" w:rsidR="00392F5A" w:rsidRPr="00066F45" w:rsidRDefault="00392F5A">
      <w:pPr>
        <w:pStyle w:val="Header"/>
        <w:tabs>
          <w:tab w:val="clear" w:pos="4320"/>
          <w:tab w:val="clear" w:pos="8640"/>
        </w:tabs>
        <w:jc w:val="center"/>
        <w:rPr>
          <w:rFonts w:cs="Calibri"/>
          <w:b/>
          <w:bCs/>
          <w:szCs w:val="22"/>
        </w:rPr>
      </w:pPr>
    </w:p>
    <w:tbl>
      <w:tblPr>
        <w:tblW w:w="10192" w:type="dxa"/>
        <w:tblInd w:w="108" w:type="dxa"/>
        <w:tblLayout w:type="fixed"/>
        <w:tblLook w:val="0000" w:firstRow="0" w:lastRow="0" w:firstColumn="0" w:lastColumn="0" w:noHBand="0" w:noVBand="0"/>
      </w:tblPr>
      <w:tblGrid>
        <w:gridCol w:w="90"/>
        <w:gridCol w:w="56"/>
        <w:gridCol w:w="246"/>
        <w:gridCol w:w="53"/>
        <w:gridCol w:w="61"/>
        <w:gridCol w:w="303"/>
        <w:gridCol w:w="895"/>
        <w:gridCol w:w="360"/>
        <w:gridCol w:w="276"/>
        <w:gridCol w:w="175"/>
        <w:gridCol w:w="179"/>
        <w:gridCol w:w="61"/>
        <w:gridCol w:w="34"/>
        <w:gridCol w:w="28"/>
        <w:gridCol w:w="517"/>
        <w:gridCol w:w="530"/>
        <w:gridCol w:w="270"/>
        <w:gridCol w:w="667"/>
        <w:gridCol w:w="415"/>
        <w:gridCol w:w="364"/>
        <w:gridCol w:w="51"/>
        <w:gridCol w:w="101"/>
        <w:gridCol w:w="168"/>
        <w:gridCol w:w="129"/>
        <w:gridCol w:w="265"/>
        <w:gridCol w:w="251"/>
        <w:gridCol w:w="204"/>
        <w:gridCol w:w="595"/>
        <w:gridCol w:w="236"/>
        <w:gridCol w:w="454"/>
        <w:gridCol w:w="281"/>
        <w:gridCol w:w="201"/>
        <w:gridCol w:w="28"/>
        <w:gridCol w:w="46"/>
        <w:gridCol w:w="323"/>
        <w:gridCol w:w="357"/>
        <w:gridCol w:w="653"/>
        <w:gridCol w:w="33"/>
        <w:gridCol w:w="236"/>
      </w:tblGrid>
      <w:tr w:rsidR="007B57EA" w:rsidRPr="00370F78" w14:paraId="5CEAA174" w14:textId="77777777" w:rsidTr="00CE02B5">
        <w:trPr>
          <w:gridAfter w:val="2"/>
          <w:wAfter w:w="269" w:type="dxa"/>
        </w:trPr>
        <w:tc>
          <w:tcPr>
            <w:tcW w:w="392" w:type="dxa"/>
            <w:gridSpan w:val="3"/>
            <w:tcBorders>
              <w:top w:val="single" w:sz="4" w:space="0" w:color="auto"/>
              <w:bottom w:val="single" w:sz="4" w:space="0" w:color="auto"/>
            </w:tcBorders>
          </w:tcPr>
          <w:p w14:paraId="0C9F330B" w14:textId="77777777" w:rsidR="007B57EA" w:rsidRPr="00066F45" w:rsidRDefault="007B57EA" w:rsidP="00D1550D">
            <w:pPr>
              <w:jc w:val="right"/>
              <w:rPr>
                <w:rFonts w:cs="Calibri"/>
                <w:szCs w:val="22"/>
              </w:rPr>
            </w:pPr>
          </w:p>
        </w:tc>
        <w:tc>
          <w:tcPr>
            <w:tcW w:w="1948" w:type="dxa"/>
            <w:gridSpan w:val="6"/>
            <w:tcBorders>
              <w:top w:val="single" w:sz="4" w:space="0" w:color="auto"/>
              <w:bottom w:val="single" w:sz="4" w:space="0" w:color="auto"/>
            </w:tcBorders>
          </w:tcPr>
          <w:p w14:paraId="5275D5E8" w14:textId="77777777" w:rsidR="007B57EA" w:rsidRPr="00066F45" w:rsidRDefault="007B57EA" w:rsidP="00753200">
            <w:pPr>
              <w:jc w:val="right"/>
              <w:rPr>
                <w:rFonts w:cs="Calibri"/>
                <w:b/>
                <w:bCs/>
                <w:szCs w:val="22"/>
              </w:rPr>
            </w:pPr>
          </w:p>
        </w:tc>
        <w:tc>
          <w:tcPr>
            <w:tcW w:w="3954" w:type="dxa"/>
            <w:gridSpan w:val="16"/>
            <w:tcBorders>
              <w:top w:val="single" w:sz="4" w:space="0" w:color="auto"/>
              <w:bottom w:val="single" w:sz="4" w:space="0" w:color="auto"/>
            </w:tcBorders>
          </w:tcPr>
          <w:p w14:paraId="0D9C05DE" w14:textId="77777777" w:rsidR="007B57EA" w:rsidRDefault="007B57EA" w:rsidP="009A7CE4">
            <w:pPr>
              <w:rPr>
                <w:rFonts w:cs="Calibri"/>
              </w:rPr>
            </w:pPr>
          </w:p>
        </w:tc>
        <w:tc>
          <w:tcPr>
            <w:tcW w:w="2250" w:type="dxa"/>
            <w:gridSpan w:val="8"/>
            <w:tcBorders>
              <w:top w:val="single" w:sz="4" w:space="0" w:color="auto"/>
              <w:bottom w:val="single" w:sz="4" w:space="0" w:color="auto"/>
            </w:tcBorders>
          </w:tcPr>
          <w:p w14:paraId="3599CE4C" w14:textId="1DC46B3F" w:rsidR="007B57EA" w:rsidRPr="00753200" w:rsidRDefault="007B57EA" w:rsidP="007336CB">
            <w:pPr>
              <w:ind w:right="162"/>
              <w:jc w:val="right"/>
              <w:rPr>
                <w:rFonts w:ascii="Calibri" w:hAnsi="Calibri" w:cs="Calibri"/>
                <w:b/>
                <w:bCs/>
                <w:szCs w:val="22"/>
              </w:rPr>
            </w:pPr>
            <w:r w:rsidRPr="00753200">
              <w:rPr>
                <w:rFonts w:ascii="Calibri" w:hAnsi="Calibri" w:cs="Calibri"/>
                <w:b/>
                <w:bCs/>
                <w:szCs w:val="22"/>
              </w:rPr>
              <w:t>Submission Date</w:t>
            </w:r>
          </w:p>
        </w:tc>
        <w:tc>
          <w:tcPr>
            <w:tcW w:w="1379" w:type="dxa"/>
            <w:gridSpan w:val="4"/>
            <w:tcBorders>
              <w:top w:val="single" w:sz="4" w:space="0" w:color="auto"/>
              <w:bottom w:val="single" w:sz="4" w:space="0" w:color="auto"/>
            </w:tcBorders>
          </w:tcPr>
          <w:p w14:paraId="688BF95F" w14:textId="18A9944F" w:rsidR="007B57EA" w:rsidRDefault="00753641" w:rsidP="00EE666D">
            <w:pPr>
              <w:rPr>
                <w:rFonts w:cs="Calibri"/>
              </w:rPr>
            </w:pPr>
            <w:r>
              <w:rPr>
                <w:rFonts w:cs="Calibri"/>
              </w:rPr>
              <w:t>0</w:t>
            </w:r>
            <w:r w:rsidR="00547A25">
              <w:rPr>
                <w:rFonts w:cs="Calibri"/>
              </w:rPr>
              <w:t>2-22</w:t>
            </w:r>
            <w:r>
              <w:rPr>
                <w:rFonts w:cs="Calibri"/>
              </w:rPr>
              <w:t>-2015</w:t>
            </w:r>
          </w:p>
        </w:tc>
      </w:tr>
      <w:tr w:rsidR="007B57EA" w:rsidRPr="00370F78" w14:paraId="262FEA4C" w14:textId="77777777" w:rsidTr="00CE02B5">
        <w:trPr>
          <w:gridAfter w:val="2"/>
          <w:wAfter w:w="269" w:type="dxa"/>
        </w:trPr>
        <w:tc>
          <w:tcPr>
            <w:tcW w:w="392" w:type="dxa"/>
            <w:gridSpan w:val="3"/>
            <w:tcBorders>
              <w:top w:val="single" w:sz="4" w:space="0" w:color="auto"/>
              <w:bottom w:val="single" w:sz="4" w:space="0" w:color="auto"/>
            </w:tcBorders>
          </w:tcPr>
          <w:p w14:paraId="100549FD" w14:textId="77777777" w:rsidR="007B57EA" w:rsidRPr="00066F45" w:rsidRDefault="007B57EA" w:rsidP="00D1550D">
            <w:pPr>
              <w:jc w:val="right"/>
              <w:rPr>
                <w:rFonts w:cs="Calibri"/>
              </w:rPr>
            </w:pPr>
            <w:r w:rsidRPr="00066F45">
              <w:rPr>
                <w:rFonts w:cs="Calibri"/>
                <w:szCs w:val="22"/>
              </w:rPr>
              <w:br w:type="page"/>
            </w:r>
            <w:r w:rsidRPr="00066F45">
              <w:rPr>
                <w:rFonts w:cs="Calibri"/>
                <w:szCs w:val="22"/>
              </w:rPr>
              <w:br w:type="page"/>
              <w:t>1.</w:t>
            </w:r>
          </w:p>
        </w:tc>
        <w:tc>
          <w:tcPr>
            <w:tcW w:w="1948" w:type="dxa"/>
            <w:gridSpan w:val="6"/>
            <w:tcBorders>
              <w:top w:val="single" w:sz="4" w:space="0" w:color="auto"/>
              <w:bottom w:val="single" w:sz="4" w:space="0" w:color="auto"/>
            </w:tcBorders>
          </w:tcPr>
          <w:p w14:paraId="35F426A8" w14:textId="77777777" w:rsidR="007B57EA" w:rsidRPr="00066F45" w:rsidRDefault="007B57EA" w:rsidP="00753200">
            <w:pPr>
              <w:jc w:val="right"/>
              <w:rPr>
                <w:rFonts w:cs="Calibri"/>
                <w:b/>
                <w:bCs/>
              </w:rPr>
            </w:pPr>
            <w:r w:rsidRPr="00066F45">
              <w:rPr>
                <w:rFonts w:cs="Calibri"/>
                <w:b/>
                <w:bCs/>
                <w:szCs w:val="22"/>
              </w:rPr>
              <w:t>Project Title:</w:t>
            </w:r>
          </w:p>
        </w:tc>
        <w:tc>
          <w:tcPr>
            <w:tcW w:w="7583" w:type="dxa"/>
            <w:gridSpan w:val="28"/>
            <w:tcBorders>
              <w:top w:val="single" w:sz="4" w:space="0" w:color="auto"/>
              <w:bottom w:val="single" w:sz="4" w:space="0" w:color="auto"/>
            </w:tcBorders>
          </w:tcPr>
          <w:p w14:paraId="56661B3D" w14:textId="2CBA89FB" w:rsidR="007B57EA" w:rsidRPr="00066F45" w:rsidRDefault="007B57EA" w:rsidP="00753641">
            <w:pPr>
              <w:rPr>
                <w:rFonts w:cs="Calibri"/>
              </w:rPr>
            </w:pPr>
            <w:r>
              <w:rPr>
                <w:rFonts w:cs="Calibri"/>
              </w:rPr>
              <w:t xml:space="preserve">A Survey of </w:t>
            </w:r>
            <w:r w:rsidR="00753641">
              <w:rPr>
                <w:rFonts w:cs="Calibri"/>
              </w:rPr>
              <w:t>Rim-to-Rim</w:t>
            </w:r>
            <w:r>
              <w:rPr>
                <w:rFonts w:cs="Calibri"/>
              </w:rPr>
              <w:t xml:space="preserve"> </w:t>
            </w:r>
            <w:r w:rsidR="00281A66">
              <w:rPr>
                <w:rFonts w:cs="Calibri"/>
              </w:rPr>
              <w:t xml:space="preserve">Hikers </w:t>
            </w:r>
            <w:r>
              <w:rPr>
                <w:rFonts w:cs="Calibri"/>
              </w:rPr>
              <w:t>at Grand Canyon National Park (GRCA)</w:t>
            </w:r>
          </w:p>
        </w:tc>
      </w:tr>
      <w:tr w:rsidR="005F4AF3" w:rsidRPr="00885E07" w14:paraId="6DD2BBE1" w14:textId="77777777" w:rsidTr="00CE02B5">
        <w:trPr>
          <w:gridAfter w:val="30"/>
          <w:wAfter w:w="7852" w:type="dxa"/>
          <w:trHeight w:val="125"/>
        </w:trPr>
        <w:tc>
          <w:tcPr>
            <w:tcW w:w="392" w:type="dxa"/>
            <w:gridSpan w:val="3"/>
            <w:tcBorders>
              <w:bottom w:val="single" w:sz="4" w:space="0" w:color="auto"/>
            </w:tcBorders>
          </w:tcPr>
          <w:p w14:paraId="173C381C" w14:textId="77777777" w:rsidR="00753200" w:rsidRPr="00885E07" w:rsidRDefault="00753200" w:rsidP="00885E07">
            <w:pPr>
              <w:pStyle w:val="NoSpacing"/>
            </w:pPr>
          </w:p>
        </w:tc>
        <w:tc>
          <w:tcPr>
            <w:tcW w:w="1948" w:type="dxa"/>
            <w:gridSpan w:val="6"/>
          </w:tcPr>
          <w:p w14:paraId="7C413D1F" w14:textId="77777777" w:rsidR="00753200" w:rsidRPr="00885E07" w:rsidRDefault="00753200" w:rsidP="00885E07">
            <w:pPr>
              <w:pStyle w:val="NoSpacing"/>
            </w:pPr>
          </w:p>
        </w:tc>
      </w:tr>
      <w:tr w:rsidR="005F4AF3" w:rsidRPr="00370F78" w14:paraId="52A2D56F" w14:textId="77777777" w:rsidTr="00CE02B5">
        <w:trPr>
          <w:gridAfter w:val="2"/>
          <w:wAfter w:w="269" w:type="dxa"/>
          <w:trHeight w:val="2447"/>
        </w:trPr>
        <w:tc>
          <w:tcPr>
            <w:tcW w:w="392" w:type="dxa"/>
            <w:gridSpan w:val="3"/>
            <w:tcBorders>
              <w:top w:val="single" w:sz="4" w:space="0" w:color="auto"/>
              <w:bottom w:val="single" w:sz="4" w:space="0" w:color="auto"/>
            </w:tcBorders>
          </w:tcPr>
          <w:p w14:paraId="487E9D0D" w14:textId="77777777" w:rsidR="00392F5A" w:rsidRPr="00066F45" w:rsidRDefault="00392F5A" w:rsidP="00D1550D">
            <w:pPr>
              <w:jc w:val="right"/>
              <w:rPr>
                <w:rFonts w:cs="Calibri"/>
              </w:rPr>
            </w:pPr>
            <w:r w:rsidRPr="00066F45">
              <w:rPr>
                <w:rFonts w:cs="Calibri"/>
                <w:szCs w:val="22"/>
              </w:rPr>
              <w:t>2.</w:t>
            </w:r>
          </w:p>
        </w:tc>
        <w:tc>
          <w:tcPr>
            <w:tcW w:w="1948" w:type="dxa"/>
            <w:gridSpan w:val="6"/>
            <w:tcBorders>
              <w:top w:val="single" w:sz="4" w:space="0" w:color="auto"/>
              <w:bottom w:val="single" w:sz="4" w:space="0" w:color="auto"/>
            </w:tcBorders>
          </w:tcPr>
          <w:p w14:paraId="3C5BCE5E" w14:textId="77777777" w:rsidR="00392F5A" w:rsidRPr="00066F45" w:rsidRDefault="00392F5A">
            <w:pPr>
              <w:jc w:val="right"/>
              <w:rPr>
                <w:rFonts w:cs="Calibri"/>
                <w:b/>
                <w:bCs/>
              </w:rPr>
            </w:pPr>
            <w:r w:rsidRPr="00066F45">
              <w:rPr>
                <w:rFonts w:cs="Calibri"/>
                <w:b/>
                <w:bCs/>
                <w:szCs w:val="22"/>
              </w:rPr>
              <w:t>Abstract:</w:t>
            </w:r>
          </w:p>
        </w:tc>
        <w:tc>
          <w:tcPr>
            <w:tcW w:w="7583" w:type="dxa"/>
            <w:gridSpan w:val="28"/>
            <w:tcBorders>
              <w:top w:val="single" w:sz="4" w:space="0" w:color="auto"/>
              <w:bottom w:val="single" w:sz="4" w:space="0" w:color="auto"/>
            </w:tcBorders>
          </w:tcPr>
          <w:p w14:paraId="2908D367" w14:textId="188C5B0C" w:rsidR="00392F5A" w:rsidRPr="00066F45" w:rsidRDefault="00F84BDD" w:rsidP="00F5073D">
            <w:pPr>
              <w:rPr>
                <w:rFonts w:cs="Calibri"/>
              </w:rPr>
            </w:pPr>
            <w:r>
              <w:rPr>
                <w:rFonts w:cs="Calibri"/>
              </w:rPr>
              <w:t xml:space="preserve">Grand Canyon National Park (GRCA) </w:t>
            </w:r>
            <w:r w:rsidR="000E2BA2">
              <w:rPr>
                <w:rFonts w:cs="Calibri"/>
              </w:rPr>
              <w:t>would like</w:t>
            </w:r>
            <w:r w:rsidR="00E43E12">
              <w:rPr>
                <w:rFonts w:cs="Calibri"/>
              </w:rPr>
              <w:t xml:space="preserve"> to understand </w:t>
            </w:r>
            <w:r w:rsidR="002701AA">
              <w:rPr>
                <w:rFonts w:cs="Calibri"/>
              </w:rPr>
              <w:t xml:space="preserve">the common hydration </w:t>
            </w:r>
            <w:r w:rsidR="00753641">
              <w:rPr>
                <w:rFonts w:cs="Calibri"/>
              </w:rPr>
              <w:t xml:space="preserve">and nutritional </w:t>
            </w:r>
            <w:r w:rsidR="002701AA">
              <w:rPr>
                <w:rFonts w:cs="Calibri"/>
              </w:rPr>
              <w:t xml:space="preserve">behaviors of </w:t>
            </w:r>
            <w:r w:rsidR="00753641">
              <w:rPr>
                <w:rFonts w:cs="Calibri"/>
              </w:rPr>
              <w:t>Rim-to-Rim</w:t>
            </w:r>
            <w:r w:rsidR="002701AA">
              <w:rPr>
                <w:rFonts w:cs="Calibri"/>
              </w:rPr>
              <w:t xml:space="preserve"> </w:t>
            </w:r>
            <w:r w:rsidR="00D90377">
              <w:rPr>
                <w:rFonts w:cs="Calibri"/>
              </w:rPr>
              <w:t xml:space="preserve">(R2R) </w:t>
            </w:r>
            <w:r w:rsidR="002701AA">
              <w:rPr>
                <w:rFonts w:cs="Calibri"/>
              </w:rPr>
              <w:t xml:space="preserve">hikers. </w:t>
            </w:r>
            <w:r w:rsidR="00ED0865">
              <w:rPr>
                <w:rFonts w:cs="Calibri"/>
              </w:rPr>
              <w:t xml:space="preserve">The Preventive Search and Rescue Team (PSAR) </w:t>
            </w:r>
            <w:proofErr w:type="gramStart"/>
            <w:r w:rsidR="00ED0865">
              <w:rPr>
                <w:rFonts w:cs="Calibri"/>
              </w:rPr>
              <w:t>is</w:t>
            </w:r>
            <w:proofErr w:type="gramEnd"/>
            <w:r w:rsidR="00ED0865">
              <w:rPr>
                <w:rFonts w:cs="Calibri"/>
              </w:rPr>
              <w:t xml:space="preserve"> </w:t>
            </w:r>
            <w:r w:rsidR="007B57EA">
              <w:rPr>
                <w:rFonts w:cs="Calibri"/>
              </w:rPr>
              <w:t>responsible for</w:t>
            </w:r>
            <w:r w:rsidR="00ED0865">
              <w:rPr>
                <w:rFonts w:cs="Calibri"/>
              </w:rPr>
              <w:t xml:space="preserve"> promoting a strong hiker education program through GRCA’s </w:t>
            </w:r>
            <w:r w:rsidR="00F5073D">
              <w:rPr>
                <w:rFonts w:cs="Calibri"/>
                <w:i/>
              </w:rPr>
              <w:t>Hike Smart C</w:t>
            </w:r>
            <w:r w:rsidR="00ED0865">
              <w:rPr>
                <w:rFonts w:cs="Calibri"/>
                <w:i/>
              </w:rPr>
              <w:t>ampaign</w:t>
            </w:r>
            <w:r w:rsidR="005A695F">
              <w:rPr>
                <w:rFonts w:cs="Calibri"/>
              </w:rPr>
              <w:t xml:space="preserve">. </w:t>
            </w:r>
            <w:r w:rsidR="007F08EE">
              <w:rPr>
                <w:rFonts w:cs="Calibri"/>
              </w:rPr>
              <w:t xml:space="preserve">The </w:t>
            </w:r>
            <w:r w:rsidR="00F5073D">
              <w:rPr>
                <w:rFonts w:cs="Calibri"/>
                <w:i/>
                <w:iCs/>
              </w:rPr>
              <w:t>Hike Smart C</w:t>
            </w:r>
            <w:r w:rsidR="007F08EE">
              <w:rPr>
                <w:rFonts w:cs="Calibri"/>
                <w:i/>
                <w:iCs/>
              </w:rPr>
              <w:t>ampaign</w:t>
            </w:r>
            <w:r w:rsidR="007F08EE">
              <w:rPr>
                <w:rFonts w:cs="Calibri"/>
              </w:rPr>
              <w:t xml:space="preserve"> emphasizes adequate preparation </w:t>
            </w:r>
            <w:r w:rsidR="00F5073D">
              <w:rPr>
                <w:rFonts w:cs="Calibri"/>
              </w:rPr>
              <w:t xml:space="preserve">for hiking in the Grand Canyon. </w:t>
            </w:r>
            <w:r w:rsidR="007F08EE">
              <w:rPr>
                <w:rFonts w:cs="Calibri"/>
              </w:rPr>
              <w:t xml:space="preserve"> </w:t>
            </w:r>
            <w:r w:rsidR="00816769">
              <w:rPr>
                <w:rFonts w:cs="Calibri"/>
              </w:rPr>
              <w:t xml:space="preserve">In order to improve upon </w:t>
            </w:r>
            <w:r w:rsidR="004B7D92">
              <w:rPr>
                <w:rFonts w:cs="Calibri"/>
              </w:rPr>
              <w:t xml:space="preserve">this campaign, this study seeks to understand the relationships between </w:t>
            </w:r>
            <w:r w:rsidR="00D90377">
              <w:rPr>
                <w:rFonts w:cs="Calibri"/>
              </w:rPr>
              <w:t>R2R</w:t>
            </w:r>
            <w:r w:rsidR="00753641">
              <w:rPr>
                <w:rFonts w:cs="Calibri"/>
              </w:rPr>
              <w:t xml:space="preserve"> </w:t>
            </w:r>
            <w:r w:rsidR="004B7D92">
              <w:rPr>
                <w:rFonts w:cs="Calibri"/>
              </w:rPr>
              <w:t xml:space="preserve">hikers’ preparation, hydration patterns, </w:t>
            </w:r>
            <w:r w:rsidR="00753641">
              <w:rPr>
                <w:rFonts w:cs="Calibri"/>
              </w:rPr>
              <w:t xml:space="preserve">nutritional intake, </w:t>
            </w:r>
            <w:r w:rsidR="004B7D92">
              <w:rPr>
                <w:rFonts w:cs="Calibri"/>
              </w:rPr>
              <w:t>and environmental factors in a backcountry recreation experience.</w:t>
            </w:r>
          </w:p>
        </w:tc>
      </w:tr>
      <w:tr w:rsidR="005F4AF3" w:rsidRPr="00370F78" w14:paraId="3A57D47B" w14:textId="77777777" w:rsidTr="00CE02B5">
        <w:trPr>
          <w:gridAfter w:val="2"/>
          <w:wAfter w:w="269" w:type="dxa"/>
          <w:trHeight w:val="224"/>
        </w:trPr>
        <w:tc>
          <w:tcPr>
            <w:tcW w:w="392" w:type="dxa"/>
            <w:gridSpan w:val="3"/>
            <w:tcBorders>
              <w:top w:val="single" w:sz="4" w:space="0" w:color="auto"/>
              <w:bottom w:val="single" w:sz="4" w:space="0" w:color="auto"/>
            </w:tcBorders>
          </w:tcPr>
          <w:p w14:paraId="4BE2D3F2" w14:textId="77777777" w:rsidR="00392F5A" w:rsidRPr="00885E07" w:rsidRDefault="00392F5A" w:rsidP="00885E07">
            <w:pPr>
              <w:pStyle w:val="NoSpacing"/>
            </w:pPr>
          </w:p>
        </w:tc>
        <w:tc>
          <w:tcPr>
            <w:tcW w:w="1948" w:type="dxa"/>
            <w:gridSpan w:val="6"/>
            <w:tcBorders>
              <w:top w:val="single" w:sz="4" w:space="0" w:color="auto"/>
              <w:bottom w:val="single" w:sz="4" w:space="0" w:color="auto"/>
            </w:tcBorders>
          </w:tcPr>
          <w:p w14:paraId="57E9D5D6" w14:textId="77777777" w:rsidR="00392F5A" w:rsidRPr="00885E07" w:rsidRDefault="00392F5A" w:rsidP="00885E07">
            <w:pPr>
              <w:pStyle w:val="NoSpacing"/>
            </w:pPr>
          </w:p>
        </w:tc>
        <w:tc>
          <w:tcPr>
            <w:tcW w:w="7583" w:type="dxa"/>
            <w:gridSpan w:val="28"/>
            <w:tcBorders>
              <w:top w:val="single" w:sz="4" w:space="0" w:color="auto"/>
              <w:bottom w:val="single" w:sz="4" w:space="0" w:color="auto"/>
            </w:tcBorders>
          </w:tcPr>
          <w:p w14:paraId="40BD544D" w14:textId="77777777" w:rsidR="00392F5A" w:rsidRPr="007650BD" w:rsidRDefault="00392F5A">
            <w:pPr>
              <w:rPr>
                <w:rFonts w:cs="Calibri"/>
                <w:sz w:val="16"/>
                <w:szCs w:val="16"/>
              </w:rPr>
            </w:pPr>
            <w:r w:rsidRPr="007650BD">
              <w:rPr>
                <w:rFonts w:cs="Calibri"/>
                <w:sz w:val="16"/>
                <w:szCs w:val="16"/>
              </w:rPr>
              <w:t>(not to exceed 150 words)</w:t>
            </w:r>
          </w:p>
        </w:tc>
      </w:tr>
      <w:tr w:rsidR="005F4AF3" w:rsidRPr="00066F45" w14:paraId="24866E5A" w14:textId="77777777" w:rsidTr="00A07A33">
        <w:trPr>
          <w:gridAfter w:val="2"/>
          <w:wAfter w:w="269" w:type="dxa"/>
          <w:trHeight w:val="567"/>
        </w:trPr>
        <w:tc>
          <w:tcPr>
            <w:tcW w:w="392" w:type="dxa"/>
            <w:gridSpan w:val="3"/>
            <w:tcBorders>
              <w:top w:val="single" w:sz="4" w:space="0" w:color="auto"/>
            </w:tcBorders>
            <w:vAlign w:val="center"/>
          </w:tcPr>
          <w:p w14:paraId="567F4999" w14:textId="77777777" w:rsidR="00392F5A" w:rsidRPr="00066F45" w:rsidRDefault="00392F5A" w:rsidP="00A159E5">
            <w:pPr>
              <w:rPr>
                <w:rFonts w:cs="Calibri"/>
              </w:rPr>
            </w:pPr>
            <w:r w:rsidRPr="00066F45">
              <w:rPr>
                <w:rFonts w:cs="Calibri"/>
                <w:szCs w:val="22"/>
              </w:rPr>
              <w:t>3.</w:t>
            </w:r>
          </w:p>
        </w:tc>
        <w:tc>
          <w:tcPr>
            <w:tcW w:w="9531" w:type="dxa"/>
            <w:gridSpan w:val="34"/>
            <w:tcBorders>
              <w:top w:val="single" w:sz="4" w:space="0" w:color="auto"/>
            </w:tcBorders>
            <w:vAlign w:val="center"/>
          </w:tcPr>
          <w:p w14:paraId="6C376765" w14:textId="77777777" w:rsidR="00392F5A" w:rsidRPr="00066F45" w:rsidRDefault="00392F5A" w:rsidP="00AB7BC7">
            <w:pPr>
              <w:rPr>
                <w:rFonts w:cs="Calibri"/>
                <w:b/>
                <w:bCs/>
              </w:rPr>
            </w:pPr>
            <w:r w:rsidRPr="00066F45">
              <w:rPr>
                <w:rFonts w:cs="Calibri"/>
                <w:b/>
                <w:bCs/>
                <w:szCs w:val="22"/>
              </w:rPr>
              <w:t>Principal Investigator Contact Information</w:t>
            </w:r>
          </w:p>
        </w:tc>
      </w:tr>
      <w:tr w:rsidR="005F4AF3" w:rsidRPr="00370F78" w14:paraId="6BE67865" w14:textId="77777777" w:rsidTr="00A07A33">
        <w:trPr>
          <w:gridAfter w:val="2"/>
          <w:wAfter w:w="269" w:type="dxa"/>
        </w:trPr>
        <w:tc>
          <w:tcPr>
            <w:tcW w:w="392" w:type="dxa"/>
            <w:gridSpan w:val="3"/>
          </w:tcPr>
          <w:p w14:paraId="54443275" w14:textId="77777777" w:rsidR="00392F5A" w:rsidRPr="00066F45" w:rsidRDefault="00392F5A" w:rsidP="00066F45">
            <w:pPr>
              <w:jc w:val="right"/>
              <w:rPr>
                <w:rFonts w:cs="Calibri"/>
              </w:rPr>
            </w:pPr>
          </w:p>
        </w:tc>
        <w:tc>
          <w:tcPr>
            <w:tcW w:w="1312" w:type="dxa"/>
            <w:gridSpan w:val="4"/>
          </w:tcPr>
          <w:p w14:paraId="5750A272" w14:textId="77777777" w:rsidR="00392F5A" w:rsidRPr="00066F45" w:rsidRDefault="00392F5A">
            <w:pPr>
              <w:jc w:val="right"/>
              <w:rPr>
                <w:rFonts w:cs="Calibri"/>
                <w:b/>
                <w:bCs/>
              </w:rPr>
            </w:pPr>
            <w:r w:rsidRPr="00066F45">
              <w:rPr>
                <w:rFonts w:cs="Calibri"/>
                <w:b/>
                <w:bCs/>
                <w:szCs w:val="22"/>
              </w:rPr>
              <w:t>First Name:</w:t>
            </w:r>
          </w:p>
        </w:tc>
        <w:tc>
          <w:tcPr>
            <w:tcW w:w="3097" w:type="dxa"/>
            <w:gridSpan w:val="11"/>
          </w:tcPr>
          <w:p w14:paraId="4B74D77D" w14:textId="5379CB8E" w:rsidR="00392F5A" w:rsidRPr="007650BD" w:rsidRDefault="00753641">
            <w:pPr>
              <w:rPr>
                <w:rFonts w:cs="Calibri"/>
                <w:szCs w:val="22"/>
              </w:rPr>
            </w:pPr>
            <w:r>
              <w:rPr>
                <w:rFonts w:cs="Calibri"/>
                <w:szCs w:val="22"/>
              </w:rPr>
              <w:t>Emily</w:t>
            </w:r>
          </w:p>
        </w:tc>
        <w:tc>
          <w:tcPr>
            <w:tcW w:w="2543" w:type="dxa"/>
            <w:gridSpan w:val="10"/>
          </w:tcPr>
          <w:p w14:paraId="5C7BBBB6" w14:textId="77777777" w:rsidR="00392F5A" w:rsidRPr="007650BD" w:rsidRDefault="00392F5A">
            <w:pPr>
              <w:jc w:val="right"/>
              <w:rPr>
                <w:rFonts w:cs="Calibri"/>
                <w:szCs w:val="22"/>
              </w:rPr>
            </w:pPr>
            <w:r w:rsidRPr="007650BD">
              <w:rPr>
                <w:rFonts w:cs="Calibri"/>
                <w:b/>
                <w:bCs/>
                <w:szCs w:val="22"/>
              </w:rPr>
              <w:t>Last Name:</w:t>
            </w:r>
          </w:p>
        </w:tc>
        <w:tc>
          <w:tcPr>
            <w:tcW w:w="2579" w:type="dxa"/>
            <w:gridSpan w:val="9"/>
          </w:tcPr>
          <w:p w14:paraId="11DD2523" w14:textId="60E6931F" w:rsidR="00392F5A" w:rsidRPr="007650BD" w:rsidRDefault="00753641">
            <w:pPr>
              <w:rPr>
                <w:rFonts w:cs="Calibri"/>
                <w:szCs w:val="22"/>
              </w:rPr>
            </w:pPr>
            <w:r>
              <w:rPr>
                <w:rFonts w:cs="Calibri"/>
                <w:szCs w:val="22"/>
              </w:rPr>
              <w:t>Pearce</w:t>
            </w:r>
          </w:p>
        </w:tc>
      </w:tr>
      <w:tr w:rsidR="00FA2D3F" w:rsidRPr="00370F78" w14:paraId="42088005" w14:textId="77777777" w:rsidTr="00A07A33">
        <w:trPr>
          <w:gridAfter w:val="2"/>
          <w:wAfter w:w="269" w:type="dxa"/>
        </w:trPr>
        <w:tc>
          <w:tcPr>
            <w:tcW w:w="392" w:type="dxa"/>
            <w:gridSpan w:val="3"/>
          </w:tcPr>
          <w:p w14:paraId="03A59BE1" w14:textId="77777777" w:rsidR="00FA2D3F" w:rsidRPr="00066F45" w:rsidRDefault="00FA2D3F" w:rsidP="00D1550D">
            <w:pPr>
              <w:jc w:val="right"/>
              <w:rPr>
                <w:rFonts w:cs="Calibri"/>
              </w:rPr>
            </w:pPr>
          </w:p>
        </w:tc>
        <w:tc>
          <w:tcPr>
            <w:tcW w:w="1312" w:type="dxa"/>
            <w:gridSpan w:val="4"/>
          </w:tcPr>
          <w:p w14:paraId="0359AA7C" w14:textId="77777777" w:rsidR="00FA2D3F" w:rsidRPr="00066F45" w:rsidRDefault="00FA2D3F">
            <w:pPr>
              <w:jc w:val="right"/>
              <w:rPr>
                <w:rFonts w:cs="Calibri"/>
                <w:b/>
                <w:bCs/>
              </w:rPr>
            </w:pPr>
            <w:r w:rsidRPr="00066F45">
              <w:rPr>
                <w:rFonts w:cs="Calibri"/>
                <w:b/>
                <w:bCs/>
                <w:szCs w:val="22"/>
              </w:rPr>
              <w:t>Title:</w:t>
            </w:r>
          </w:p>
        </w:tc>
        <w:tc>
          <w:tcPr>
            <w:tcW w:w="8219" w:type="dxa"/>
            <w:gridSpan w:val="30"/>
          </w:tcPr>
          <w:p w14:paraId="21EDFCD0" w14:textId="5C9508F5" w:rsidR="00FA2D3F" w:rsidRPr="007650BD" w:rsidRDefault="00596DDE">
            <w:pPr>
              <w:rPr>
                <w:rFonts w:cs="Calibri"/>
                <w:szCs w:val="22"/>
              </w:rPr>
            </w:pPr>
            <w:r>
              <w:rPr>
                <w:rFonts w:cs="Calibri"/>
                <w:szCs w:val="22"/>
              </w:rPr>
              <w:t xml:space="preserve">Preventive Search and Rescue </w:t>
            </w:r>
            <w:r w:rsidR="009A7CE4">
              <w:rPr>
                <w:rFonts w:cs="Calibri"/>
                <w:szCs w:val="22"/>
              </w:rPr>
              <w:t>Park Ranger</w:t>
            </w:r>
          </w:p>
        </w:tc>
      </w:tr>
      <w:tr w:rsidR="00FA2D3F" w:rsidRPr="00370F78" w14:paraId="0270472F" w14:textId="77777777" w:rsidTr="00A07A33">
        <w:trPr>
          <w:gridAfter w:val="2"/>
          <w:wAfter w:w="269" w:type="dxa"/>
        </w:trPr>
        <w:tc>
          <w:tcPr>
            <w:tcW w:w="392" w:type="dxa"/>
            <w:gridSpan w:val="3"/>
          </w:tcPr>
          <w:p w14:paraId="5B240C18" w14:textId="77777777" w:rsidR="00FA2D3F" w:rsidRPr="00066F45" w:rsidRDefault="00FA2D3F" w:rsidP="00066F45">
            <w:pPr>
              <w:jc w:val="right"/>
              <w:rPr>
                <w:rFonts w:cs="Calibri"/>
              </w:rPr>
            </w:pPr>
          </w:p>
        </w:tc>
        <w:tc>
          <w:tcPr>
            <w:tcW w:w="1312" w:type="dxa"/>
            <w:gridSpan w:val="4"/>
          </w:tcPr>
          <w:p w14:paraId="10F0CB1D" w14:textId="77777777" w:rsidR="00FA2D3F" w:rsidRPr="00066F45" w:rsidRDefault="00FA2D3F">
            <w:pPr>
              <w:jc w:val="right"/>
              <w:rPr>
                <w:rFonts w:cs="Calibri"/>
                <w:b/>
                <w:bCs/>
              </w:rPr>
            </w:pPr>
            <w:r w:rsidRPr="00066F45">
              <w:rPr>
                <w:rFonts w:cs="Calibri"/>
                <w:b/>
                <w:bCs/>
                <w:szCs w:val="22"/>
              </w:rPr>
              <w:t>Affiliation:</w:t>
            </w:r>
          </w:p>
        </w:tc>
        <w:tc>
          <w:tcPr>
            <w:tcW w:w="8219" w:type="dxa"/>
            <w:gridSpan w:val="30"/>
          </w:tcPr>
          <w:p w14:paraId="00ACDB93" w14:textId="3BE8D421" w:rsidR="00FA2D3F" w:rsidRPr="007650BD" w:rsidRDefault="009A7CE4">
            <w:pPr>
              <w:rPr>
                <w:rFonts w:cs="Calibri"/>
                <w:szCs w:val="22"/>
              </w:rPr>
            </w:pPr>
            <w:r>
              <w:rPr>
                <w:rFonts w:cs="Calibri"/>
                <w:szCs w:val="22"/>
              </w:rPr>
              <w:t>Grand Canyon National Park</w:t>
            </w:r>
            <w:r w:rsidR="00596DDE">
              <w:rPr>
                <w:rFonts w:cs="Calibri"/>
                <w:szCs w:val="22"/>
              </w:rPr>
              <w:t xml:space="preserve"> – Branch of Emergency Services</w:t>
            </w:r>
          </w:p>
        </w:tc>
      </w:tr>
      <w:tr w:rsidR="00FA2D3F" w:rsidRPr="00370F78" w14:paraId="3D81E307" w14:textId="77777777" w:rsidTr="00A07A33">
        <w:trPr>
          <w:gridAfter w:val="2"/>
          <w:wAfter w:w="269" w:type="dxa"/>
        </w:trPr>
        <w:tc>
          <w:tcPr>
            <w:tcW w:w="392" w:type="dxa"/>
            <w:gridSpan w:val="3"/>
          </w:tcPr>
          <w:p w14:paraId="28679312" w14:textId="77777777" w:rsidR="00FA2D3F" w:rsidRPr="00066F45" w:rsidRDefault="00FA2D3F" w:rsidP="00066F45">
            <w:pPr>
              <w:jc w:val="right"/>
              <w:rPr>
                <w:rFonts w:cs="Calibri"/>
              </w:rPr>
            </w:pPr>
          </w:p>
        </w:tc>
        <w:tc>
          <w:tcPr>
            <w:tcW w:w="1312" w:type="dxa"/>
            <w:gridSpan w:val="4"/>
          </w:tcPr>
          <w:p w14:paraId="2881D2F9" w14:textId="77777777" w:rsidR="00FA2D3F" w:rsidRPr="00066F45" w:rsidRDefault="00FA2D3F">
            <w:pPr>
              <w:jc w:val="right"/>
              <w:rPr>
                <w:rFonts w:cs="Calibri"/>
                <w:b/>
                <w:bCs/>
              </w:rPr>
            </w:pPr>
            <w:r w:rsidRPr="00066F45">
              <w:rPr>
                <w:rFonts w:cs="Calibri"/>
                <w:b/>
                <w:bCs/>
                <w:szCs w:val="22"/>
              </w:rPr>
              <w:t>Street Address:</w:t>
            </w:r>
          </w:p>
        </w:tc>
        <w:tc>
          <w:tcPr>
            <w:tcW w:w="8219" w:type="dxa"/>
            <w:gridSpan w:val="30"/>
          </w:tcPr>
          <w:p w14:paraId="178752D8" w14:textId="1C0A8E55" w:rsidR="00FA2D3F" w:rsidRPr="007650BD" w:rsidRDefault="009A7CE4">
            <w:pPr>
              <w:rPr>
                <w:rFonts w:cs="Calibri"/>
                <w:szCs w:val="22"/>
              </w:rPr>
            </w:pPr>
            <w:r>
              <w:rPr>
                <w:rFonts w:cs="Calibri"/>
                <w:szCs w:val="22"/>
              </w:rPr>
              <w:t>3 Clinic Rd</w:t>
            </w:r>
          </w:p>
        </w:tc>
      </w:tr>
      <w:tr w:rsidR="007336CB" w:rsidRPr="00370F78" w14:paraId="2F417B98" w14:textId="77777777" w:rsidTr="00A07A33">
        <w:trPr>
          <w:gridAfter w:val="2"/>
          <w:wAfter w:w="269" w:type="dxa"/>
        </w:trPr>
        <w:tc>
          <w:tcPr>
            <w:tcW w:w="392" w:type="dxa"/>
            <w:gridSpan w:val="3"/>
          </w:tcPr>
          <w:p w14:paraId="3AEF485E" w14:textId="77777777" w:rsidR="007336CB" w:rsidRPr="00066F45" w:rsidRDefault="007336CB" w:rsidP="00066F45">
            <w:pPr>
              <w:jc w:val="right"/>
              <w:rPr>
                <w:rFonts w:cs="Calibri"/>
              </w:rPr>
            </w:pPr>
          </w:p>
        </w:tc>
        <w:tc>
          <w:tcPr>
            <w:tcW w:w="1312" w:type="dxa"/>
            <w:gridSpan w:val="4"/>
          </w:tcPr>
          <w:p w14:paraId="08B7FE97" w14:textId="77777777" w:rsidR="007336CB" w:rsidRPr="00066F45" w:rsidRDefault="007336CB">
            <w:pPr>
              <w:jc w:val="right"/>
              <w:rPr>
                <w:rFonts w:cs="Calibri"/>
                <w:b/>
                <w:bCs/>
              </w:rPr>
            </w:pPr>
            <w:r w:rsidRPr="00066F45">
              <w:rPr>
                <w:rFonts w:cs="Calibri"/>
                <w:b/>
                <w:bCs/>
                <w:szCs w:val="22"/>
              </w:rPr>
              <w:t>City:</w:t>
            </w:r>
          </w:p>
        </w:tc>
        <w:tc>
          <w:tcPr>
            <w:tcW w:w="3097" w:type="dxa"/>
            <w:gridSpan w:val="11"/>
          </w:tcPr>
          <w:p w14:paraId="15AEA26D" w14:textId="77A998FA" w:rsidR="007336CB" w:rsidRPr="007650BD" w:rsidRDefault="009A7CE4">
            <w:pPr>
              <w:rPr>
                <w:rFonts w:cs="Calibri"/>
                <w:szCs w:val="22"/>
              </w:rPr>
            </w:pPr>
            <w:r>
              <w:rPr>
                <w:rFonts w:cs="Calibri"/>
                <w:szCs w:val="22"/>
              </w:rPr>
              <w:t>Grand Canyon Village</w:t>
            </w:r>
          </w:p>
        </w:tc>
        <w:tc>
          <w:tcPr>
            <w:tcW w:w="830" w:type="dxa"/>
            <w:gridSpan w:val="3"/>
          </w:tcPr>
          <w:p w14:paraId="6799F295" w14:textId="77777777" w:rsidR="007336CB" w:rsidRPr="007650BD" w:rsidRDefault="007336CB">
            <w:pPr>
              <w:jc w:val="right"/>
              <w:rPr>
                <w:rFonts w:cs="Calibri"/>
                <w:szCs w:val="22"/>
              </w:rPr>
            </w:pPr>
            <w:r w:rsidRPr="007650BD">
              <w:rPr>
                <w:rFonts w:cs="Calibri"/>
                <w:b/>
                <w:bCs/>
                <w:szCs w:val="22"/>
              </w:rPr>
              <w:t>State:</w:t>
            </w:r>
          </w:p>
        </w:tc>
        <w:tc>
          <w:tcPr>
            <w:tcW w:w="914" w:type="dxa"/>
            <w:gridSpan w:val="5"/>
          </w:tcPr>
          <w:p w14:paraId="17FC26CE" w14:textId="3EEBB033" w:rsidR="007336CB" w:rsidRPr="007650BD" w:rsidRDefault="00630DBD">
            <w:pPr>
              <w:rPr>
                <w:rFonts w:cs="Calibri"/>
                <w:szCs w:val="22"/>
              </w:rPr>
            </w:pPr>
            <w:r w:rsidRPr="00630DBD">
              <w:rPr>
                <w:rFonts w:cs="Calibri"/>
                <w:szCs w:val="22"/>
              </w:rPr>
              <w:t>AZ</w:t>
            </w:r>
          </w:p>
        </w:tc>
        <w:tc>
          <w:tcPr>
            <w:tcW w:w="1770" w:type="dxa"/>
            <w:gridSpan w:val="5"/>
          </w:tcPr>
          <w:p w14:paraId="3F697D29" w14:textId="77777777" w:rsidR="007336CB" w:rsidRPr="007650BD" w:rsidRDefault="007336CB">
            <w:pPr>
              <w:jc w:val="right"/>
              <w:rPr>
                <w:rFonts w:cs="Calibri"/>
                <w:b/>
                <w:bCs/>
                <w:szCs w:val="22"/>
              </w:rPr>
            </w:pPr>
            <w:r w:rsidRPr="007650BD">
              <w:rPr>
                <w:rFonts w:cs="Calibri"/>
                <w:b/>
                <w:bCs/>
                <w:szCs w:val="22"/>
              </w:rPr>
              <w:t>Zip code:</w:t>
            </w:r>
          </w:p>
        </w:tc>
        <w:tc>
          <w:tcPr>
            <w:tcW w:w="1608" w:type="dxa"/>
            <w:gridSpan w:val="6"/>
          </w:tcPr>
          <w:p w14:paraId="4CF35CF2" w14:textId="0CE5DA10" w:rsidR="007336CB" w:rsidRPr="007650BD" w:rsidRDefault="00630DBD" w:rsidP="009A7CE4">
            <w:pPr>
              <w:rPr>
                <w:rFonts w:cs="Calibri"/>
                <w:bCs/>
                <w:szCs w:val="22"/>
              </w:rPr>
            </w:pPr>
            <w:r w:rsidRPr="00630DBD">
              <w:rPr>
                <w:rFonts w:cs="Calibri"/>
                <w:bCs/>
                <w:szCs w:val="22"/>
              </w:rPr>
              <w:t>8</w:t>
            </w:r>
            <w:r w:rsidR="009A7CE4">
              <w:rPr>
                <w:rFonts w:cs="Calibri"/>
                <w:bCs/>
                <w:szCs w:val="22"/>
              </w:rPr>
              <w:t>6023</w:t>
            </w:r>
          </w:p>
        </w:tc>
      </w:tr>
      <w:tr w:rsidR="007336CB" w:rsidRPr="00370F78" w14:paraId="765FD8CA" w14:textId="77777777" w:rsidTr="00A07A33">
        <w:trPr>
          <w:gridAfter w:val="2"/>
          <w:wAfter w:w="269" w:type="dxa"/>
        </w:trPr>
        <w:tc>
          <w:tcPr>
            <w:tcW w:w="392" w:type="dxa"/>
            <w:gridSpan w:val="3"/>
          </w:tcPr>
          <w:p w14:paraId="7E2F3B39" w14:textId="77777777" w:rsidR="007336CB" w:rsidRPr="00066F45" w:rsidRDefault="007336CB">
            <w:pPr>
              <w:jc w:val="right"/>
              <w:rPr>
                <w:rFonts w:cs="Calibri"/>
              </w:rPr>
            </w:pPr>
          </w:p>
        </w:tc>
        <w:tc>
          <w:tcPr>
            <w:tcW w:w="1312" w:type="dxa"/>
            <w:gridSpan w:val="4"/>
          </w:tcPr>
          <w:p w14:paraId="75000512" w14:textId="77777777" w:rsidR="007336CB" w:rsidRPr="00066F45" w:rsidRDefault="007336CB">
            <w:pPr>
              <w:jc w:val="right"/>
              <w:rPr>
                <w:rFonts w:cs="Calibri"/>
                <w:b/>
                <w:bCs/>
              </w:rPr>
            </w:pPr>
            <w:r w:rsidRPr="00066F45">
              <w:rPr>
                <w:rFonts w:cs="Calibri"/>
                <w:b/>
                <w:bCs/>
                <w:szCs w:val="22"/>
              </w:rPr>
              <w:t>Phone:</w:t>
            </w:r>
          </w:p>
        </w:tc>
        <w:tc>
          <w:tcPr>
            <w:tcW w:w="3097" w:type="dxa"/>
            <w:gridSpan w:val="11"/>
          </w:tcPr>
          <w:p w14:paraId="1CCF7E0D" w14:textId="727AFCF7" w:rsidR="007336CB" w:rsidRPr="007650BD" w:rsidRDefault="00630DBD" w:rsidP="009A7CE4">
            <w:pPr>
              <w:rPr>
                <w:rFonts w:cs="Calibri"/>
                <w:szCs w:val="22"/>
              </w:rPr>
            </w:pPr>
            <w:r w:rsidRPr="00630DBD">
              <w:rPr>
                <w:rFonts w:cs="Calibri"/>
                <w:szCs w:val="22"/>
              </w:rPr>
              <w:t>(</w:t>
            </w:r>
            <w:r w:rsidR="009A7CE4">
              <w:rPr>
                <w:rFonts w:cs="Calibri"/>
                <w:szCs w:val="22"/>
              </w:rPr>
              <w:t>928) 638-7745</w:t>
            </w:r>
          </w:p>
        </w:tc>
        <w:tc>
          <w:tcPr>
            <w:tcW w:w="830" w:type="dxa"/>
            <w:gridSpan w:val="3"/>
          </w:tcPr>
          <w:p w14:paraId="5F236B99" w14:textId="77777777" w:rsidR="007336CB" w:rsidRPr="007650BD" w:rsidRDefault="007336CB">
            <w:pPr>
              <w:jc w:val="right"/>
              <w:rPr>
                <w:rFonts w:cs="Calibri"/>
                <w:szCs w:val="22"/>
              </w:rPr>
            </w:pPr>
            <w:r w:rsidRPr="007650BD">
              <w:rPr>
                <w:rFonts w:cs="Calibri"/>
                <w:b/>
                <w:bCs/>
                <w:szCs w:val="22"/>
              </w:rPr>
              <w:t>Fax:</w:t>
            </w:r>
          </w:p>
        </w:tc>
        <w:tc>
          <w:tcPr>
            <w:tcW w:w="4292" w:type="dxa"/>
            <w:gridSpan w:val="16"/>
          </w:tcPr>
          <w:p w14:paraId="6CE3B33B" w14:textId="76FB3720" w:rsidR="007336CB" w:rsidRPr="007650BD" w:rsidRDefault="009A7CE4">
            <w:pPr>
              <w:rPr>
                <w:rFonts w:cs="Calibri"/>
                <w:szCs w:val="22"/>
              </w:rPr>
            </w:pPr>
            <w:r>
              <w:rPr>
                <w:rFonts w:cs="Calibri"/>
                <w:szCs w:val="22"/>
              </w:rPr>
              <w:t>(928) 638-7778</w:t>
            </w:r>
          </w:p>
        </w:tc>
      </w:tr>
      <w:tr w:rsidR="00885E07" w:rsidRPr="00370F78" w14:paraId="0C2B8AC8" w14:textId="77777777" w:rsidTr="00A07A33">
        <w:trPr>
          <w:gridAfter w:val="2"/>
          <w:wAfter w:w="269" w:type="dxa"/>
          <w:trHeight w:val="387"/>
        </w:trPr>
        <w:tc>
          <w:tcPr>
            <w:tcW w:w="392" w:type="dxa"/>
            <w:gridSpan w:val="3"/>
            <w:tcBorders>
              <w:bottom w:val="single" w:sz="4" w:space="0" w:color="auto"/>
            </w:tcBorders>
          </w:tcPr>
          <w:p w14:paraId="560CAF0C" w14:textId="77777777" w:rsidR="00885E07" w:rsidRPr="00066F45" w:rsidRDefault="00885E07">
            <w:pPr>
              <w:jc w:val="right"/>
              <w:rPr>
                <w:rFonts w:cs="Calibri"/>
              </w:rPr>
            </w:pPr>
          </w:p>
        </w:tc>
        <w:tc>
          <w:tcPr>
            <w:tcW w:w="1312" w:type="dxa"/>
            <w:gridSpan w:val="4"/>
            <w:tcBorders>
              <w:bottom w:val="single" w:sz="4" w:space="0" w:color="auto"/>
            </w:tcBorders>
          </w:tcPr>
          <w:p w14:paraId="3FA44E54" w14:textId="77777777" w:rsidR="00885E07" w:rsidRPr="00066F45" w:rsidRDefault="00885E07">
            <w:pPr>
              <w:jc w:val="right"/>
              <w:rPr>
                <w:rFonts w:cs="Calibri"/>
                <w:b/>
                <w:bCs/>
              </w:rPr>
            </w:pPr>
            <w:r w:rsidRPr="00066F45">
              <w:rPr>
                <w:rFonts w:cs="Calibri"/>
                <w:b/>
                <w:bCs/>
                <w:szCs w:val="22"/>
              </w:rPr>
              <w:t>Email:</w:t>
            </w:r>
          </w:p>
        </w:tc>
        <w:tc>
          <w:tcPr>
            <w:tcW w:w="4196" w:type="dxa"/>
            <w:gridSpan w:val="16"/>
            <w:tcBorders>
              <w:bottom w:val="single" w:sz="4" w:space="0" w:color="auto"/>
            </w:tcBorders>
          </w:tcPr>
          <w:p w14:paraId="1D5DC6BB" w14:textId="72F51C8F" w:rsidR="00885E07" w:rsidRPr="007650BD" w:rsidRDefault="00753641" w:rsidP="009A7CE4">
            <w:pPr>
              <w:rPr>
                <w:rFonts w:cstheme="minorHAnsi"/>
                <w:szCs w:val="22"/>
              </w:rPr>
            </w:pPr>
            <w:r>
              <w:rPr>
                <w:rFonts w:cstheme="minorHAnsi"/>
                <w:szCs w:val="22"/>
              </w:rPr>
              <w:t>emily_pearce</w:t>
            </w:r>
            <w:r w:rsidR="007F08EE">
              <w:rPr>
                <w:rFonts w:cstheme="minorHAnsi"/>
                <w:szCs w:val="22"/>
              </w:rPr>
              <w:t>@nps.go</w:t>
            </w:r>
            <w:r w:rsidR="009A7CE4">
              <w:rPr>
                <w:rFonts w:cstheme="minorHAnsi"/>
                <w:szCs w:val="22"/>
              </w:rPr>
              <w:t>v</w:t>
            </w:r>
          </w:p>
        </w:tc>
        <w:tc>
          <w:tcPr>
            <w:tcW w:w="4023" w:type="dxa"/>
            <w:gridSpan w:val="14"/>
            <w:tcBorders>
              <w:bottom w:val="single" w:sz="4" w:space="0" w:color="auto"/>
            </w:tcBorders>
          </w:tcPr>
          <w:p w14:paraId="319DC216" w14:textId="77777777" w:rsidR="00885E07" w:rsidRPr="007650BD" w:rsidRDefault="00885E07">
            <w:pPr>
              <w:rPr>
                <w:szCs w:val="22"/>
              </w:rPr>
            </w:pPr>
          </w:p>
        </w:tc>
      </w:tr>
      <w:tr w:rsidR="00AB7BC7" w:rsidRPr="00066F45" w14:paraId="41B0B9C8" w14:textId="77777777" w:rsidTr="00A07A33">
        <w:trPr>
          <w:gridAfter w:val="2"/>
          <w:wAfter w:w="269" w:type="dxa"/>
          <w:trHeight w:val="233"/>
        </w:trPr>
        <w:tc>
          <w:tcPr>
            <w:tcW w:w="392" w:type="dxa"/>
            <w:gridSpan w:val="3"/>
            <w:tcBorders>
              <w:top w:val="single" w:sz="4" w:space="0" w:color="auto"/>
              <w:bottom w:val="single" w:sz="4" w:space="0" w:color="auto"/>
            </w:tcBorders>
            <w:vAlign w:val="center"/>
          </w:tcPr>
          <w:p w14:paraId="7D77C463" w14:textId="77777777" w:rsidR="00AB7BC7" w:rsidRPr="00885E07" w:rsidRDefault="00AB7BC7" w:rsidP="00885E07">
            <w:pPr>
              <w:pStyle w:val="NoSpacing"/>
            </w:pPr>
          </w:p>
        </w:tc>
        <w:tc>
          <w:tcPr>
            <w:tcW w:w="9531" w:type="dxa"/>
            <w:gridSpan w:val="34"/>
            <w:tcBorders>
              <w:top w:val="single" w:sz="4" w:space="0" w:color="auto"/>
              <w:bottom w:val="single" w:sz="4" w:space="0" w:color="auto"/>
            </w:tcBorders>
            <w:vAlign w:val="center"/>
          </w:tcPr>
          <w:p w14:paraId="76B610D5" w14:textId="77777777" w:rsidR="00AB7BC7" w:rsidRPr="00885E07" w:rsidRDefault="00AB7BC7" w:rsidP="00885E07">
            <w:pPr>
              <w:pStyle w:val="NoSpacing"/>
            </w:pPr>
          </w:p>
        </w:tc>
      </w:tr>
      <w:tr w:rsidR="005F4AF3" w:rsidRPr="00066F45" w14:paraId="681B3288" w14:textId="77777777" w:rsidTr="00A07A33">
        <w:trPr>
          <w:gridAfter w:val="2"/>
          <w:wAfter w:w="269" w:type="dxa"/>
          <w:trHeight w:val="468"/>
        </w:trPr>
        <w:tc>
          <w:tcPr>
            <w:tcW w:w="392" w:type="dxa"/>
            <w:gridSpan w:val="3"/>
            <w:tcBorders>
              <w:top w:val="single" w:sz="4" w:space="0" w:color="auto"/>
            </w:tcBorders>
            <w:vAlign w:val="center"/>
          </w:tcPr>
          <w:p w14:paraId="33D417FB" w14:textId="77777777" w:rsidR="00392F5A" w:rsidRPr="00066F45" w:rsidRDefault="00392F5A" w:rsidP="00A159E5">
            <w:pPr>
              <w:rPr>
                <w:rFonts w:cs="Calibri"/>
              </w:rPr>
            </w:pPr>
            <w:r w:rsidRPr="00066F45">
              <w:rPr>
                <w:rFonts w:cs="Calibri"/>
                <w:szCs w:val="22"/>
              </w:rPr>
              <w:t xml:space="preserve">4. </w:t>
            </w:r>
          </w:p>
        </w:tc>
        <w:tc>
          <w:tcPr>
            <w:tcW w:w="9531" w:type="dxa"/>
            <w:gridSpan w:val="34"/>
            <w:tcBorders>
              <w:top w:val="single" w:sz="4" w:space="0" w:color="auto"/>
            </w:tcBorders>
            <w:vAlign w:val="center"/>
          </w:tcPr>
          <w:p w14:paraId="6AA8C85B" w14:textId="77777777" w:rsidR="00392F5A" w:rsidRPr="00FA2D3F" w:rsidRDefault="00392F5A" w:rsidP="00AB7BC7">
            <w:pPr>
              <w:rPr>
                <w:rFonts w:cs="Calibri"/>
                <w:b/>
                <w:bCs/>
                <w:szCs w:val="22"/>
              </w:rPr>
            </w:pPr>
            <w:r w:rsidRPr="00FA2D3F">
              <w:rPr>
                <w:rFonts w:cs="Calibri"/>
                <w:b/>
                <w:bCs/>
                <w:szCs w:val="22"/>
              </w:rPr>
              <w:t>Park or Program Liaison Contact Information</w:t>
            </w:r>
          </w:p>
        </w:tc>
      </w:tr>
      <w:tr w:rsidR="005F4AF3" w:rsidRPr="00370F78" w14:paraId="5BFF6F05" w14:textId="77777777" w:rsidTr="00A07A33">
        <w:trPr>
          <w:gridAfter w:val="2"/>
          <w:wAfter w:w="269" w:type="dxa"/>
        </w:trPr>
        <w:tc>
          <w:tcPr>
            <w:tcW w:w="392" w:type="dxa"/>
            <w:gridSpan w:val="3"/>
          </w:tcPr>
          <w:p w14:paraId="766E85B0" w14:textId="77777777" w:rsidR="00392F5A" w:rsidRPr="00066F45" w:rsidRDefault="00392F5A" w:rsidP="00066F45">
            <w:pPr>
              <w:jc w:val="right"/>
              <w:rPr>
                <w:rFonts w:cs="Calibri"/>
              </w:rPr>
            </w:pPr>
          </w:p>
        </w:tc>
        <w:tc>
          <w:tcPr>
            <w:tcW w:w="1672" w:type="dxa"/>
            <w:gridSpan w:val="5"/>
          </w:tcPr>
          <w:p w14:paraId="090B9B90" w14:textId="77777777" w:rsidR="00392F5A" w:rsidRPr="00066F45" w:rsidRDefault="00392F5A">
            <w:pPr>
              <w:jc w:val="right"/>
              <w:rPr>
                <w:rFonts w:cs="Calibri"/>
                <w:b/>
                <w:bCs/>
              </w:rPr>
            </w:pPr>
            <w:r w:rsidRPr="00066F45">
              <w:rPr>
                <w:rFonts w:cs="Calibri"/>
                <w:b/>
                <w:bCs/>
                <w:szCs w:val="22"/>
              </w:rPr>
              <w:t>First Name:</w:t>
            </w:r>
          </w:p>
        </w:tc>
        <w:tc>
          <w:tcPr>
            <w:tcW w:w="2737" w:type="dxa"/>
            <w:gridSpan w:val="10"/>
          </w:tcPr>
          <w:p w14:paraId="1D5BA913" w14:textId="659B0EE9" w:rsidR="00392F5A" w:rsidRPr="00596DDE" w:rsidRDefault="006813F0">
            <w:pPr>
              <w:rPr>
                <w:rFonts w:cs="Calibri"/>
                <w:szCs w:val="22"/>
              </w:rPr>
            </w:pPr>
            <w:r w:rsidRPr="00596DDE">
              <w:rPr>
                <w:rFonts w:cs="Calibri"/>
                <w:szCs w:val="22"/>
              </w:rPr>
              <w:t>CJ</w:t>
            </w:r>
          </w:p>
        </w:tc>
        <w:tc>
          <w:tcPr>
            <w:tcW w:w="2543" w:type="dxa"/>
            <w:gridSpan w:val="10"/>
          </w:tcPr>
          <w:p w14:paraId="6071F57F" w14:textId="77777777" w:rsidR="00392F5A" w:rsidRPr="007650BD" w:rsidRDefault="00392F5A">
            <w:pPr>
              <w:jc w:val="right"/>
              <w:rPr>
                <w:rFonts w:cs="Calibri"/>
                <w:szCs w:val="22"/>
              </w:rPr>
            </w:pPr>
            <w:r w:rsidRPr="007650BD">
              <w:rPr>
                <w:rFonts w:cs="Calibri"/>
                <w:b/>
                <w:bCs/>
                <w:szCs w:val="22"/>
              </w:rPr>
              <w:t>Last Name:</w:t>
            </w:r>
          </w:p>
        </w:tc>
        <w:tc>
          <w:tcPr>
            <w:tcW w:w="2579" w:type="dxa"/>
            <w:gridSpan w:val="9"/>
          </w:tcPr>
          <w:p w14:paraId="0EE400CD" w14:textId="0897DC36" w:rsidR="00392F5A" w:rsidRPr="00596DDE" w:rsidRDefault="006813F0">
            <w:pPr>
              <w:rPr>
                <w:rFonts w:cs="Calibri"/>
                <w:szCs w:val="22"/>
              </w:rPr>
            </w:pPr>
            <w:r w:rsidRPr="00596DDE">
              <w:rPr>
                <w:rFonts w:cs="Calibri"/>
                <w:szCs w:val="22"/>
              </w:rPr>
              <w:t>Malcolm</w:t>
            </w:r>
          </w:p>
        </w:tc>
      </w:tr>
      <w:tr w:rsidR="00FA2D3F" w:rsidRPr="00370F78" w14:paraId="4FF272F4" w14:textId="77777777" w:rsidTr="00A07A33">
        <w:trPr>
          <w:gridAfter w:val="2"/>
          <w:wAfter w:w="269" w:type="dxa"/>
        </w:trPr>
        <w:tc>
          <w:tcPr>
            <w:tcW w:w="392" w:type="dxa"/>
            <w:gridSpan w:val="3"/>
          </w:tcPr>
          <w:p w14:paraId="7152F5A5" w14:textId="77777777" w:rsidR="00FA2D3F" w:rsidRPr="00066F45" w:rsidRDefault="00FA2D3F" w:rsidP="00D1550D">
            <w:pPr>
              <w:jc w:val="right"/>
              <w:rPr>
                <w:rFonts w:cs="Calibri"/>
              </w:rPr>
            </w:pPr>
          </w:p>
        </w:tc>
        <w:tc>
          <w:tcPr>
            <w:tcW w:w="1672" w:type="dxa"/>
            <w:gridSpan w:val="5"/>
          </w:tcPr>
          <w:p w14:paraId="16A6AB30" w14:textId="77777777" w:rsidR="00FA2D3F" w:rsidRPr="00066F45" w:rsidRDefault="00FA2D3F">
            <w:pPr>
              <w:jc w:val="right"/>
              <w:rPr>
                <w:rFonts w:cs="Calibri"/>
                <w:b/>
                <w:bCs/>
              </w:rPr>
            </w:pPr>
            <w:r w:rsidRPr="00066F45">
              <w:rPr>
                <w:rFonts w:cs="Calibri"/>
                <w:b/>
                <w:bCs/>
                <w:szCs w:val="22"/>
              </w:rPr>
              <w:t>Title:</w:t>
            </w:r>
          </w:p>
        </w:tc>
        <w:tc>
          <w:tcPr>
            <w:tcW w:w="7859" w:type="dxa"/>
            <w:gridSpan w:val="29"/>
          </w:tcPr>
          <w:p w14:paraId="130207D0" w14:textId="357ECD41" w:rsidR="00FA2D3F" w:rsidRPr="00596DDE" w:rsidRDefault="00596DDE">
            <w:pPr>
              <w:rPr>
                <w:rFonts w:cs="Calibri"/>
                <w:szCs w:val="22"/>
              </w:rPr>
            </w:pPr>
            <w:r>
              <w:rPr>
                <w:rFonts w:cs="Calibri"/>
                <w:szCs w:val="22"/>
              </w:rPr>
              <w:t>Preventive Search and Rescue (PSAR) Program Supervisor</w:t>
            </w:r>
          </w:p>
        </w:tc>
      </w:tr>
      <w:tr w:rsidR="00FA2D3F" w:rsidRPr="00370F78" w14:paraId="38EB03C6" w14:textId="77777777" w:rsidTr="00A07A33">
        <w:trPr>
          <w:gridAfter w:val="2"/>
          <w:wAfter w:w="269" w:type="dxa"/>
        </w:trPr>
        <w:tc>
          <w:tcPr>
            <w:tcW w:w="392" w:type="dxa"/>
            <w:gridSpan w:val="3"/>
          </w:tcPr>
          <w:p w14:paraId="2330E3EB" w14:textId="77777777" w:rsidR="00FA2D3F" w:rsidRPr="00066F45" w:rsidRDefault="00FA2D3F" w:rsidP="00066F45">
            <w:pPr>
              <w:jc w:val="right"/>
              <w:rPr>
                <w:rFonts w:cs="Calibri"/>
              </w:rPr>
            </w:pPr>
          </w:p>
        </w:tc>
        <w:tc>
          <w:tcPr>
            <w:tcW w:w="1672" w:type="dxa"/>
            <w:gridSpan w:val="5"/>
          </w:tcPr>
          <w:p w14:paraId="25A469B7" w14:textId="77777777" w:rsidR="00FA2D3F" w:rsidRPr="00066F45" w:rsidRDefault="00FA2D3F">
            <w:pPr>
              <w:jc w:val="right"/>
              <w:rPr>
                <w:rFonts w:cs="Calibri"/>
                <w:b/>
                <w:bCs/>
              </w:rPr>
            </w:pPr>
            <w:r w:rsidRPr="00066F45">
              <w:rPr>
                <w:rFonts w:cs="Calibri"/>
                <w:b/>
                <w:bCs/>
                <w:szCs w:val="22"/>
              </w:rPr>
              <w:t>Park:</w:t>
            </w:r>
          </w:p>
        </w:tc>
        <w:tc>
          <w:tcPr>
            <w:tcW w:w="7859" w:type="dxa"/>
            <w:gridSpan w:val="29"/>
          </w:tcPr>
          <w:p w14:paraId="2F7865ED" w14:textId="5C8590BE" w:rsidR="00FA2D3F" w:rsidRPr="00596DDE" w:rsidRDefault="00596DDE">
            <w:pPr>
              <w:rPr>
                <w:rFonts w:cs="Calibri"/>
                <w:szCs w:val="22"/>
              </w:rPr>
            </w:pPr>
            <w:r>
              <w:rPr>
                <w:rFonts w:cs="Calibri"/>
                <w:szCs w:val="22"/>
              </w:rPr>
              <w:t>Grand Canyon National Park</w:t>
            </w:r>
          </w:p>
        </w:tc>
      </w:tr>
      <w:tr w:rsidR="00AB7BC7" w:rsidRPr="00370F78" w14:paraId="25A0B6A8" w14:textId="77777777" w:rsidTr="00A07A33">
        <w:trPr>
          <w:gridAfter w:val="2"/>
          <w:wAfter w:w="269" w:type="dxa"/>
        </w:trPr>
        <w:tc>
          <w:tcPr>
            <w:tcW w:w="392" w:type="dxa"/>
            <w:gridSpan w:val="3"/>
          </w:tcPr>
          <w:p w14:paraId="2AFC9221" w14:textId="77777777" w:rsidR="00AB7BC7" w:rsidRPr="00066F45" w:rsidRDefault="00AB7BC7" w:rsidP="00066F45">
            <w:pPr>
              <w:jc w:val="right"/>
              <w:rPr>
                <w:rFonts w:cs="Calibri"/>
              </w:rPr>
            </w:pPr>
          </w:p>
        </w:tc>
        <w:tc>
          <w:tcPr>
            <w:tcW w:w="1672" w:type="dxa"/>
            <w:gridSpan w:val="5"/>
          </w:tcPr>
          <w:p w14:paraId="367ED59A" w14:textId="3D74F8FE" w:rsidR="00AB7BC7" w:rsidRPr="00066F45" w:rsidRDefault="00AB7BC7">
            <w:pPr>
              <w:jc w:val="right"/>
              <w:rPr>
                <w:rFonts w:cs="Calibri"/>
                <w:b/>
                <w:bCs/>
              </w:rPr>
            </w:pPr>
            <w:r w:rsidRPr="00066F45">
              <w:rPr>
                <w:rFonts w:cs="Calibri"/>
                <w:b/>
                <w:bCs/>
                <w:szCs w:val="22"/>
              </w:rPr>
              <w:t>Office/Division:</w:t>
            </w:r>
          </w:p>
        </w:tc>
        <w:tc>
          <w:tcPr>
            <w:tcW w:w="7859" w:type="dxa"/>
            <w:gridSpan w:val="29"/>
          </w:tcPr>
          <w:p w14:paraId="3AD55813" w14:textId="2DB63999" w:rsidR="00AB7BC7" w:rsidRPr="00596DDE" w:rsidRDefault="00596DDE" w:rsidP="007336CB">
            <w:pPr>
              <w:pStyle w:val="PlainText"/>
              <w:rPr>
                <w:rFonts w:asciiTheme="minorHAnsi" w:hAnsiTheme="minorHAnsi" w:cs="Calibri"/>
                <w:sz w:val="22"/>
                <w:szCs w:val="22"/>
              </w:rPr>
            </w:pPr>
            <w:r>
              <w:rPr>
                <w:rFonts w:asciiTheme="minorHAnsi" w:hAnsiTheme="minorHAnsi" w:cs="Calibri"/>
                <w:sz w:val="22"/>
                <w:szCs w:val="22"/>
              </w:rPr>
              <w:t>Visitor and Resource Protection</w:t>
            </w:r>
          </w:p>
        </w:tc>
      </w:tr>
      <w:tr w:rsidR="007336CB" w:rsidRPr="00370F78" w14:paraId="21D7E97D" w14:textId="77777777" w:rsidTr="00A07A33">
        <w:trPr>
          <w:gridAfter w:val="2"/>
          <w:wAfter w:w="269" w:type="dxa"/>
        </w:trPr>
        <w:tc>
          <w:tcPr>
            <w:tcW w:w="392" w:type="dxa"/>
            <w:gridSpan w:val="3"/>
          </w:tcPr>
          <w:p w14:paraId="218C1822" w14:textId="77777777" w:rsidR="007336CB" w:rsidRPr="00066F45" w:rsidRDefault="007336CB" w:rsidP="00066F45">
            <w:pPr>
              <w:jc w:val="right"/>
              <w:rPr>
                <w:rFonts w:cs="Calibri"/>
              </w:rPr>
            </w:pPr>
          </w:p>
        </w:tc>
        <w:tc>
          <w:tcPr>
            <w:tcW w:w="1672" w:type="dxa"/>
            <w:gridSpan w:val="5"/>
          </w:tcPr>
          <w:p w14:paraId="1686A6AC" w14:textId="77777777" w:rsidR="007336CB" w:rsidRPr="00066F45" w:rsidRDefault="007336CB">
            <w:pPr>
              <w:jc w:val="right"/>
              <w:rPr>
                <w:rFonts w:cs="Calibri"/>
                <w:b/>
                <w:bCs/>
              </w:rPr>
            </w:pPr>
            <w:r w:rsidRPr="00066F45">
              <w:rPr>
                <w:rFonts w:cs="Calibri"/>
                <w:b/>
                <w:bCs/>
                <w:szCs w:val="22"/>
              </w:rPr>
              <w:t>Street Address:</w:t>
            </w:r>
          </w:p>
        </w:tc>
        <w:tc>
          <w:tcPr>
            <w:tcW w:w="7859" w:type="dxa"/>
            <w:gridSpan w:val="29"/>
          </w:tcPr>
          <w:p w14:paraId="46B4D18D" w14:textId="40C436FB" w:rsidR="007336CB" w:rsidRPr="00596DDE" w:rsidRDefault="00596DDE">
            <w:pPr>
              <w:rPr>
                <w:rFonts w:cs="Calibri"/>
                <w:szCs w:val="22"/>
              </w:rPr>
            </w:pPr>
            <w:r>
              <w:rPr>
                <w:rFonts w:cs="Calibri"/>
                <w:szCs w:val="22"/>
              </w:rPr>
              <w:t>3 Clinic Rd</w:t>
            </w:r>
          </w:p>
        </w:tc>
      </w:tr>
      <w:tr w:rsidR="00FA2D3F" w:rsidRPr="00370F78" w14:paraId="59092BF5" w14:textId="77777777" w:rsidTr="00A07A33">
        <w:trPr>
          <w:gridAfter w:val="2"/>
          <w:wAfter w:w="269" w:type="dxa"/>
        </w:trPr>
        <w:tc>
          <w:tcPr>
            <w:tcW w:w="392" w:type="dxa"/>
            <w:gridSpan w:val="3"/>
          </w:tcPr>
          <w:p w14:paraId="73251D06" w14:textId="77777777" w:rsidR="00FA2D3F" w:rsidRPr="00066F45" w:rsidRDefault="00FA2D3F" w:rsidP="00066F45">
            <w:pPr>
              <w:jc w:val="right"/>
              <w:rPr>
                <w:rFonts w:cs="Calibri"/>
              </w:rPr>
            </w:pPr>
          </w:p>
        </w:tc>
        <w:tc>
          <w:tcPr>
            <w:tcW w:w="1672" w:type="dxa"/>
            <w:gridSpan w:val="5"/>
          </w:tcPr>
          <w:p w14:paraId="71D76D5B" w14:textId="77777777" w:rsidR="00FA2D3F" w:rsidRPr="00066F45" w:rsidRDefault="00FA2D3F">
            <w:pPr>
              <w:jc w:val="right"/>
              <w:rPr>
                <w:rFonts w:cs="Calibri"/>
                <w:b/>
                <w:bCs/>
              </w:rPr>
            </w:pPr>
            <w:r w:rsidRPr="00066F45">
              <w:rPr>
                <w:rFonts w:cs="Calibri"/>
                <w:b/>
                <w:bCs/>
                <w:szCs w:val="22"/>
              </w:rPr>
              <w:t>City:</w:t>
            </w:r>
          </w:p>
        </w:tc>
        <w:tc>
          <w:tcPr>
            <w:tcW w:w="2737" w:type="dxa"/>
            <w:gridSpan w:val="10"/>
          </w:tcPr>
          <w:p w14:paraId="708B37C3" w14:textId="427E1852" w:rsidR="00FA2D3F" w:rsidRPr="00596DDE" w:rsidRDefault="00596DDE">
            <w:pPr>
              <w:rPr>
                <w:rFonts w:cs="Calibri"/>
                <w:szCs w:val="22"/>
              </w:rPr>
            </w:pPr>
            <w:r>
              <w:rPr>
                <w:rFonts w:cs="Calibri"/>
                <w:szCs w:val="22"/>
              </w:rPr>
              <w:t>Grand Canyon Village</w:t>
            </w:r>
          </w:p>
        </w:tc>
        <w:tc>
          <w:tcPr>
            <w:tcW w:w="830" w:type="dxa"/>
            <w:gridSpan w:val="3"/>
          </w:tcPr>
          <w:p w14:paraId="27E72FD9" w14:textId="77777777" w:rsidR="00FA2D3F" w:rsidRPr="007650BD" w:rsidRDefault="00FA2D3F">
            <w:pPr>
              <w:jc w:val="right"/>
              <w:rPr>
                <w:rFonts w:cs="Calibri"/>
                <w:b/>
                <w:bCs/>
                <w:szCs w:val="22"/>
              </w:rPr>
            </w:pPr>
            <w:r w:rsidRPr="007650BD">
              <w:rPr>
                <w:rFonts w:cs="Calibri"/>
                <w:b/>
                <w:bCs/>
                <w:szCs w:val="22"/>
              </w:rPr>
              <w:t>State:</w:t>
            </w:r>
          </w:p>
        </w:tc>
        <w:tc>
          <w:tcPr>
            <w:tcW w:w="914" w:type="dxa"/>
            <w:gridSpan w:val="5"/>
          </w:tcPr>
          <w:p w14:paraId="6B2362FC" w14:textId="7A77D328" w:rsidR="00FA2D3F" w:rsidRPr="00596DDE" w:rsidRDefault="00596DDE">
            <w:pPr>
              <w:rPr>
                <w:rFonts w:cs="Calibri"/>
                <w:szCs w:val="22"/>
              </w:rPr>
            </w:pPr>
            <w:r>
              <w:rPr>
                <w:rFonts w:cs="Calibri"/>
                <w:szCs w:val="22"/>
              </w:rPr>
              <w:t>AZ</w:t>
            </w:r>
          </w:p>
        </w:tc>
        <w:tc>
          <w:tcPr>
            <w:tcW w:w="1770" w:type="dxa"/>
            <w:gridSpan w:val="5"/>
          </w:tcPr>
          <w:p w14:paraId="47993E81" w14:textId="77777777" w:rsidR="00FA2D3F" w:rsidRPr="007650BD" w:rsidRDefault="00FA2D3F">
            <w:pPr>
              <w:jc w:val="right"/>
              <w:rPr>
                <w:rFonts w:cs="Calibri"/>
                <w:b/>
                <w:bCs/>
                <w:szCs w:val="22"/>
              </w:rPr>
            </w:pPr>
            <w:r w:rsidRPr="007650BD">
              <w:rPr>
                <w:rFonts w:cs="Calibri"/>
                <w:szCs w:val="22"/>
              </w:rPr>
              <w:t xml:space="preserve"> </w:t>
            </w:r>
            <w:r w:rsidRPr="007650BD">
              <w:rPr>
                <w:rFonts w:cs="Calibri"/>
                <w:b/>
                <w:bCs/>
                <w:szCs w:val="22"/>
              </w:rPr>
              <w:t>Zip code:</w:t>
            </w:r>
          </w:p>
        </w:tc>
        <w:tc>
          <w:tcPr>
            <w:tcW w:w="1608" w:type="dxa"/>
            <w:gridSpan w:val="6"/>
          </w:tcPr>
          <w:p w14:paraId="5CFFB680" w14:textId="61ECAFC6" w:rsidR="00FA2D3F" w:rsidRPr="00596DDE" w:rsidRDefault="00596DDE">
            <w:pPr>
              <w:rPr>
                <w:rFonts w:cs="Calibri"/>
                <w:szCs w:val="22"/>
              </w:rPr>
            </w:pPr>
            <w:r>
              <w:rPr>
                <w:rFonts w:cs="Calibri"/>
                <w:szCs w:val="22"/>
              </w:rPr>
              <w:t>86023</w:t>
            </w:r>
          </w:p>
        </w:tc>
      </w:tr>
      <w:tr w:rsidR="007336CB" w:rsidRPr="00370F78" w14:paraId="1B25C254" w14:textId="77777777" w:rsidTr="00A07A33">
        <w:trPr>
          <w:gridAfter w:val="2"/>
          <w:wAfter w:w="269" w:type="dxa"/>
        </w:trPr>
        <w:tc>
          <w:tcPr>
            <w:tcW w:w="392" w:type="dxa"/>
            <w:gridSpan w:val="3"/>
          </w:tcPr>
          <w:p w14:paraId="4FE83F94" w14:textId="77777777" w:rsidR="007336CB" w:rsidRPr="00066F45" w:rsidRDefault="007336CB" w:rsidP="00D1550D">
            <w:pPr>
              <w:jc w:val="right"/>
              <w:rPr>
                <w:rFonts w:cs="Calibri"/>
              </w:rPr>
            </w:pPr>
          </w:p>
        </w:tc>
        <w:tc>
          <w:tcPr>
            <w:tcW w:w="1672" w:type="dxa"/>
            <w:gridSpan w:val="5"/>
          </w:tcPr>
          <w:p w14:paraId="1BDBE7FC" w14:textId="77777777" w:rsidR="007336CB" w:rsidRPr="00066F45" w:rsidRDefault="007336CB">
            <w:pPr>
              <w:jc w:val="right"/>
              <w:rPr>
                <w:rFonts w:cs="Calibri"/>
                <w:b/>
                <w:bCs/>
              </w:rPr>
            </w:pPr>
            <w:r w:rsidRPr="00066F45">
              <w:rPr>
                <w:rFonts w:cs="Calibri"/>
                <w:b/>
                <w:bCs/>
                <w:szCs w:val="22"/>
              </w:rPr>
              <w:t>Phone:</w:t>
            </w:r>
          </w:p>
        </w:tc>
        <w:tc>
          <w:tcPr>
            <w:tcW w:w="3668" w:type="dxa"/>
            <w:gridSpan w:val="14"/>
          </w:tcPr>
          <w:p w14:paraId="5E5F7281" w14:textId="50201DB7" w:rsidR="007336CB" w:rsidRPr="00596DDE" w:rsidRDefault="00596DDE" w:rsidP="004A42EA">
            <w:pPr>
              <w:rPr>
                <w:rFonts w:cs="Calibri"/>
                <w:szCs w:val="22"/>
              </w:rPr>
            </w:pPr>
            <w:r>
              <w:rPr>
                <w:rFonts w:cs="Calibri"/>
                <w:szCs w:val="22"/>
              </w:rPr>
              <w:t>(928) 638-7745</w:t>
            </w:r>
          </w:p>
        </w:tc>
        <w:tc>
          <w:tcPr>
            <w:tcW w:w="813" w:type="dxa"/>
            <w:gridSpan w:val="4"/>
          </w:tcPr>
          <w:p w14:paraId="0EB8B567" w14:textId="77777777" w:rsidR="007336CB" w:rsidRPr="007650BD" w:rsidRDefault="007336CB">
            <w:pPr>
              <w:jc w:val="right"/>
              <w:rPr>
                <w:rFonts w:cs="Calibri"/>
                <w:szCs w:val="22"/>
              </w:rPr>
            </w:pPr>
            <w:r w:rsidRPr="007650BD">
              <w:rPr>
                <w:rFonts w:cs="Calibri"/>
                <w:b/>
                <w:bCs/>
                <w:szCs w:val="22"/>
              </w:rPr>
              <w:t>Fax:</w:t>
            </w:r>
          </w:p>
        </w:tc>
        <w:tc>
          <w:tcPr>
            <w:tcW w:w="3378" w:type="dxa"/>
            <w:gridSpan w:val="11"/>
          </w:tcPr>
          <w:p w14:paraId="5F13F187" w14:textId="7B20C6B3" w:rsidR="007336CB" w:rsidRPr="007650BD" w:rsidRDefault="00596DDE">
            <w:pPr>
              <w:rPr>
                <w:rFonts w:cs="Calibri"/>
                <w:szCs w:val="22"/>
              </w:rPr>
            </w:pPr>
            <w:r>
              <w:rPr>
                <w:rFonts w:cs="Calibri"/>
                <w:szCs w:val="22"/>
              </w:rPr>
              <w:t>(928) 638-7778</w:t>
            </w:r>
          </w:p>
        </w:tc>
      </w:tr>
      <w:tr w:rsidR="007336CB" w:rsidRPr="00370F78" w14:paraId="017BACFC" w14:textId="77777777" w:rsidTr="00A07A33">
        <w:trPr>
          <w:gridAfter w:val="2"/>
          <w:wAfter w:w="269" w:type="dxa"/>
        </w:trPr>
        <w:tc>
          <w:tcPr>
            <w:tcW w:w="392" w:type="dxa"/>
            <w:gridSpan w:val="3"/>
            <w:tcBorders>
              <w:bottom w:val="single" w:sz="4" w:space="0" w:color="auto"/>
            </w:tcBorders>
          </w:tcPr>
          <w:p w14:paraId="129CD4C7" w14:textId="77777777" w:rsidR="007336CB" w:rsidRPr="00066F45" w:rsidRDefault="007336CB">
            <w:pPr>
              <w:jc w:val="right"/>
              <w:rPr>
                <w:rFonts w:cs="Calibri"/>
              </w:rPr>
            </w:pPr>
          </w:p>
        </w:tc>
        <w:tc>
          <w:tcPr>
            <w:tcW w:w="1672" w:type="dxa"/>
            <w:gridSpan w:val="5"/>
            <w:tcBorders>
              <w:bottom w:val="single" w:sz="4" w:space="0" w:color="auto"/>
            </w:tcBorders>
          </w:tcPr>
          <w:p w14:paraId="259B9BFA" w14:textId="77777777" w:rsidR="007336CB" w:rsidRPr="00FA2D3F" w:rsidRDefault="007336CB">
            <w:pPr>
              <w:jc w:val="right"/>
              <w:rPr>
                <w:rFonts w:cs="Calibri"/>
                <w:b/>
                <w:bCs/>
                <w:szCs w:val="22"/>
              </w:rPr>
            </w:pPr>
            <w:r w:rsidRPr="00FA2D3F">
              <w:rPr>
                <w:rFonts w:cs="Calibri"/>
                <w:b/>
                <w:bCs/>
                <w:szCs w:val="22"/>
              </w:rPr>
              <w:t>Email:</w:t>
            </w:r>
          </w:p>
        </w:tc>
        <w:tc>
          <w:tcPr>
            <w:tcW w:w="7859" w:type="dxa"/>
            <w:gridSpan w:val="29"/>
            <w:tcBorders>
              <w:bottom w:val="single" w:sz="4" w:space="0" w:color="auto"/>
            </w:tcBorders>
          </w:tcPr>
          <w:p w14:paraId="5DBB9CD0" w14:textId="758FB249" w:rsidR="007336CB" w:rsidRPr="00596DDE" w:rsidRDefault="00596DDE">
            <w:pPr>
              <w:rPr>
                <w:rFonts w:cs="Calibri"/>
                <w:szCs w:val="22"/>
              </w:rPr>
            </w:pPr>
            <w:r>
              <w:rPr>
                <w:rFonts w:cs="Calibri"/>
                <w:szCs w:val="22"/>
              </w:rPr>
              <w:t>christian_malcolm@nps.gov</w:t>
            </w:r>
          </w:p>
        </w:tc>
      </w:tr>
      <w:tr w:rsidR="005F4AF3" w:rsidRPr="00066F45" w14:paraId="1DB81734" w14:textId="77777777" w:rsidTr="00A07A33">
        <w:trPr>
          <w:gridBefore w:val="1"/>
          <w:gridAfter w:val="2"/>
          <w:wBefore w:w="90" w:type="dxa"/>
          <w:wAfter w:w="269" w:type="dxa"/>
          <w:trHeight w:val="450"/>
        </w:trPr>
        <w:tc>
          <w:tcPr>
            <w:tcW w:w="9833" w:type="dxa"/>
            <w:gridSpan w:val="36"/>
            <w:tcBorders>
              <w:top w:val="single" w:sz="4" w:space="0" w:color="auto"/>
              <w:bottom w:val="single" w:sz="4" w:space="0" w:color="auto"/>
            </w:tcBorders>
          </w:tcPr>
          <w:p w14:paraId="46A87818" w14:textId="77777777" w:rsidR="007B57EA" w:rsidRDefault="007B57EA" w:rsidP="00E56621">
            <w:pPr>
              <w:rPr>
                <w:rFonts w:cstheme="minorHAnsi"/>
                <w:b/>
              </w:rPr>
            </w:pPr>
          </w:p>
          <w:p w14:paraId="481417F8" w14:textId="77777777" w:rsidR="007B57EA" w:rsidRDefault="007B57EA" w:rsidP="00E56621">
            <w:pPr>
              <w:rPr>
                <w:rFonts w:cstheme="minorHAnsi"/>
                <w:b/>
              </w:rPr>
            </w:pPr>
          </w:p>
          <w:p w14:paraId="45E86A79" w14:textId="77777777" w:rsidR="007B57EA" w:rsidRDefault="007B57EA" w:rsidP="00E56621">
            <w:pPr>
              <w:rPr>
                <w:rFonts w:cstheme="minorHAnsi"/>
                <w:b/>
              </w:rPr>
            </w:pPr>
          </w:p>
          <w:p w14:paraId="00497496" w14:textId="77777777" w:rsidR="007B57EA" w:rsidRDefault="007B57EA" w:rsidP="00E56621">
            <w:pPr>
              <w:rPr>
                <w:rFonts w:cstheme="minorHAnsi"/>
                <w:b/>
              </w:rPr>
            </w:pPr>
          </w:p>
          <w:p w14:paraId="1D0A3CB1" w14:textId="77777777" w:rsidR="007B57EA" w:rsidRDefault="007B57EA" w:rsidP="00E56621">
            <w:pPr>
              <w:rPr>
                <w:rFonts w:cstheme="minorHAnsi"/>
                <w:b/>
              </w:rPr>
            </w:pPr>
          </w:p>
          <w:p w14:paraId="497EBA26" w14:textId="2AE151E9" w:rsidR="00392F5A" w:rsidRPr="00E56621" w:rsidRDefault="00392F5A" w:rsidP="00E56621">
            <w:pPr>
              <w:rPr>
                <w:rFonts w:cstheme="minorHAnsi"/>
                <w:b/>
              </w:rPr>
            </w:pPr>
            <w:r w:rsidRPr="00E56621">
              <w:rPr>
                <w:rFonts w:cstheme="minorHAnsi"/>
                <w:b/>
              </w:rPr>
              <w:t>Project  Information</w:t>
            </w:r>
          </w:p>
        </w:tc>
      </w:tr>
      <w:tr w:rsidR="005F4AF3" w:rsidRPr="00066F45" w14:paraId="3CA98BAC" w14:textId="77777777" w:rsidTr="00A07A33">
        <w:trPr>
          <w:gridBefore w:val="1"/>
          <w:gridAfter w:val="2"/>
          <w:wBefore w:w="90" w:type="dxa"/>
          <w:wAfter w:w="269" w:type="dxa"/>
        </w:trPr>
        <w:tc>
          <w:tcPr>
            <w:tcW w:w="719" w:type="dxa"/>
            <w:gridSpan w:val="5"/>
            <w:tcBorders>
              <w:top w:val="single" w:sz="4" w:space="0" w:color="auto"/>
              <w:bottom w:val="single" w:sz="4" w:space="0" w:color="auto"/>
            </w:tcBorders>
          </w:tcPr>
          <w:p w14:paraId="3A5EDFBC" w14:textId="77777777" w:rsidR="00392F5A" w:rsidRPr="00066F45" w:rsidRDefault="00392F5A" w:rsidP="00D1550D">
            <w:pPr>
              <w:jc w:val="right"/>
              <w:rPr>
                <w:rFonts w:cs="Calibri"/>
              </w:rPr>
            </w:pPr>
            <w:r w:rsidRPr="00066F45">
              <w:rPr>
                <w:rFonts w:cs="Calibri"/>
                <w:szCs w:val="22"/>
              </w:rPr>
              <w:lastRenderedPageBreak/>
              <w:t>5.</w:t>
            </w:r>
          </w:p>
        </w:tc>
        <w:tc>
          <w:tcPr>
            <w:tcW w:w="4771" w:type="dxa"/>
            <w:gridSpan w:val="14"/>
            <w:tcBorders>
              <w:top w:val="single" w:sz="4" w:space="0" w:color="auto"/>
              <w:bottom w:val="single" w:sz="4" w:space="0" w:color="auto"/>
            </w:tcBorders>
          </w:tcPr>
          <w:p w14:paraId="64BA11D3" w14:textId="77777777" w:rsidR="00392F5A" w:rsidRPr="00066F45" w:rsidRDefault="00392F5A">
            <w:pPr>
              <w:rPr>
                <w:rFonts w:cs="Calibri"/>
                <w:b/>
                <w:bCs/>
              </w:rPr>
            </w:pPr>
            <w:r w:rsidRPr="00066F45">
              <w:rPr>
                <w:rFonts w:cs="Calibri"/>
                <w:b/>
                <w:bCs/>
                <w:szCs w:val="22"/>
              </w:rPr>
              <w:t>Park(s) For Which Research is to be Conducted:</w:t>
            </w:r>
          </w:p>
        </w:tc>
        <w:tc>
          <w:tcPr>
            <w:tcW w:w="4343" w:type="dxa"/>
            <w:gridSpan w:val="17"/>
            <w:tcBorders>
              <w:top w:val="single" w:sz="4" w:space="0" w:color="auto"/>
              <w:bottom w:val="single" w:sz="4" w:space="0" w:color="auto"/>
            </w:tcBorders>
          </w:tcPr>
          <w:p w14:paraId="514AC662" w14:textId="6C400130" w:rsidR="00392F5A" w:rsidRPr="005D6E00" w:rsidRDefault="004116C9" w:rsidP="00630DBD">
            <w:pPr>
              <w:rPr>
                <w:rFonts w:cs="Calibri"/>
                <w:szCs w:val="22"/>
              </w:rPr>
            </w:pPr>
            <w:r>
              <w:rPr>
                <w:rFonts w:cs="Calibri"/>
                <w:szCs w:val="22"/>
              </w:rPr>
              <w:t>Grand</w:t>
            </w:r>
            <w:r w:rsidR="00A9754D">
              <w:rPr>
                <w:rFonts w:cs="Calibri"/>
                <w:szCs w:val="22"/>
              </w:rPr>
              <w:t xml:space="preserve"> Canyon National Park</w:t>
            </w:r>
          </w:p>
        </w:tc>
      </w:tr>
      <w:tr w:rsidR="005F4AF3" w:rsidRPr="00066F45" w14:paraId="12006E95" w14:textId="77777777" w:rsidTr="00A07A33">
        <w:trPr>
          <w:gridBefore w:val="1"/>
          <w:gridAfter w:val="2"/>
          <w:wBefore w:w="90" w:type="dxa"/>
          <w:wAfter w:w="269" w:type="dxa"/>
        </w:trPr>
        <w:tc>
          <w:tcPr>
            <w:tcW w:w="719" w:type="dxa"/>
            <w:gridSpan w:val="5"/>
            <w:tcBorders>
              <w:top w:val="single" w:sz="4" w:space="0" w:color="auto"/>
              <w:bottom w:val="single" w:sz="4" w:space="0" w:color="auto"/>
            </w:tcBorders>
          </w:tcPr>
          <w:p w14:paraId="4F6018CE" w14:textId="77777777" w:rsidR="00392F5A" w:rsidRPr="00885E07" w:rsidRDefault="00392F5A" w:rsidP="00885E07">
            <w:pPr>
              <w:pStyle w:val="NoSpacing"/>
            </w:pPr>
          </w:p>
        </w:tc>
        <w:tc>
          <w:tcPr>
            <w:tcW w:w="2525" w:type="dxa"/>
            <w:gridSpan w:val="9"/>
            <w:tcBorders>
              <w:top w:val="single" w:sz="4" w:space="0" w:color="auto"/>
              <w:bottom w:val="single" w:sz="4" w:space="0" w:color="auto"/>
            </w:tcBorders>
          </w:tcPr>
          <w:p w14:paraId="34A47014" w14:textId="77777777" w:rsidR="00392F5A" w:rsidRPr="00885E07" w:rsidRDefault="00392F5A" w:rsidP="00885E07">
            <w:pPr>
              <w:pStyle w:val="NoSpacing"/>
            </w:pPr>
          </w:p>
        </w:tc>
        <w:tc>
          <w:tcPr>
            <w:tcW w:w="6589" w:type="dxa"/>
            <w:gridSpan w:val="22"/>
            <w:tcBorders>
              <w:top w:val="single" w:sz="4" w:space="0" w:color="auto"/>
              <w:bottom w:val="single" w:sz="4" w:space="0" w:color="auto"/>
            </w:tcBorders>
          </w:tcPr>
          <w:p w14:paraId="236C6F8E" w14:textId="77777777" w:rsidR="00392F5A" w:rsidRPr="00885E07" w:rsidRDefault="00392F5A" w:rsidP="00885E07">
            <w:pPr>
              <w:pStyle w:val="NoSpacing"/>
            </w:pPr>
          </w:p>
        </w:tc>
      </w:tr>
      <w:tr w:rsidR="00301A3E" w:rsidRPr="00370F78" w14:paraId="6326F0BE" w14:textId="77777777" w:rsidTr="00A07A33">
        <w:trPr>
          <w:gridBefore w:val="1"/>
          <w:wBefore w:w="90" w:type="dxa"/>
        </w:trPr>
        <w:tc>
          <w:tcPr>
            <w:tcW w:w="719" w:type="dxa"/>
            <w:gridSpan w:val="5"/>
            <w:tcBorders>
              <w:top w:val="single" w:sz="4" w:space="0" w:color="auto"/>
            </w:tcBorders>
          </w:tcPr>
          <w:p w14:paraId="359F155C" w14:textId="77777777" w:rsidR="00301A3E" w:rsidRPr="00066F45" w:rsidRDefault="00301A3E" w:rsidP="00D1550D">
            <w:pPr>
              <w:jc w:val="right"/>
              <w:rPr>
                <w:rFonts w:cs="Calibri"/>
              </w:rPr>
            </w:pPr>
            <w:r w:rsidRPr="00066F45">
              <w:rPr>
                <w:rFonts w:cs="Calibri"/>
                <w:szCs w:val="22"/>
              </w:rPr>
              <w:t>6.</w:t>
            </w:r>
          </w:p>
        </w:tc>
        <w:tc>
          <w:tcPr>
            <w:tcW w:w="1706" w:type="dxa"/>
            <w:gridSpan w:val="4"/>
            <w:tcBorders>
              <w:top w:val="single" w:sz="4" w:space="0" w:color="auto"/>
            </w:tcBorders>
          </w:tcPr>
          <w:p w14:paraId="33032BFC" w14:textId="77777777" w:rsidR="00301A3E" w:rsidRPr="00066F45" w:rsidRDefault="00301A3E">
            <w:pPr>
              <w:rPr>
                <w:rFonts w:cs="Calibri"/>
                <w:b/>
                <w:bCs/>
              </w:rPr>
            </w:pPr>
            <w:r w:rsidRPr="00066F45">
              <w:rPr>
                <w:rFonts w:cs="Calibri"/>
                <w:b/>
                <w:bCs/>
                <w:szCs w:val="22"/>
              </w:rPr>
              <w:t>Survey Dates:</w:t>
            </w:r>
          </w:p>
        </w:tc>
        <w:tc>
          <w:tcPr>
            <w:tcW w:w="2286" w:type="dxa"/>
            <w:gridSpan w:val="8"/>
          </w:tcPr>
          <w:p w14:paraId="20018C04" w14:textId="10B63646" w:rsidR="00301A3E" w:rsidRPr="00301A3E" w:rsidRDefault="00753641" w:rsidP="00301A3E">
            <w:pPr>
              <w:rPr>
                <w:rFonts w:cs="Calibri"/>
                <w:szCs w:val="22"/>
              </w:rPr>
            </w:pPr>
            <w:r>
              <w:rPr>
                <w:rFonts w:cs="Calibri"/>
                <w:szCs w:val="22"/>
              </w:rPr>
              <w:t>SPRING</w:t>
            </w:r>
          </w:p>
          <w:p w14:paraId="67F38DC6" w14:textId="463F22E7" w:rsidR="00301A3E" w:rsidRDefault="00753641" w:rsidP="00301A3E">
            <w:pPr>
              <w:rPr>
                <w:rFonts w:cs="Calibri"/>
                <w:i/>
                <w:szCs w:val="22"/>
              </w:rPr>
            </w:pPr>
            <w:r>
              <w:rPr>
                <w:rFonts w:cs="Calibri"/>
                <w:szCs w:val="22"/>
              </w:rPr>
              <w:t>FALL</w:t>
            </w:r>
          </w:p>
        </w:tc>
        <w:tc>
          <w:tcPr>
            <w:tcW w:w="1228" w:type="dxa"/>
            <w:gridSpan w:val="6"/>
          </w:tcPr>
          <w:p w14:paraId="38DC0D34" w14:textId="2D90D185" w:rsidR="00301A3E" w:rsidRDefault="00753641">
            <w:pPr>
              <w:rPr>
                <w:rFonts w:cs="Calibri"/>
                <w:i/>
                <w:szCs w:val="22"/>
              </w:rPr>
            </w:pPr>
            <w:r>
              <w:rPr>
                <w:rFonts w:cs="Calibri"/>
                <w:i/>
                <w:szCs w:val="22"/>
              </w:rPr>
              <w:t>05/2015</w:t>
            </w:r>
          </w:p>
          <w:p w14:paraId="1BBB39EA" w14:textId="3CE21C05" w:rsidR="00301A3E" w:rsidRPr="004116C9" w:rsidRDefault="00753641">
            <w:pPr>
              <w:rPr>
                <w:rFonts w:cs="Calibri"/>
                <w:i/>
                <w:szCs w:val="22"/>
              </w:rPr>
            </w:pPr>
            <w:r>
              <w:rPr>
                <w:rFonts w:cs="Calibri"/>
                <w:i/>
                <w:szCs w:val="22"/>
              </w:rPr>
              <w:t>08/2015</w:t>
            </w:r>
          </w:p>
        </w:tc>
        <w:tc>
          <w:tcPr>
            <w:tcW w:w="720" w:type="dxa"/>
            <w:gridSpan w:val="3"/>
          </w:tcPr>
          <w:p w14:paraId="24015FCC" w14:textId="22A3FCD0" w:rsidR="00301A3E" w:rsidRDefault="00301A3E" w:rsidP="007852ED">
            <w:pPr>
              <w:rPr>
                <w:rFonts w:cs="Calibri"/>
                <w:szCs w:val="22"/>
              </w:rPr>
            </w:pPr>
            <w:r>
              <w:rPr>
                <w:rFonts w:cs="Calibri"/>
                <w:szCs w:val="22"/>
              </w:rPr>
              <w:t>TO</w:t>
            </w:r>
          </w:p>
          <w:p w14:paraId="1D356737" w14:textId="6C68FB07" w:rsidR="00301A3E" w:rsidRPr="002C0040" w:rsidRDefault="001C6308" w:rsidP="007852ED">
            <w:pPr>
              <w:rPr>
                <w:rFonts w:cs="Calibri"/>
                <w:szCs w:val="22"/>
              </w:rPr>
            </w:pPr>
            <w:r>
              <w:rPr>
                <w:rFonts w:cs="Calibri"/>
                <w:szCs w:val="22"/>
              </w:rPr>
              <w:t>TO</w:t>
            </w:r>
          </w:p>
        </w:tc>
        <w:tc>
          <w:tcPr>
            <w:tcW w:w="3443" w:type="dxa"/>
            <w:gridSpan w:val="12"/>
          </w:tcPr>
          <w:p w14:paraId="2BFCB3A3" w14:textId="71F699AD" w:rsidR="00301A3E" w:rsidRDefault="00753641">
            <w:pPr>
              <w:rPr>
                <w:rFonts w:cs="Calibri"/>
                <w:i/>
                <w:szCs w:val="22"/>
              </w:rPr>
            </w:pPr>
            <w:r>
              <w:rPr>
                <w:rFonts w:cs="Calibri"/>
                <w:i/>
                <w:szCs w:val="22"/>
              </w:rPr>
              <w:t>06/2015</w:t>
            </w:r>
          </w:p>
          <w:p w14:paraId="44A0AD58" w14:textId="1B0BF7D5" w:rsidR="00301A3E" w:rsidRPr="004116C9" w:rsidRDefault="00753641">
            <w:pPr>
              <w:rPr>
                <w:rFonts w:cs="Calibri"/>
                <w:i/>
                <w:szCs w:val="22"/>
              </w:rPr>
            </w:pPr>
            <w:r>
              <w:rPr>
                <w:rFonts w:cs="Calibri"/>
                <w:i/>
                <w:szCs w:val="22"/>
              </w:rPr>
              <w:t>10/2015</w:t>
            </w:r>
          </w:p>
        </w:tc>
      </w:tr>
      <w:tr w:rsidR="005F4AF3" w:rsidRPr="00066F45" w14:paraId="6FAB9D47" w14:textId="77777777" w:rsidTr="00AB30A2">
        <w:trPr>
          <w:gridBefore w:val="1"/>
          <w:gridAfter w:val="1"/>
          <w:wBefore w:w="90" w:type="dxa"/>
          <w:wAfter w:w="236" w:type="dxa"/>
          <w:trHeight w:val="287"/>
        </w:trPr>
        <w:tc>
          <w:tcPr>
            <w:tcW w:w="719" w:type="dxa"/>
            <w:gridSpan w:val="5"/>
            <w:tcBorders>
              <w:top w:val="single" w:sz="4" w:space="0" w:color="auto"/>
              <w:bottom w:val="single" w:sz="4" w:space="0" w:color="auto"/>
            </w:tcBorders>
          </w:tcPr>
          <w:p w14:paraId="2D9D8C2E" w14:textId="77777777" w:rsidR="00392F5A" w:rsidRPr="00885E07" w:rsidRDefault="00392F5A" w:rsidP="00885E07">
            <w:pPr>
              <w:pStyle w:val="NoSpacing"/>
            </w:pPr>
          </w:p>
        </w:tc>
        <w:tc>
          <w:tcPr>
            <w:tcW w:w="9147" w:type="dxa"/>
            <w:gridSpan w:val="32"/>
            <w:tcBorders>
              <w:top w:val="single" w:sz="4" w:space="0" w:color="auto"/>
              <w:bottom w:val="single" w:sz="4" w:space="0" w:color="auto"/>
            </w:tcBorders>
          </w:tcPr>
          <w:p w14:paraId="101779E2" w14:textId="77777777" w:rsidR="00392F5A" w:rsidRPr="00885E07" w:rsidRDefault="00392F5A" w:rsidP="00885E07">
            <w:pPr>
              <w:pStyle w:val="NoSpacing"/>
            </w:pPr>
          </w:p>
        </w:tc>
      </w:tr>
      <w:tr w:rsidR="005F4AF3" w:rsidRPr="00066F45" w14:paraId="48FC49CD" w14:textId="77777777" w:rsidTr="00AB30A2">
        <w:trPr>
          <w:gridBefore w:val="1"/>
          <w:gridAfter w:val="1"/>
          <w:wBefore w:w="90" w:type="dxa"/>
          <w:wAfter w:w="236" w:type="dxa"/>
          <w:trHeight w:val="360"/>
        </w:trPr>
        <w:tc>
          <w:tcPr>
            <w:tcW w:w="719" w:type="dxa"/>
            <w:gridSpan w:val="5"/>
            <w:tcBorders>
              <w:top w:val="single" w:sz="4" w:space="0" w:color="auto"/>
            </w:tcBorders>
          </w:tcPr>
          <w:p w14:paraId="25BDA641" w14:textId="77777777" w:rsidR="00392F5A" w:rsidRPr="00066F45" w:rsidRDefault="00392F5A" w:rsidP="00D1550D">
            <w:pPr>
              <w:jc w:val="right"/>
              <w:rPr>
                <w:rFonts w:cs="Calibri"/>
              </w:rPr>
            </w:pPr>
            <w:r w:rsidRPr="00066F45">
              <w:rPr>
                <w:rFonts w:cs="Calibri"/>
                <w:szCs w:val="22"/>
              </w:rPr>
              <w:t>7.</w:t>
            </w:r>
          </w:p>
        </w:tc>
        <w:tc>
          <w:tcPr>
            <w:tcW w:w="9147" w:type="dxa"/>
            <w:gridSpan w:val="32"/>
            <w:tcBorders>
              <w:top w:val="single" w:sz="4" w:space="0" w:color="auto"/>
            </w:tcBorders>
          </w:tcPr>
          <w:p w14:paraId="779FD005" w14:textId="77777777" w:rsidR="00392F5A" w:rsidRPr="00066F45" w:rsidRDefault="00392F5A">
            <w:pPr>
              <w:rPr>
                <w:rFonts w:cs="Calibri"/>
              </w:rPr>
            </w:pPr>
            <w:r w:rsidRPr="00066F45">
              <w:rPr>
                <w:rFonts w:cs="Calibri"/>
                <w:b/>
                <w:bCs/>
                <w:szCs w:val="22"/>
              </w:rPr>
              <w:t>Type of Information Collection Instrument (Check ALL that Apply)</w:t>
            </w:r>
          </w:p>
        </w:tc>
      </w:tr>
      <w:tr w:rsidR="0076366C" w:rsidRPr="00066F45" w14:paraId="48C8F5EC" w14:textId="77777777" w:rsidTr="00AB30A2">
        <w:trPr>
          <w:gridBefore w:val="1"/>
          <w:gridAfter w:val="1"/>
          <w:wBefore w:w="90" w:type="dxa"/>
          <w:wAfter w:w="236" w:type="dxa"/>
        </w:trPr>
        <w:tc>
          <w:tcPr>
            <w:tcW w:w="719" w:type="dxa"/>
            <w:gridSpan w:val="5"/>
          </w:tcPr>
          <w:p w14:paraId="11A80C3A" w14:textId="77777777" w:rsidR="00392F5A" w:rsidRPr="00066F45" w:rsidRDefault="00392F5A" w:rsidP="00885E07">
            <w:pPr>
              <w:pStyle w:val="NoSpacing"/>
            </w:pPr>
          </w:p>
        </w:tc>
        <w:tc>
          <w:tcPr>
            <w:tcW w:w="1980" w:type="dxa"/>
            <w:gridSpan w:val="7"/>
          </w:tcPr>
          <w:p w14:paraId="7FFFB2DD" w14:textId="6918DE70" w:rsidR="00392F5A" w:rsidRPr="00066F45" w:rsidRDefault="00392F5A">
            <w:pPr>
              <w:rPr>
                <w:rFonts w:cs="Calibri"/>
                <w:b/>
                <w:bCs/>
              </w:rPr>
            </w:pPr>
            <w:r w:rsidRPr="00066F45">
              <w:rPr>
                <w:rFonts w:cs="Calibri"/>
                <w:b/>
                <w:bCs/>
                <w:szCs w:val="22"/>
              </w:rPr>
              <w:t>Mail-Back Questionnaire</w:t>
            </w:r>
          </w:p>
        </w:tc>
        <w:tc>
          <w:tcPr>
            <w:tcW w:w="2012" w:type="dxa"/>
            <w:gridSpan w:val="5"/>
          </w:tcPr>
          <w:p w14:paraId="0F7DD23B" w14:textId="54C7F764" w:rsidR="00392F5A" w:rsidRPr="00066F45" w:rsidRDefault="00473E17" w:rsidP="007650BD">
            <w:pPr>
              <w:rPr>
                <w:rFonts w:cs="Calibri"/>
              </w:rPr>
            </w:pPr>
            <w:r>
              <w:rPr>
                <w:rFonts w:cs="Calibri"/>
                <w:b/>
                <w:bCs/>
                <w:szCs w:val="22"/>
              </w:rPr>
              <w:sym w:font="Wingdings" w:char="F070"/>
            </w:r>
            <w:r w:rsidR="00392F5A" w:rsidRPr="00066F45">
              <w:rPr>
                <w:rFonts w:cs="Calibri"/>
                <w:b/>
                <w:bCs/>
                <w:szCs w:val="22"/>
              </w:rPr>
              <w:t>On-Site Questionnaire</w:t>
            </w:r>
          </w:p>
        </w:tc>
        <w:tc>
          <w:tcPr>
            <w:tcW w:w="2543" w:type="dxa"/>
            <w:gridSpan w:val="10"/>
            <w:shd w:val="clear" w:color="auto" w:fill="auto"/>
          </w:tcPr>
          <w:p w14:paraId="68F6E458" w14:textId="3E5F1DEE" w:rsidR="00392F5A" w:rsidRPr="00066F45" w:rsidRDefault="00753641" w:rsidP="00F91B9C">
            <w:pPr>
              <w:rPr>
                <w:rFonts w:cs="Calibri"/>
              </w:rPr>
            </w:pPr>
            <w:r w:rsidRPr="009424AD">
              <w:rPr>
                <w:rFonts w:cs="Calibri"/>
                <w:b/>
                <w:bCs/>
                <w:szCs w:val="22"/>
              </w:rPr>
              <w:sym w:font="Wingdings" w:char="F0FE"/>
            </w:r>
            <w:r w:rsidR="00392F5A" w:rsidRPr="00066F45">
              <w:rPr>
                <w:rFonts w:cs="Calibri"/>
                <w:b/>
                <w:bCs/>
                <w:szCs w:val="22"/>
              </w:rPr>
              <w:t>Face-to-Face Interview</w:t>
            </w:r>
          </w:p>
        </w:tc>
        <w:tc>
          <w:tcPr>
            <w:tcW w:w="1246" w:type="dxa"/>
            <w:gridSpan w:val="6"/>
          </w:tcPr>
          <w:p w14:paraId="62A2E5AC" w14:textId="105015A4" w:rsidR="00392F5A" w:rsidRPr="00066F45" w:rsidRDefault="00392F5A" w:rsidP="007650BD">
            <w:pPr>
              <w:tabs>
                <w:tab w:val="left" w:pos="289"/>
              </w:tabs>
              <w:rPr>
                <w:rFonts w:cs="Calibri"/>
                <w:b/>
                <w:bCs/>
              </w:rPr>
            </w:pPr>
            <w:r w:rsidRPr="00066F45">
              <w:rPr>
                <w:rFonts w:cs="Calibri"/>
                <w:b/>
                <w:bCs/>
                <w:szCs w:val="22"/>
              </w:rPr>
              <w:t>Telephone Survey</w:t>
            </w:r>
          </w:p>
        </w:tc>
        <w:tc>
          <w:tcPr>
            <w:tcW w:w="1366" w:type="dxa"/>
            <w:gridSpan w:val="4"/>
          </w:tcPr>
          <w:p w14:paraId="1E51F24B" w14:textId="6B5AF311" w:rsidR="00392F5A" w:rsidRPr="00066F45" w:rsidRDefault="00392F5A" w:rsidP="007650BD">
            <w:pPr>
              <w:tabs>
                <w:tab w:val="left" w:pos="289"/>
              </w:tabs>
              <w:rPr>
                <w:rFonts w:cs="Calibri"/>
                <w:b/>
                <w:bCs/>
              </w:rPr>
            </w:pPr>
            <w:r w:rsidRPr="00066F45">
              <w:rPr>
                <w:rFonts w:cs="Calibri"/>
                <w:b/>
                <w:bCs/>
                <w:szCs w:val="22"/>
              </w:rPr>
              <w:t>Focus Groups</w:t>
            </w:r>
          </w:p>
        </w:tc>
      </w:tr>
      <w:tr w:rsidR="007650BD" w:rsidRPr="00066F45" w14:paraId="0BB00D30" w14:textId="77777777" w:rsidTr="00AB30A2">
        <w:trPr>
          <w:gridBefore w:val="1"/>
          <w:gridAfter w:val="1"/>
          <w:wBefore w:w="90" w:type="dxa"/>
          <w:wAfter w:w="236" w:type="dxa"/>
        </w:trPr>
        <w:tc>
          <w:tcPr>
            <w:tcW w:w="719" w:type="dxa"/>
            <w:gridSpan w:val="5"/>
            <w:tcBorders>
              <w:bottom w:val="single" w:sz="4" w:space="0" w:color="auto"/>
            </w:tcBorders>
          </w:tcPr>
          <w:p w14:paraId="608F2DEF" w14:textId="77777777" w:rsidR="007650BD" w:rsidRPr="00066F45" w:rsidRDefault="007650BD" w:rsidP="00885E07">
            <w:pPr>
              <w:pStyle w:val="NoSpacing"/>
            </w:pPr>
          </w:p>
        </w:tc>
        <w:tc>
          <w:tcPr>
            <w:tcW w:w="9147" w:type="dxa"/>
            <w:gridSpan w:val="32"/>
            <w:tcBorders>
              <w:bottom w:val="single" w:sz="4" w:space="0" w:color="auto"/>
            </w:tcBorders>
          </w:tcPr>
          <w:p w14:paraId="4E00B1C1" w14:textId="1B2BBFC0" w:rsidR="007650BD" w:rsidRPr="00066F45" w:rsidRDefault="007650BD">
            <w:pPr>
              <w:rPr>
                <w:rFonts w:cs="Calibri"/>
              </w:rPr>
            </w:pPr>
            <w:r w:rsidRPr="00066F45">
              <w:rPr>
                <w:rFonts w:cs="Calibri"/>
                <w:b/>
                <w:bCs/>
                <w:szCs w:val="22"/>
              </w:rPr>
              <w:t>Other (explain)</w:t>
            </w:r>
          </w:p>
        </w:tc>
      </w:tr>
      <w:tr w:rsidR="005F4AF3" w:rsidRPr="00066F45" w14:paraId="3DEFB8DF" w14:textId="77777777" w:rsidTr="00AB30A2">
        <w:trPr>
          <w:gridBefore w:val="1"/>
          <w:gridAfter w:val="1"/>
          <w:wBefore w:w="90" w:type="dxa"/>
          <w:wAfter w:w="236" w:type="dxa"/>
        </w:trPr>
        <w:tc>
          <w:tcPr>
            <w:tcW w:w="9866" w:type="dxa"/>
            <w:gridSpan w:val="37"/>
            <w:tcBorders>
              <w:top w:val="single" w:sz="4" w:space="0" w:color="auto"/>
              <w:bottom w:val="single" w:sz="4" w:space="0" w:color="auto"/>
            </w:tcBorders>
          </w:tcPr>
          <w:p w14:paraId="7BF69644" w14:textId="77777777" w:rsidR="00392F5A" w:rsidRPr="00066F45" w:rsidRDefault="00392F5A" w:rsidP="00885E07">
            <w:pPr>
              <w:pStyle w:val="NoSpacing"/>
            </w:pPr>
          </w:p>
        </w:tc>
      </w:tr>
      <w:tr w:rsidR="005F4AF3" w:rsidRPr="00066F45" w14:paraId="241492C3" w14:textId="77777777" w:rsidTr="00AB30A2">
        <w:trPr>
          <w:gridBefore w:val="1"/>
          <w:gridAfter w:val="1"/>
          <w:wBefore w:w="90" w:type="dxa"/>
          <w:wAfter w:w="236" w:type="dxa"/>
          <w:trHeight w:val="2870"/>
        </w:trPr>
        <w:tc>
          <w:tcPr>
            <w:tcW w:w="719" w:type="dxa"/>
            <w:gridSpan w:val="5"/>
            <w:tcBorders>
              <w:top w:val="single" w:sz="4" w:space="0" w:color="auto"/>
              <w:bottom w:val="single" w:sz="4" w:space="0" w:color="auto"/>
            </w:tcBorders>
          </w:tcPr>
          <w:p w14:paraId="30941AC1" w14:textId="65BC0E8C" w:rsidR="00392F5A" w:rsidRPr="00066F45" w:rsidRDefault="00A66ED2" w:rsidP="00A66ED2">
            <w:pPr>
              <w:tabs>
                <w:tab w:val="right" w:pos="325"/>
              </w:tabs>
              <w:rPr>
                <w:rFonts w:cs="Calibri"/>
              </w:rPr>
            </w:pPr>
            <w:r>
              <w:rPr>
                <w:rFonts w:cs="Calibri"/>
                <w:szCs w:val="22"/>
              </w:rPr>
              <w:tab/>
            </w:r>
            <w:r w:rsidR="00392F5A" w:rsidRPr="00066F45">
              <w:rPr>
                <w:rFonts w:cs="Calibri"/>
                <w:szCs w:val="22"/>
              </w:rPr>
              <w:t>8.</w:t>
            </w:r>
          </w:p>
        </w:tc>
        <w:tc>
          <w:tcPr>
            <w:tcW w:w="1885" w:type="dxa"/>
            <w:gridSpan w:val="5"/>
            <w:tcBorders>
              <w:top w:val="single" w:sz="4" w:space="0" w:color="auto"/>
              <w:bottom w:val="single" w:sz="4" w:space="0" w:color="auto"/>
            </w:tcBorders>
          </w:tcPr>
          <w:p w14:paraId="3CD32C7D" w14:textId="77777777" w:rsidR="00392F5A" w:rsidRPr="00066F45" w:rsidRDefault="00392F5A">
            <w:pPr>
              <w:jc w:val="right"/>
              <w:rPr>
                <w:rFonts w:cs="Calibri"/>
                <w:b/>
                <w:bCs/>
              </w:rPr>
            </w:pPr>
            <w:r w:rsidRPr="00066F45">
              <w:rPr>
                <w:rFonts w:cs="Calibri"/>
                <w:b/>
                <w:bCs/>
                <w:szCs w:val="22"/>
              </w:rPr>
              <w:t>Survey Justification:</w:t>
            </w:r>
          </w:p>
          <w:p w14:paraId="22F1562F" w14:textId="1BA42A68" w:rsidR="00392F5A" w:rsidRPr="00066F45" w:rsidRDefault="00392F5A">
            <w:pPr>
              <w:jc w:val="right"/>
              <w:rPr>
                <w:rFonts w:cs="Calibri"/>
                <w:b/>
                <w:bCs/>
              </w:rPr>
            </w:pPr>
          </w:p>
        </w:tc>
        <w:tc>
          <w:tcPr>
            <w:tcW w:w="7262" w:type="dxa"/>
            <w:gridSpan w:val="27"/>
            <w:tcBorders>
              <w:top w:val="single" w:sz="4" w:space="0" w:color="auto"/>
              <w:bottom w:val="single" w:sz="4" w:space="0" w:color="auto"/>
            </w:tcBorders>
          </w:tcPr>
          <w:p w14:paraId="1F840458" w14:textId="77777777" w:rsidR="00B23587" w:rsidRPr="00AA0AF2" w:rsidRDefault="00B23587">
            <w:pPr>
              <w:adjustRightInd w:val="0"/>
              <w:rPr>
                <w:rFonts w:cs="Calibri"/>
                <w:i/>
                <w:sz w:val="18"/>
                <w:szCs w:val="22"/>
              </w:rPr>
            </w:pPr>
            <w:r w:rsidRPr="00F75557">
              <w:rPr>
                <w:rFonts w:cs="Calibri"/>
                <w:i/>
                <w:szCs w:val="22"/>
              </w:rPr>
              <w:t xml:space="preserve">Social science research in support of park planning and management is mandated in the </w:t>
            </w:r>
            <w:r w:rsidRPr="00F75557">
              <w:rPr>
                <w:rFonts w:cs="Calibri"/>
                <w:i/>
                <w:iCs/>
                <w:szCs w:val="22"/>
              </w:rPr>
              <w:t xml:space="preserve">NPS Management Policies 2006 </w:t>
            </w:r>
            <w:r w:rsidRPr="00F75557">
              <w:rPr>
                <w:rFonts w:cs="Calibri"/>
                <w:i/>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development.</w:t>
            </w:r>
          </w:p>
          <w:p w14:paraId="58A5C2D3" w14:textId="77777777" w:rsidR="00630DBD" w:rsidRPr="00630DBD" w:rsidRDefault="00630DBD">
            <w:pPr>
              <w:adjustRightInd w:val="0"/>
              <w:rPr>
                <w:rFonts w:cs="Calibri"/>
                <w:szCs w:val="22"/>
              </w:rPr>
            </w:pPr>
          </w:p>
          <w:p w14:paraId="3D038462" w14:textId="512BA39D" w:rsidR="001D26C1" w:rsidRDefault="000F48DF" w:rsidP="00630DBD">
            <w:pPr>
              <w:adjustRightInd w:val="0"/>
              <w:rPr>
                <w:rFonts w:cs="Calibri"/>
                <w:szCs w:val="22"/>
                <w:lang w:bidi="en-US"/>
              </w:rPr>
            </w:pPr>
            <w:r>
              <w:rPr>
                <w:rFonts w:cs="Calibri"/>
                <w:szCs w:val="22"/>
                <w:lang w:bidi="en-US"/>
              </w:rPr>
              <w:t xml:space="preserve">Rangers and rescue personnel at Grand Canyon Natation Park have requested a survey </w:t>
            </w:r>
            <w:r w:rsidR="00552185">
              <w:rPr>
                <w:rFonts w:cs="Calibri"/>
                <w:szCs w:val="22"/>
                <w:lang w:bidi="en-US"/>
              </w:rPr>
              <w:t xml:space="preserve">of visitors </w:t>
            </w:r>
            <w:r>
              <w:rPr>
                <w:rFonts w:cs="Calibri"/>
                <w:szCs w:val="22"/>
                <w:lang w:bidi="en-US"/>
              </w:rPr>
              <w:t xml:space="preserve">to better understand </w:t>
            </w:r>
            <w:r w:rsidR="00552185">
              <w:rPr>
                <w:rFonts w:cs="Calibri"/>
                <w:szCs w:val="22"/>
                <w:lang w:bidi="en-US"/>
              </w:rPr>
              <w:t>methods of hydration, quality of nutrition</w:t>
            </w:r>
            <w:r w:rsidR="00F5073D">
              <w:rPr>
                <w:rFonts w:cs="Calibri"/>
                <w:szCs w:val="22"/>
                <w:lang w:bidi="en-US"/>
              </w:rPr>
              <w:t>,</w:t>
            </w:r>
            <w:r w:rsidR="00552185">
              <w:rPr>
                <w:rFonts w:cs="Calibri"/>
                <w:szCs w:val="22"/>
                <w:lang w:bidi="en-US"/>
              </w:rPr>
              <w:t xml:space="preserve"> and physiologic responses to environmental factors of</w:t>
            </w:r>
            <w:r>
              <w:rPr>
                <w:rFonts w:cs="Calibri"/>
                <w:szCs w:val="22"/>
                <w:lang w:bidi="en-US"/>
              </w:rPr>
              <w:t xml:space="preserve"> hikers in the park.  Park rangers </w:t>
            </w:r>
            <w:r w:rsidR="001D26C1">
              <w:rPr>
                <w:rFonts w:cs="Calibri"/>
                <w:szCs w:val="22"/>
                <w:lang w:bidi="en-US"/>
              </w:rPr>
              <w:t>need</w:t>
            </w:r>
            <w:r w:rsidR="00552185">
              <w:rPr>
                <w:rFonts w:cs="Calibri"/>
                <w:szCs w:val="22"/>
                <w:lang w:bidi="en-US"/>
              </w:rPr>
              <w:t xml:space="preserve"> this information to develop </w:t>
            </w:r>
            <w:r>
              <w:rPr>
                <w:rFonts w:cs="Calibri"/>
                <w:szCs w:val="22"/>
                <w:lang w:bidi="en-US"/>
              </w:rPr>
              <w:t xml:space="preserve">meaningful </w:t>
            </w:r>
            <w:r w:rsidR="001D26C1">
              <w:rPr>
                <w:rFonts w:cs="Calibri"/>
                <w:szCs w:val="22"/>
                <w:lang w:bidi="en-US"/>
              </w:rPr>
              <w:t xml:space="preserve">safety and </w:t>
            </w:r>
            <w:r>
              <w:rPr>
                <w:rFonts w:cs="Calibri"/>
                <w:szCs w:val="22"/>
                <w:lang w:bidi="en-US"/>
              </w:rPr>
              <w:t>education</w:t>
            </w:r>
            <w:r w:rsidR="00552185">
              <w:rPr>
                <w:rFonts w:cs="Calibri"/>
                <w:szCs w:val="22"/>
                <w:lang w:bidi="en-US"/>
              </w:rPr>
              <w:t>al messages</w:t>
            </w:r>
            <w:r>
              <w:rPr>
                <w:rFonts w:cs="Calibri"/>
                <w:szCs w:val="22"/>
                <w:lang w:bidi="en-US"/>
              </w:rPr>
              <w:t xml:space="preserve"> </w:t>
            </w:r>
            <w:r w:rsidR="001D26C1">
              <w:rPr>
                <w:rFonts w:cs="Calibri"/>
                <w:szCs w:val="22"/>
                <w:lang w:bidi="en-US"/>
              </w:rPr>
              <w:t>concerning</w:t>
            </w:r>
            <w:r>
              <w:rPr>
                <w:rFonts w:cs="Calibri"/>
                <w:szCs w:val="22"/>
                <w:lang w:bidi="en-US"/>
              </w:rPr>
              <w:t xml:space="preserve"> hiking practices</w:t>
            </w:r>
            <w:r w:rsidR="00552185">
              <w:rPr>
                <w:rFonts w:cs="Calibri"/>
                <w:szCs w:val="22"/>
                <w:lang w:bidi="en-US"/>
              </w:rPr>
              <w:t xml:space="preserve"> that will</w:t>
            </w:r>
            <w:r>
              <w:rPr>
                <w:rFonts w:cs="Calibri"/>
                <w:szCs w:val="22"/>
                <w:lang w:bidi="en-US"/>
              </w:rPr>
              <w:t xml:space="preserve"> avoid costly and dangerous Search and Rescue (SAR) missions. </w:t>
            </w:r>
          </w:p>
          <w:p w14:paraId="042746B2" w14:textId="77777777" w:rsidR="001D26C1" w:rsidRDefault="001D26C1" w:rsidP="00630DBD">
            <w:pPr>
              <w:adjustRightInd w:val="0"/>
              <w:rPr>
                <w:rFonts w:cs="Calibri"/>
                <w:szCs w:val="22"/>
                <w:lang w:bidi="en-US"/>
              </w:rPr>
            </w:pPr>
          </w:p>
          <w:p w14:paraId="7169030D" w14:textId="7BB582CA" w:rsidR="002242C4" w:rsidRDefault="001D26C1" w:rsidP="001D26C1">
            <w:pPr>
              <w:adjustRightInd w:val="0"/>
              <w:rPr>
                <w:rFonts w:cs="Calibri"/>
                <w:szCs w:val="22"/>
                <w:lang w:bidi="en-US"/>
              </w:rPr>
            </w:pPr>
            <w:r>
              <w:rPr>
                <w:rFonts w:cs="Calibri"/>
                <w:szCs w:val="22"/>
                <w:lang w:bidi="en-US"/>
              </w:rPr>
              <w:t>T</w:t>
            </w:r>
            <w:r w:rsidR="000F48DF">
              <w:rPr>
                <w:rFonts w:cs="Calibri"/>
                <w:szCs w:val="22"/>
                <w:lang w:bidi="en-US"/>
              </w:rPr>
              <w:t xml:space="preserve">he goal </w:t>
            </w:r>
            <w:r w:rsidR="00F5073D">
              <w:rPr>
                <w:rFonts w:cs="Calibri"/>
                <w:szCs w:val="22"/>
                <w:lang w:bidi="en-US"/>
              </w:rPr>
              <w:t>of this proposed</w:t>
            </w:r>
            <w:r>
              <w:rPr>
                <w:rFonts w:cs="Calibri"/>
                <w:szCs w:val="22"/>
                <w:lang w:bidi="en-US"/>
              </w:rPr>
              <w:t xml:space="preserve"> survey is to have information that will be used to update and improve</w:t>
            </w:r>
            <w:r w:rsidR="000F48DF">
              <w:rPr>
                <w:rFonts w:cs="Calibri"/>
                <w:szCs w:val="22"/>
                <w:lang w:bidi="en-US"/>
              </w:rPr>
              <w:t xml:space="preserve"> </w:t>
            </w:r>
            <w:r>
              <w:rPr>
                <w:rFonts w:cs="Calibri"/>
                <w:szCs w:val="22"/>
                <w:lang w:bidi="en-US"/>
              </w:rPr>
              <w:t xml:space="preserve">current preventive </w:t>
            </w:r>
            <w:r w:rsidRPr="00630DBD">
              <w:rPr>
                <w:rFonts w:cs="Calibri"/>
                <w:szCs w:val="22"/>
                <w:lang w:bidi="en-US"/>
              </w:rPr>
              <w:t>management</w:t>
            </w:r>
            <w:r>
              <w:rPr>
                <w:rFonts w:cs="Calibri"/>
                <w:szCs w:val="22"/>
                <w:lang w:bidi="en-US"/>
              </w:rPr>
              <w:t xml:space="preserve"> strategies</w:t>
            </w:r>
            <w:r w:rsidR="000E2BA2">
              <w:rPr>
                <w:rFonts w:cs="Calibri"/>
                <w:szCs w:val="22"/>
                <w:lang w:bidi="en-US"/>
              </w:rPr>
              <w:t xml:space="preserve"> as well as the </w:t>
            </w:r>
            <w:r w:rsidR="00F5073D">
              <w:rPr>
                <w:rFonts w:cs="Calibri"/>
                <w:i/>
              </w:rPr>
              <w:t>Hike Smart C</w:t>
            </w:r>
            <w:r w:rsidR="000E2BA2">
              <w:rPr>
                <w:rFonts w:cs="Calibri"/>
                <w:i/>
              </w:rPr>
              <w:t>ampaign</w:t>
            </w:r>
            <w:r>
              <w:rPr>
                <w:rFonts w:cs="Calibri"/>
                <w:szCs w:val="22"/>
                <w:lang w:bidi="en-US"/>
              </w:rPr>
              <w:t xml:space="preserve"> at GRCA.  </w:t>
            </w:r>
            <w:r w:rsidR="00975717">
              <w:rPr>
                <w:rFonts w:cs="Calibri"/>
                <w:szCs w:val="22"/>
                <w:lang w:bidi="en-US"/>
              </w:rPr>
              <w:t>The</w:t>
            </w:r>
            <w:r>
              <w:rPr>
                <w:rFonts w:cs="Calibri"/>
                <w:szCs w:val="22"/>
                <w:lang w:bidi="en-US"/>
              </w:rPr>
              <w:t xml:space="preserve"> most recent </w:t>
            </w:r>
            <w:r w:rsidR="00975717">
              <w:rPr>
                <w:rFonts w:cs="Calibri"/>
                <w:szCs w:val="22"/>
                <w:lang w:bidi="en-US"/>
              </w:rPr>
              <w:t>strategies include recommendations for how much water</w:t>
            </w:r>
            <w:r w:rsidR="007B7814">
              <w:rPr>
                <w:rFonts w:cs="Calibri"/>
                <w:szCs w:val="22"/>
                <w:lang w:bidi="en-US"/>
              </w:rPr>
              <w:t xml:space="preserve"> and food</w:t>
            </w:r>
            <w:r w:rsidR="00975717">
              <w:rPr>
                <w:rFonts w:cs="Calibri"/>
                <w:szCs w:val="22"/>
                <w:lang w:bidi="en-US"/>
              </w:rPr>
              <w:t xml:space="preserve"> is needed by </w:t>
            </w:r>
            <w:r w:rsidR="007B7814">
              <w:rPr>
                <w:rFonts w:cs="Calibri"/>
                <w:szCs w:val="22"/>
                <w:lang w:bidi="en-US"/>
              </w:rPr>
              <w:t>R</w:t>
            </w:r>
            <w:r w:rsidR="00F5073D">
              <w:rPr>
                <w:rFonts w:cs="Calibri"/>
                <w:szCs w:val="22"/>
                <w:lang w:bidi="en-US"/>
              </w:rPr>
              <w:t xml:space="preserve">im to Rim (R2R) </w:t>
            </w:r>
            <w:r w:rsidR="00975717">
              <w:rPr>
                <w:rFonts w:cs="Calibri"/>
                <w:szCs w:val="22"/>
                <w:lang w:bidi="en-US"/>
              </w:rPr>
              <w:t>hikers and how much time</w:t>
            </w:r>
            <w:r>
              <w:rPr>
                <w:rFonts w:cs="Calibri"/>
                <w:szCs w:val="22"/>
                <w:lang w:bidi="en-US"/>
              </w:rPr>
              <w:t xml:space="preserve"> is needed to complete</w:t>
            </w:r>
            <w:r w:rsidR="00975717">
              <w:rPr>
                <w:rFonts w:cs="Calibri"/>
                <w:szCs w:val="22"/>
                <w:lang w:bidi="en-US"/>
              </w:rPr>
              <w:t xml:space="preserve"> a </w:t>
            </w:r>
            <w:r w:rsidR="007B7814">
              <w:rPr>
                <w:rFonts w:cs="Calibri"/>
                <w:szCs w:val="22"/>
                <w:lang w:bidi="en-US"/>
              </w:rPr>
              <w:t xml:space="preserve">R2R </w:t>
            </w:r>
            <w:r w:rsidR="00975717">
              <w:rPr>
                <w:rFonts w:cs="Calibri"/>
                <w:szCs w:val="22"/>
                <w:lang w:bidi="en-US"/>
              </w:rPr>
              <w:t>hike</w:t>
            </w:r>
            <w:r w:rsidR="00C37799">
              <w:rPr>
                <w:rFonts w:cs="Calibri"/>
                <w:szCs w:val="22"/>
                <w:lang w:bidi="en-US"/>
              </w:rPr>
              <w:t>.</w:t>
            </w:r>
            <w:r w:rsidR="008F5ADE">
              <w:rPr>
                <w:rFonts w:cs="Calibri"/>
                <w:szCs w:val="22"/>
                <w:lang w:bidi="en-US"/>
              </w:rPr>
              <w:t xml:space="preserve"> </w:t>
            </w:r>
            <w:r w:rsidR="000E2BA2">
              <w:rPr>
                <w:rFonts w:cs="Calibri"/>
                <w:szCs w:val="22"/>
                <w:lang w:bidi="en-US"/>
              </w:rPr>
              <w:t xml:space="preserve">We would like to add </w:t>
            </w:r>
            <w:r w:rsidR="00C807EB">
              <w:rPr>
                <w:rFonts w:cs="Calibri"/>
                <w:szCs w:val="22"/>
                <w:lang w:bidi="en-US"/>
              </w:rPr>
              <w:t xml:space="preserve">statistically valid </w:t>
            </w:r>
            <w:r w:rsidR="000E2BA2">
              <w:rPr>
                <w:rFonts w:cs="Calibri"/>
                <w:szCs w:val="22"/>
                <w:lang w:bidi="en-US"/>
              </w:rPr>
              <w:t xml:space="preserve">information about preparedness and </w:t>
            </w:r>
            <w:r w:rsidR="00C807EB">
              <w:rPr>
                <w:rFonts w:cs="Calibri"/>
                <w:szCs w:val="22"/>
                <w:lang w:bidi="en-US"/>
              </w:rPr>
              <w:t xml:space="preserve">awareness of our visitors to the strategic plans and any educational materials aimed towards hikers. </w:t>
            </w:r>
            <w:r w:rsidR="000E2BA2">
              <w:rPr>
                <w:rFonts w:cs="Calibri"/>
                <w:szCs w:val="22"/>
                <w:lang w:bidi="en-US"/>
              </w:rPr>
              <w:t xml:space="preserve"> </w:t>
            </w:r>
            <w:r>
              <w:rPr>
                <w:rFonts w:cs="Calibri"/>
                <w:szCs w:val="22"/>
                <w:lang w:bidi="en-US"/>
              </w:rPr>
              <w:t xml:space="preserve">Finally </w:t>
            </w:r>
            <w:r w:rsidR="000D7946">
              <w:rPr>
                <w:rFonts w:cs="Calibri"/>
                <w:szCs w:val="22"/>
                <w:lang w:bidi="en-US"/>
              </w:rPr>
              <w:t xml:space="preserve">the </w:t>
            </w:r>
            <w:r w:rsidR="00D01832">
              <w:rPr>
                <w:rFonts w:cs="Calibri"/>
                <w:szCs w:val="22"/>
                <w:lang w:bidi="en-US"/>
              </w:rPr>
              <w:t xml:space="preserve">information </w:t>
            </w:r>
            <w:r w:rsidR="000D7946">
              <w:rPr>
                <w:rFonts w:cs="Calibri"/>
                <w:szCs w:val="22"/>
                <w:lang w:bidi="en-US"/>
              </w:rPr>
              <w:t xml:space="preserve">will be </w:t>
            </w:r>
            <w:r w:rsidR="00C807EB">
              <w:rPr>
                <w:rFonts w:cs="Calibri"/>
                <w:szCs w:val="22"/>
                <w:lang w:bidi="en-US"/>
              </w:rPr>
              <w:t xml:space="preserve">shared </w:t>
            </w:r>
            <w:r w:rsidR="000D7946">
              <w:rPr>
                <w:rFonts w:cs="Calibri"/>
                <w:szCs w:val="22"/>
                <w:lang w:bidi="en-US"/>
              </w:rPr>
              <w:t>to improve</w:t>
            </w:r>
            <w:r>
              <w:rPr>
                <w:rFonts w:cs="Calibri"/>
                <w:szCs w:val="22"/>
                <w:lang w:bidi="en-US"/>
              </w:rPr>
              <w:t xml:space="preserve"> </w:t>
            </w:r>
            <w:r w:rsidR="0088358A">
              <w:rPr>
                <w:rFonts w:cs="Calibri"/>
                <w:szCs w:val="22"/>
                <w:lang w:bidi="en-US"/>
              </w:rPr>
              <w:t>general</w:t>
            </w:r>
            <w:r>
              <w:rPr>
                <w:rFonts w:cs="Calibri"/>
                <w:szCs w:val="22"/>
                <w:lang w:bidi="en-US"/>
              </w:rPr>
              <w:t xml:space="preserve"> </w:t>
            </w:r>
            <w:r w:rsidR="000D7946">
              <w:rPr>
                <w:rFonts w:cs="Calibri"/>
                <w:szCs w:val="22"/>
                <w:lang w:bidi="en-US"/>
              </w:rPr>
              <w:t>knowledge</w:t>
            </w:r>
            <w:r>
              <w:rPr>
                <w:rFonts w:cs="Calibri"/>
                <w:szCs w:val="22"/>
                <w:lang w:bidi="en-US"/>
              </w:rPr>
              <w:t xml:space="preserve"> about</w:t>
            </w:r>
            <w:r w:rsidR="0088358A">
              <w:rPr>
                <w:rFonts w:cs="Calibri"/>
                <w:szCs w:val="22"/>
                <w:lang w:bidi="en-US"/>
              </w:rPr>
              <w:t xml:space="preserve"> </w:t>
            </w:r>
            <w:r w:rsidR="000E2BA2">
              <w:rPr>
                <w:rFonts w:cs="Calibri"/>
                <w:szCs w:val="22"/>
                <w:lang w:bidi="en-US"/>
              </w:rPr>
              <w:t xml:space="preserve">visitor experiences and understanding of safe hiking practices that can be used </w:t>
            </w:r>
            <w:r w:rsidR="000D7946">
              <w:rPr>
                <w:rFonts w:cs="Calibri"/>
                <w:szCs w:val="22"/>
                <w:lang w:bidi="en-US"/>
              </w:rPr>
              <w:t xml:space="preserve">throughout the Southwest, other National Parks and public lands. </w:t>
            </w:r>
          </w:p>
          <w:p w14:paraId="78FC659E" w14:textId="77777777" w:rsidR="00E265DD" w:rsidRDefault="00E265DD" w:rsidP="00E265DD">
            <w:pPr>
              <w:adjustRightInd w:val="0"/>
              <w:rPr>
                <w:rFonts w:cs="Calibri"/>
                <w:szCs w:val="22"/>
                <w:lang w:bidi="en-US"/>
              </w:rPr>
            </w:pPr>
          </w:p>
          <w:p w14:paraId="61696A01" w14:textId="2F71E947" w:rsidR="00E265DD" w:rsidRPr="002766D6" w:rsidRDefault="00E265DD" w:rsidP="000F48DF">
            <w:pPr>
              <w:adjustRightInd w:val="0"/>
              <w:rPr>
                <w:rFonts w:cs="Calibri"/>
                <w:szCs w:val="22"/>
                <w:lang w:bidi="en-US"/>
              </w:rPr>
            </w:pPr>
          </w:p>
        </w:tc>
      </w:tr>
      <w:tr w:rsidR="00765AD9" w:rsidRPr="00613844" w14:paraId="7CDDF795" w14:textId="77777777" w:rsidTr="00E91A00">
        <w:trPr>
          <w:gridBefore w:val="1"/>
          <w:gridAfter w:val="1"/>
          <w:wBefore w:w="90" w:type="dxa"/>
          <w:wAfter w:w="236" w:type="dxa"/>
          <w:trHeight w:val="11960"/>
        </w:trPr>
        <w:tc>
          <w:tcPr>
            <w:tcW w:w="719" w:type="dxa"/>
            <w:gridSpan w:val="5"/>
            <w:tcBorders>
              <w:top w:val="single" w:sz="4" w:space="0" w:color="auto"/>
            </w:tcBorders>
          </w:tcPr>
          <w:p w14:paraId="07967179" w14:textId="4C49A0A9" w:rsidR="00CA6DA9" w:rsidRPr="00066F45" w:rsidRDefault="00D1550D">
            <w:pPr>
              <w:jc w:val="right"/>
              <w:rPr>
                <w:rFonts w:cs="Calibri"/>
              </w:rPr>
            </w:pPr>
            <w:r>
              <w:rPr>
                <w:rFonts w:cs="Calibri"/>
                <w:szCs w:val="22"/>
              </w:rPr>
              <w:lastRenderedPageBreak/>
              <w:t>9</w:t>
            </w:r>
            <w:r w:rsidR="00CA6DA9" w:rsidRPr="00066F45">
              <w:rPr>
                <w:rFonts w:cs="Calibri"/>
                <w:szCs w:val="22"/>
              </w:rPr>
              <w:t>.</w:t>
            </w:r>
          </w:p>
        </w:tc>
        <w:tc>
          <w:tcPr>
            <w:tcW w:w="1885" w:type="dxa"/>
            <w:gridSpan w:val="5"/>
            <w:tcBorders>
              <w:top w:val="single" w:sz="4" w:space="0" w:color="auto"/>
            </w:tcBorders>
          </w:tcPr>
          <w:p w14:paraId="318BE176" w14:textId="77777777" w:rsidR="00CA6DA9" w:rsidRPr="00066F45" w:rsidRDefault="00CA6DA9">
            <w:pPr>
              <w:jc w:val="right"/>
              <w:rPr>
                <w:rFonts w:cs="Calibri"/>
                <w:b/>
                <w:bCs/>
              </w:rPr>
            </w:pPr>
            <w:r w:rsidRPr="00066F45">
              <w:rPr>
                <w:rFonts w:cs="Calibri"/>
                <w:b/>
                <w:bCs/>
                <w:szCs w:val="22"/>
              </w:rPr>
              <w:t>Survey Methodology: (Use as much space as needed; if necessary include additional explanation on a</w:t>
            </w:r>
          </w:p>
          <w:p w14:paraId="5E552FAD" w14:textId="77777777" w:rsidR="00CA6DA9" w:rsidRPr="00066F45" w:rsidRDefault="00CA6DA9">
            <w:pPr>
              <w:jc w:val="right"/>
              <w:rPr>
                <w:rFonts w:cs="Calibri"/>
                <w:b/>
                <w:bCs/>
              </w:rPr>
            </w:pPr>
            <w:proofErr w:type="gramStart"/>
            <w:r w:rsidRPr="00066F45">
              <w:rPr>
                <w:rFonts w:cs="Calibri"/>
                <w:b/>
                <w:bCs/>
                <w:szCs w:val="22"/>
              </w:rPr>
              <w:t>separate</w:t>
            </w:r>
            <w:proofErr w:type="gramEnd"/>
            <w:r w:rsidRPr="00066F45">
              <w:rPr>
                <w:rFonts w:cs="Calibri"/>
                <w:b/>
                <w:bCs/>
                <w:szCs w:val="22"/>
              </w:rPr>
              <w:t xml:space="preserve"> page.)</w:t>
            </w:r>
          </w:p>
        </w:tc>
        <w:tc>
          <w:tcPr>
            <w:tcW w:w="7262" w:type="dxa"/>
            <w:gridSpan w:val="27"/>
            <w:tcBorders>
              <w:top w:val="single" w:sz="4" w:space="0" w:color="auto"/>
            </w:tcBorders>
          </w:tcPr>
          <w:p w14:paraId="0512E874" w14:textId="77777777" w:rsidR="00CA6DA9" w:rsidRPr="00D15AFD" w:rsidRDefault="00CA6DA9">
            <w:pPr>
              <w:numPr>
                <w:ilvl w:val="0"/>
                <w:numId w:val="30"/>
              </w:numPr>
              <w:rPr>
                <w:rFonts w:cs="Calibri"/>
                <w:b/>
                <w:szCs w:val="22"/>
              </w:rPr>
            </w:pPr>
            <w:r w:rsidRPr="00D15AFD">
              <w:rPr>
                <w:rFonts w:cs="Calibri"/>
                <w:b/>
                <w:szCs w:val="22"/>
              </w:rPr>
              <w:t xml:space="preserve">Respondent Universe:  </w:t>
            </w:r>
          </w:p>
          <w:p w14:paraId="54707CE8" w14:textId="084F06EF" w:rsidR="007B57EA" w:rsidRDefault="00630DBD" w:rsidP="00630DBD">
            <w:pPr>
              <w:rPr>
                <w:rFonts w:cs="Calibri"/>
                <w:bCs/>
                <w:szCs w:val="22"/>
                <w:lang w:bidi="en-US"/>
              </w:rPr>
            </w:pPr>
            <w:r w:rsidRPr="00630DBD">
              <w:rPr>
                <w:rFonts w:cs="Calibri"/>
                <w:bCs/>
                <w:szCs w:val="22"/>
                <w:lang w:bidi="en-US"/>
              </w:rPr>
              <w:t xml:space="preserve">The respondent universe for this study will include adult visitors (aged 18 and older) </w:t>
            </w:r>
            <w:r w:rsidR="004847C4">
              <w:rPr>
                <w:rFonts w:cs="Calibri"/>
                <w:bCs/>
                <w:szCs w:val="22"/>
                <w:lang w:bidi="en-US"/>
              </w:rPr>
              <w:t>who plan to hike Rim-to-Rim in a single day</w:t>
            </w:r>
            <w:r w:rsidR="007B7814">
              <w:rPr>
                <w:rFonts w:cs="Calibri"/>
                <w:bCs/>
                <w:szCs w:val="22"/>
                <w:lang w:bidi="en-US"/>
              </w:rPr>
              <w:t xml:space="preserve"> in</w:t>
            </w:r>
            <w:r w:rsidR="00193D4E">
              <w:rPr>
                <w:rFonts w:cs="Calibri"/>
                <w:bCs/>
                <w:szCs w:val="22"/>
                <w:lang w:bidi="en-US"/>
              </w:rPr>
              <w:t xml:space="preserve"> the GRCA backcountry</w:t>
            </w:r>
            <w:r w:rsidR="007B7814">
              <w:rPr>
                <w:rFonts w:cs="Calibri"/>
                <w:bCs/>
                <w:szCs w:val="22"/>
                <w:lang w:bidi="en-US"/>
              </w:rPr>
              <w:t xml:space="preserve"> </w:t>
            </w:r>
            <w:r w:rsidR="00B124A5">
              <w:rPr>
                <w:rFonts w:cs="Calibri"/>
                <w:bCs/>
                <w:szCs w:val="22"/>
                <w:lang w:bidi="en-US"/>
              </w:rPr>
              <w:t xml:space="preserve">in the Spring </w:t>
            </w:r>
            <w:r w:rsidR="004847C4">
              <w:rPr>
                <w:rFonts w:cs="Calibri"/>
                <w:bCs/>
                <w:szCs w:val="22"/>
                <w:lang w:bidi="en-US"/>
              </w:rPr>
              <w:t xml:space="preserve">and </w:t>
            </w:r>
            <w:r w:rsidR="00B124A5">
              <w:rPr>
                <w:rFonts w:cs="Calibri"/>
                <w:bCs/>
                <w:szCs w:val="22"/>
                <w:lang w:bidi="en-US"/>
              </w:rPr>
              <w:t>Fall of 2015</w:t>
            </w:r>
            <w:r w:rsidR="00CD5F42">
              <w:rPr>
                <w:rFonts w:cs="Calibri"/>
                <w:bCs/>
                <w:szCs w:val="22"/>
                <w:lang w:bidi="en-US"/>
              </w:rPr>
              <w:t>.</w:t>
            </w:r>
          </w:p>
          <w:p w14:paraId="29EEE72A" w14:textId="77777777" w:rsidR="007B7814" w:rsidRDefault="007B7814" w:rsidP="007B57EA">
            <w:pPr>
              <w:rPr>
                <w:rFonts w:cs="Calibri"/>
                <w:szCs w:val="22"/>
              </w:rPr>
            </w:pPr>
          </w:p>
          <w:p w14:paraId="60CAD8E6" w14:textId="438F8CB2" w:rsidR="00B711FE" w:rsidRDefault="007B7814" w:rsidP="007B57EA">
            <w:pPr>
              <w:rPr>
                <w:rFonts w:cs="Calibri"/>
                <w:szCs w:val="22"/>
              </w:rPr>
            </w:pPr>
            <w:r>
              <w:rPr>
                <w:rFonts w:cs="Calibri"/>
                <w:szCs w:val="22"/>
              </w:rPr>
              <w:t>Visitors</w:t>
            </w:r>
            <w:r w:rsidR="007B57EA">
              <w:rPr>
                <w:rFonts w:cs="Calibri"/>
                <w:szCs w:val="22"/>
              </w:rPr>
              <w:t xml:space="preserve"> </w:t>
            </w:r>
            <w:r>
              <w:rPr>
                <w:rFonts w:cs="Calibri"/>
                <w:szCs w:val="22"/>
              </w:rPr>
              <w:t>will be contacted</w:t>
            </w:r>
            <w:r w:rsidR="00D90377">
              <w:rPr>
                <w:rFonts w:cs="Calibri"/>
                <w:szCs w:val="22"/>
              </w:rPr>
              <w:t xml:space="preserve"> at the trailhead</w:t>
            </w:r>
            <w:r>
              <w:rPr>
                <w:rFonts w:cs="Calibri"/>
                <w:szCs w:val="22"/>
              </w:rPr>
              <w:t xml:space="preserve">, asked if </w:t>
            </w:r>
            <w:r w:rsidR="00335593">
              <w:rPr>
                <w:rFonts w:cs="Calibri"/>
                <w:szCs w:val="22"/>
              </w:rPr>
              <w:t xml:space="preserve">they </w:t>
            </w:r>
            <w:r w:rsidR="004847C4">
              <w:rPr>
                <w:rFonts w:cs="Calibri"/>
                <w:szCs w:val="22"/>
              </w:rPr>
              <w:t xml:space="preserve">plan to </w:t>
            </w:r>
            <w:r w:rsidR="00335593">
              <w:rPr>
                <w:rFonts w:cs="Calibri"/>
                <w:szCs w:val="22"/>
              </w:rPr>
              <w:t>complete</w:t>
            </w:r>
            <w:r>
              <w:rPr>
                <w:rFonts w:cs="Calibri"/>
                <w:szCs w:val="22"/>
              </w:rPr>
              <w:t xml:space="preserve"> a R2R hike</w:t>
            </w:r>
            <w:r w:rsidR="004847C4">
              <w:rPr>
                <w:rFonts w:cs="Calibri"/>
                <w:szCs w:val="22"/>
              </w:rPr>
              <w:t xml:space="preserve"> in a single </w:t>
            </w:r>
            <w:r w:rsidR="00335593">
              <w:rPr>
                <w:rFonts w:cs="Calibri"/>
                <w:szCs w:val="22"/>
              </w:rPr>
              <w:t>day</w:t>
            </w:r>
            <w:r>
              <w:rPr>
                <w:rFonts w:cs="Calibri"/>
                <w:szCs w:val="22"/>
              </w:rPr>
              <w:t xml:space="preserve">, and if </w:t>
            </w:r>
            <w:r w:rsidRPr="007B7814">
              <w:rPr>
                <w:rFonts w:cs="Calibri"/>
                <w:i/>
                <w:szCs w:val="22"/>
              </w:rPr>
              <w:t>yes</w:t>
            </w:r>
            <w:r>
              <w:rPr>
                <w:rFonts w:cs="Calibri"/>
                <w:szCs w:val="22"/>
              </w:rPr>
              <w:t xml:space="preserve">, </w:t>
            </w:r>
            <w:r w:rsidR="00F75557">
              <w:rPr>
                <w:rFonts w:cs="Calibri"/>
                <w:szCs w:val="22"/>
              </w:rPr>
              <w:t xml:space="preserve">they will be </w:t>
            </w:r>
            <w:r w:rsidR="001862D2" w:rsidRPr="007B57EA">
              <w:rPr>
                <w:rFonts w:cs="Calibri"/>
                <w:szCs w:val="22"/>
              </w:rPr>
              <w:t xml:space="preserve">asked </w:t>
            </w:r>
            <w:r w:rsidR="00630DBD" w:rsidRPr="007B57EA">
              <w:rPr>
                <w:rFonts w:cs="Calibri"/>
                <w:szCs w:val="22"/>
              </w:rPr>
              <w:t xml:space="preserve">to participate in the </w:t>
            </w:r>
            <w:r w:rsidR="000C1DB1">
              <w:rPr>
                <w:rFonts w:cs="Calibri"/>
                <w:szCs w:val="22"/>
              </w:rPr>
              <w:t xml:space="preserve">voluntary </w:t>
            </w:r>
            <w:r w:rsidR="001862D2" w:rsidRPr="007B57EA">
              <w:rPr>
                <w:rFonts w:cs="Calibri"/>
                <w:szCs w:val="22"/>
              </w:rPr>
              <w:t>s</w:t>
            </w:r>
            <w:r w:rsidR="00630DBD" w:rsidRPr="007B57EA">
              <w:rPr>
                <w:rFonts w:cs="Calibri"/>
                <w:szCs w:val="22"/>
              </w:rPr>
              <w:t>urvey</w:t>
            </w:r>
            <w:r w:rsidR="003550D6">
              <w:rPr>
                <w:rFonts w:cs="Calibri"/>
                <w:szCs w:val="22"/>
              </w:rPr>
              <w:t>.</w:t>
            </w:r>
            <w:r w:rsidR="0088358A">
              <w:rPr>
                <w:rFonts w:cs="Calibri"/>
                <w:bCs/>
                <w:szCs w:val="22"/>
                <w:lang w:bidi="en-US"/>
              </w:rPr>
              <w:t xml:space="preserve"> </w:t>
            </w:r>
            <w:r w:rsidR="00A80BAE">
              <w:rPr>
                <w:rFonts w:cs="Calibri"/>
                <w:bCs/>
                <w:szCs w:val="22"/>
                <w:lang w:bidi="en-US"/>
              </w:rPr>
              <w:t>All participants</w:t>
            </w:r>
            <w:r w:rsidR="0088358A">
              <w:rPr>
                <w:rFonts w:cs="Calibri"/>
                <w:bCs/>
                <w:szCs w:val="22"/>
                <w:lang w:bidi="en-US"/>
              </w:rPr>
              <w:t xml:space="preserve"> will </w:t>
            </w:r>
            <w:r w:rsidR="00A80BAE">
              <w:rPr>
                <w:rFonts w:cs="Calibri"/>
                <w:bCs/>
                <w:szCs w:val="22"/>
                <w:lang w:bidi="en-US"/>
              </w:rPr>
              <w:t xml:space="preserve">be </w:t>
            </w:r>
            <w:r w:rsidR="0088358A">
              <w:rPr>
                <w:rFonts w:cs="Calibri"/>
                <w:bCs/>
                <w:szCs w:val="22"/>
                <w:lang w:bidi="en-US"/>
              </w:rPr>
              <w:t xml:space="preserve">identified throughout the day </w:t>
            </w:r>
            <w:r w:rsidR="00A80BAE">
              <w:rPr>
                <w:rFonts w:cs="Calibri"/>
                <w:bCs/>
                <w:szCs w:val="22"/>
                <w:lang w:bidi="en-US"/>
              </w:rPr>
              <w:t>by</w:t>
            </w:r>
            <w:r w:rsidR="0088358A">
              <w:rPr>
                <w:rFonts w:cs="Calibri"/>
                <w:bCs/>
                <w:szCs w:val="22"/>
                <w:lang w:bidi="en-US"/>
              </w:rPr>
              <w:t xml:space="preserve"> </w:t>
            </w:r>
            <w:r w:rsidR="00C807EB">
              <w:rPr>
                <w:rFonts w:cs="Calibri"/>
                <w:bCs/>
                <w:szCs w:val="22"/>
                <w:lang w:bidi="en-US"/>
              </w:rPr>
              <w:t xml:space="preserve">wearing </w:t>
            </w:r>
            <w:r w:rsidR="0088358A">
              <w:rPr>
                <w:rFonts w:cs="Calibri"/>
                <w:bCs/>
                <w:szCs w:val="22"/>
                <w:lang w:bidi="en-US"/>
              </w:rPr>
              <w:t>a wristband with a study ID</w:t>
            </w:r>
            <w:r w:rsidR="00C807EB">
              <w:rPr>
                <w:rFonts w:cs="Calibri"/>
                <w:bCs/>
                <w:szCs w:val="22"/>
                <w:lang w:bidi="en-US"/>
              </w:rPr>
              <w:t xml:space="preserve"> that will be used at each survey station.</w:t>
            </w:r>
          </w:p>
          <w:p w14:paraId="6A52F642" w14:textId="77777777" w:rsidR="00B711FE" w:rsidRDefault="00B711FE" w:rsidP="007B57EA">
            <w:pPr>
              <w:rPr>
                <w:rFonts w:cs="Calibri"/>
                <w:szCs w:val="22"/>
              </w:rPr>
            </w:pPr>
          </w:p>
          <w:p w14:paraId="5DB5B1A3" w14:textId="0452FB95" w:rsidR="00630DBD" w:rsidRPr="007B57EA" w:rsidRDefault="00B711FE" w:rsidP="007B57EA">
            <w:pPr>
              <w:rPr>
                <w:rFonts w:cs="Calibri"/>
                <w:szCs w:val="22"/>
              </w:rPr>
            </w:pPr>
            <w:r>
              <w:rPr>
                <w:rFonts w:cs="Calibri"/>
                <w:szCs w:val="22"/>
              </w:rPr>
              <w:t xml:space="preserve">A total of </w:t>
            </w:r>
            <w:r w:rsidR="00547A25">
              <w:rPr>
                <w:rFonts w:cs="Calibri"/>
                <w:szCs w:val="22"/>
              </w:rPr>
              <w:t>1</w:t>
            </w:r>
            <w:r w:rsidR="0088358A">
              <w:rPr>
                <w:rFonts w:cs="Calibri"/>
                <w:szCs w:val="22"/>
              </w:rPr>
              <w:t>,</w:t>
            </w:r>
            <w:r w:rsidR="00547A25">
              <w:rPr>
                <w:rFonts w:cs="Calibri"/>
                <w:szCs w:val="22"/>
              </w:rPr>
              <w:t>071</w:t>
            </w:r>
            <w:r w:rsidR="00F5073D">
              <w:rPr>
                <w:rFonts w:cs="Calibri"/>
                <w:szCs w:val="22"/>
              </w:rPr>
              <w:t xml:space="preserve"> </w:t>
            </w:r>
            <w:r>
              <w:rPr>
                <w:rFonts w:cs="Calibri"/>
                <w:szCs w:val="22"/>
              </w:rPr>
              <w:t>R2R hike</w:t>
            </w:r>
            <w:r w:rsidR="00AB30A2">
              <w:rPr>
                <w:rFonts w:cs="Calibri"/>
                <w:szCs w:val="22"/>
              </w:rPr>
              <w:t>rs</w:t>
            </w:r>
            <w:r>
              <w:rPr>
                <w:rFonts w:cs="Calibri"/>
                <w:szCs w:val="22"/>
              </w:rPr>
              <w:t xml:space="preserve"> will be </w:t>
            </w:r>
            <w:r w:rsidR="0088358A">
              <w:rPr>
                <w:rFonts w:cs="Calibri"/>
                <w:szCs w:val="22"/>
              </w:rPr>
              <w:t xml:space="preserve">approached </w:t>
            </w:r>
            <w:r>
              <w:rPr>
                <w:rFonts w:cs="Calibri"/>
                <w:szCs w:val="22"/>
              </w:rPr>
              <w:t xml:space="preserve">and asked to participate in </w:t>
            </w:r>
            <w:r w:rsidR="0088358A">
              <w:rPr>
                <w:rFonts w:cs="Calibri"/>
                <w:szCs w:val="22"/>
              </w:rPr>
              <w:t>study</w:t>
            </w:r>
            <w:r>
              <w:rPr>
                <w:rFonts w:cs="Calibri"/>
                <w:szCs w:val="22"/>
              </w:rPr>
              <w:t xml:space="preserve">. </w:t>
            </w:r>
          </w:p>
          <w:p w14:paraId="682D6121" w14:textId="77777777" w:rsidR="00061395" w:rsidRPr="00D15AFD" w:rsidRDefault="00061395">
            <w:pPr>
              <w:rPr>
                <w:rFonts w:cs="Calibri"/>
                <w:szCs w:val="22"/>
              </w:rPr>
            </w:pPr>
          </w:p>
          <w:p w14:paraId="5F66B3FB" w14:textId="77777777" w:rsidR="00CA6DA9" w:rsidRPr="00D15AFD" w:rsidRDefault="00CA6DA9" w:rsidP="00A66ED2">
            <w:pPr>
              <w:numPr>
                <w:ilvl w:val="0"/>
                <w:numId w:val="30"/>
              </w:numPr>
              <w:pBdr>
                <w:top w:val="single" w:sz="4" w:space="1" w:color="auto"/>
              </w:pBdr>
              <w:rPr>
                <w:rFonts w:cs="Calibri"/>
                <w:b/>
                <w:szCs w:val="22"/>
              </w:rPr>
            </w:pPr>
            <w:r w:rsidRPr="00D15AFD">
              <w:rPr>
                <w:rFonts w:cs="Calibri"/>
                <w:b/>
                <w:szCs w:val="22"/>
              </w:rPr>
              <w:t xml:space="preserve">Sampling Plan/Procedures:  </w:t>
            </w:r>
          </w:p>
          <w:p w14:paraId="0A6FCD3F" w14:textId="0FDE62D1" w:rsidR="006245CC" w:rsidRDefault="00D90377" w:rsidP="003550D6">
            <w:pPr>
              <w:pStyle w:val="ListParagraph"/>
              <w:numPr>
                <w:ilvl w:val="0"/>
                <w:numId w:val="43"/>
              </w:numPr>
              <w:rPr>
                <w:rFonts w:cs="Calibri"/>
                <w:bCs/>
                <w:szCs w:val="22"/>
                <w:lang w:bidi="en-US"/>
              </w:rPr>
            </w:pPr>
            <w:r w:rsidRPr="006245CC">
              <w:rPr>
                <w:rFonts w:cs="Calibri"/>
                <w:bCs/>
                <w:szCs w:val="22"/>
                <w:lang w:bidi="en-US"/>
              </w:rPr>
              <w:t>At the trailhead</w:t>
            </w:r>
            <w:r w:rsidR="00F5073D">
              <w:rPr>
                <w:rFonts w:cs="Calibri"/>
                <w:bCs/>
                <w:szCs w:val="22"/>
                <w:lang w:bidi="en-US"/>
              </w:rPr>
              <w:t xml:space="preserve"> </w:t>
            </w:r>
            <w:r w:rsidR="00F5073D" w:rsidRPr="006245CC">
              <w:rPr>
                <w:rFonts w:cs="Calibri"/>
                <w:bCs/>
                <w:szCs w:val="22"/>
                <w:lang w:bidi="en-US"/>
              </w:rPr>
              <w:t xml:space="preserve">(Bright Angel, South Kaibab and North Kaibab) and hiking season </w:t>
            </w:r>
            <w:r w:rsidR="00F5073D">
              <w:rPr>
                <w:rFonts w:cs="Calibri"/>
                <w:bCs/>
                <w:szCs w:val="22"/>
                <w:lang w:bidi="en-US"/>
              </w:rPr>
              <w:t>(</w:t>
            </w:r>
            <w:r w:rsidR="00F5073D" w:rsidRPr="006245CC">
              <w:rPr>
                <w:rFonts w:cs="Calibri"/>
                <w:bCs/>
                <w:szCs w:val="22"/>
                <w:lang w:bidi="en-US"/>
              </w:rPr>
              <w:t>Spring or Fall</w:t>
            </w:r>
            <w:r w:rsidR="00F5073D">
              <w:rPr>
                <w:rFonts w:cs="Calibri"/>
                <w:bCs/>
                <w:szCs w:val="22"/>
                <w:lang w:bidi="en-US"/>
              </w:rPr>
              <w:t>)</w:t>
            </w:r>
            <w:r w:rsidRPr="006245CC">
              <w:rPr>
                <w:rFonts w:cs="Calibri"/>
                <w:bCs/>
                <w:szCs w:val="22"/>
                <w:lang w:bidi="en-US"/>
              </w:rPr>
              <w:t xml:space="preserve">, </w:t>
            </w:r>
            <w:r w:rsidR="00A80BAE">
              <w:rPr>
                <w:rFonts w:cs="Calibri"/>
                <w:bCs/>
                <w:szCs w:val="22"/>
                <w:lang w:bidi="en-US"/>
              </w:rPr>
              <w:t xml:space="preserve">all </w:t>
            </w:r>
            <w:r w:rsidR="00117556">
              <w:rPr>
                <w:rFonts w:cs="Calibri"/>
                <w:bCs/>
                <w:szCs w:val="22"/>
                <w:lang w:bidi="en-US"/>
              </w:rPr>
              <w:t xml:space="preserve">hikers will be asked if they are planning to do a </w:t>
            </w:r>
            <w:r w:rsidR="00E265DD">
              <w:rPr>
                <w:rFonts w:cs="Calibri"/>
                <w:bCs/>
                <w:szCs w:val="22"/>
                <w:lang w:bidi="en-US"/>
              </w:rPr>
              <w:t>R2R hike</w:t>
            </w:r>
            <w:r w:rsidR="00117556">
              <w:rPr>
                <w:rFonts w:cs="Calibri"/>
                <w:bCs/>
                <w:szCs w:val="22"/>
                <w:lang w:bidi="en-US"/>
              </w:rPr>
              <w:t xml:space="preserve"> </w:t>
            </w:r>
            <w:r w:rsidR="00117556">
              <w:rPr>
                <w:rStyle w:val="CommentReference"/>
              </w:rPr>
              <w:t>i</w:t>
            </w:r>
            <w:r w:rsidR="00117556">
              <w:rPr>
                <w:rFonts w:cs="Calibri"/>
                <w:bCs/>
                <w:szCs w:val="22"/>
                <w:lang w:bidi="en-US"/>
              </w:rPr>
              <w:t xml:space="preserve">n a single day. If </w:t>
            </w:r>
            <w:r w:rsidR="00117556" w:rsidRPr="00CD5F42">
              <w:rPr>
                <w:rFonts w:cs="Calibri"/>
                <w:bCs/>
                <w:i/>
                <w:szCs w:val="22"/>
                <w:lang w:bidi="en-US"/>
              </w:rPr>
              <w:t>yes</w:t>
            </w:r>
            <w:r w:rsidR="00117556">
              <w:rPr>
                <w:rFonts w:cs="Calibri"/>
                <w:bCs/>
                <w:szCs w:val="22"/>
                <w:lang w:bidi="en-US"/>
              </w:rPr>
              <w:t xml:space="preserve">, they will be asked to participate in the voluntary survey. </w:t>
            </w:r>
          </w:p>
          <w:p w14:paraId="6D2E2CF8" w14:textId="3E05DA25" w:rsidR="006245CC" w:rsidRDefault="00D90377" w:rsidP="003550D6">
            <w:pPr>
              <w:pStyle w:val="ListParagraph"/>
              <w:numPr>
                <w:ilvl w:val="0"/>
                <w:numId w:val="43"/>
              </w:numPr>
              <w:rPr>
                <w:rFonts w:cs="Calibri"/>
                <w:bCs/>
                <w:szCs w:val="22"/>
                <w:lang w:bidi="en-US"/>
              </w:rPr>
            </w:pPr>
            <w:r w:rsidRPr="006245CC">
              <w:rPr>
                <w:rFonts w:cs="Calibri"/>
                <w:bCs/>
                <w:szCs w:val="22"/>
                <w:lang w:bidi="en-US"/>
              </w:rPr>
              <w:t>If they are willing</w:t>
            </w:r>
            <w:r w:rsidR="00E265DD">
              <w:rPr>
                <w:rFonts w:cs="Calibri"/>
                <w:bCs/>
                <w:szCs w:val="22"/>
                <w:lang w:bidi="en-US"/>
              </w:rPr>
              <w:t xml:space="preserve">, </w:t>
            </w:r>
            <w:r w:rsidR="00A80BAE" w:rsidRPr="006245CC">
              <w:rPr>
                <w:rFonts w:cs="Calibri"/>
                <w:bCs/>
                <w:szCs w:val="22"/>
                <w:lang w:bidi="en-US"/>
              </w:rPr>
              <w:t>they will be</w:t>
            </w:r>
            <w:r w:rsidR="00A80BAE">
              <w:rPr>
                <w:rFonts w:cs="Calibri"/>
                <w:bCs/>
                <w:szCs w:val="22"/>
                <w:lang w:bidi="en-US"/>
              </w:rPr>
              <w:t xml:space="preserve"> given </w:t>
            </w:r>
            <w:r w:rsidR="00A80BAE" w:rsidRPr="006245CC">
              <w:rPr>
                <w:rFonts w:cs="Calibri"/>
                <w:bCs/>
                <w:szCs w:val="22"/>
                <w:lang w:bidi="en-US"/>
              </w:rPr>
              <w:t xml:space="preserve">wristband </w:t>
            </w:r>
            <w:r w:rsidR="00A80BAE">
              <w:rPr>
                <w:rFonts w:cs="Calibri"/>
                <w:bCs/>
                <w:szCs w:val="22"/>
                <w:lang w:bidi="en-US"/>
              </w:rPr>
              <w:t>with</w:t>
            </w:r>
            <w:r w:rsidR="00A80BAE" w:rsidRPr="006245CC">
              <w:rPr>
                <w:rFonts w:cs="Calibri"/>
                <w:bCs/>
                <w:szCs w:val="22"/>
                <w:lang w:bidi="en-US"/>
              </w:rPr>
              <w:t xml:space="preserve"> a study ID for </w:t>
            </w:r>
            <w:r w:rsidR="00A80BAE">
              <w:rPr>
                <w:rFonts w:cs="Calibri"/>
                <w:bCs/>
                <w:szCs w:val="22"/>
                <w:lang w:bidi="en-US"/>
              </w:rPr>
              <w:t>tracking</w:t>
            </w:r>
            <w:r w:rsidR="00A80BAE" w:rsidRPr="006245CC">
              <w:rPr>
                <w:rFonts w:cs="Calibri"/>
                <w:bCs/>
                <w:szCs w:val="22"/>
                <w:lang w:bidi="en-US"/>
              </w:rPr>
              <w:t xml:space="preserve"> purposes.</w:t>
            </w:r>
            <w:r w:rsidR="00A80BAE">
              <w:rPr>
                <w:rFonts w:cs="Calibri"/>
                <w:bCs/>
                <w:szCs w:val="22"/>
                <w:lang w:bidi="en-US"/>
              </w:rPr>
              <w:t xml:space="preserve"> T</w:t>
            </w:r>
            <w:r w:rsidRPr="006245CC">
              <w:rPr>
                <w:rFonts w:cs="Calibri"/>
                <w:bCs/>
                <w:szCs w:val="22"/>
                <w:lang w:bidi="en-US"/>
              </w:rPr>
              <w:t xml:space="preserve">he </w:t>
            </w:r>
            <w:r w:rsidR="00A80BAE">
              <w:rPr>
                <w:rFonts w:cs="Calibri"/>
                <w:bCs/>
                <w:szCs w:val="22"/>
                <w:lang w:bidi="en-US"/>
              </w:rPr>
              <w:t xml:space="preserve">first segment of </w:t>
            </w:r>
            <w:r w:rsidR="00C807EB">
              <w:rPr>
                <w:rFonts w:cs="Calibri"/>
                <w:bCs/>
                <w:szCs w:val="22"/>
                <w:lang w:bidi="en-US"/>
              </w:rPr>
              <w:t xml:space="preserve">the </w:t>
            </w:r>
            <w:r w:rsidR="00C807EB" w:rsidRPr="006245CC">
              <w:rPr>
                <w:rFonts w:cs="Calibri"/>
                <w:bCs/>
                <w:szCs w:val="22"/>
                <w:lang w:bidi="en-US"/>
              </w:rPr>
              <w:t xml:space="preserve">survey </w:t>
            </w:r>
            <w:r w:rsidRPr="006245CC">
              <w:rPr>
                <w:rFonts w:cs="Calibri"/>
                <w:bCs/>
                <w:szCs w:val="22"/>
                <w:lang w:bidi="en-US"/>
              </w:rPr>
              <w:t xml:space="preserve">will be administered </w:t>
            </w:r>
            <w:r w:rsidR="00C807EB">
              <w:rPr>
                <w:rFonts w:cs="Calibri"/>
                <w:bCs/>
                <w:szCs w:val="22"/>
                <w:lang w:bidi="en-US"/>
              </w:rPr>
              <w:t xml:space="preserve">at this point </w:t>
            </w:r>
            <w:r w:rsidRPr="006245CC">
              <w:rPr>
                <w:rFonts w:cs="Calibri"/>
                <w:bCs/>
                <w:szCs w:val="22"/>
                <w:lang w:bidi="en-US"/>
              </w:rPr>
              <w:t>as a face-to-face interview</w:t>
            </w:r>
            <w:r w:rsidR="00A80BAE">
              <w:rPr>
                <w:rFonts w:cs="Calibri"/>
                <w:bCs/>
                <w:szCs w:val="22"/>
                <w:lang w:bidi="en-US"/>
              </w:rPr>
              <w:t>.</w:t>
            </w:r>
            <w:r w:rsidR="00856C97" w:rsidRPr="006245CC">
              <w:rPr>
                <w:rFonts w:cs="Calibri"/>
                <w:bCs/>
                <w:szCs w:val="22"/>
                <w:lang w:bidi="en-US"/>
              </w:rPr>
              <w:t xml:space="preserve"> </w:t>
            </w:r>
          </w:p>
          <w:p w14:paraId="3AFB42F5" w14:textId="465BAD73" w:rsidR="00630DBD" w:rsidRPr="006245CC" w:rsidRDefault="00D90377" w:rsidP="003550D6">
            <w:pPr>
              <w:pStyle w:val="ListParagraph"/>
              <w:numPr>
                <w:ilvl w:val="0"/>
                <w:numId w:val="43"/>
              </w:numPr>
              <w:rPr>
                <w:rFonts w:cs="Calibri"/>
                <w:bCs/>
                <w:szCs w:val="22"/>
                <w:lang w:bidi="en-US"/>
              </w:rPr>
            </w:pPr>
            <w:r w:rsidRPr="006245CC">
              <w:rPr>
                <w:rFonts w:cs="Calibri"/>
                <w:bCs/>
                <w:szCs w:val="22"/>
                <w:lang w:bidi="en-US"/>
              </w:rPr>
              <w:t xml:space="preserve">Once the </w:t>
            </w:r>
            <w:r w:rsidR="00F5073D">
              <w:rPr>
                <w:rFonts w:cs="Calibri"/>
                <w:bCs/>
                <w:szCs w:val="22"/>
                <w:lang w:bidi="en-US"/>
              </w:rPr>
              <w:t xml:space="preserve">first </w:t>
            </w:r>
            <w:r w:rsidRPr="006245CC">
              <w:rPr>
                <w:rFonts w:cs="Calibri"/>
                <w:bCs/>
                <w:szCs w:val="22"/>
                <w:lang w:bidi="en-US"/>
              </w:rPr>
              <w:t>survey</w:t>
            </w:r>
            <w:r w:rsidR="00F5073D">
              <w:rPr>
                <w:rFonts w:cs="Calibri"/>
                <w:bCs/>
                <w:szCs w:val="22"/>
                <w:lang w:bidi="en-US"/>
              </w:rPr>
              <w:t xml:space="preserve"> at the trailhead</w:t>
            </w:r>
            <w:r w:rsidRPr="006245CC">
              <w:rPr>
                <w:rFonts w:cs="Calibri"/>
                <w:bCs/>
                <w:szCs w:val="22"/>
                <w:lang w:bidi="en-US"/>
              </w:rPr>
              <w:t xml:space="preserve"> is completed, the </w:t>
            </w:r>
            <w:r w:rsidR="00A80BAE">
              <w:rPr>
                <w:rFonts w:cs="Calibri"/>
                <w:bCs/>
                <w:szCs w:val="22"/>
                <w:lang w:bidi="en-US"/>
              </w:rPr>
              <w:t xml:space="preserve">hiker will continue with their hike and the </w:t>
            </w:r>
            <w:r w:rsidRPr="006245CC">
              <w:rPr>
                <w:rFonts w:cs="Calibri"/>
                <w:bCs/>
                <w:szCs w:val="22"/>
                <w:lang w:bidi="en-US"/>
              </w:rPr>
              <w:t xml:space="preserve">administrator will resume recruitment. </w:t>
            </w:r>
          </w:p>
          <w:p w14:paraId="43FA3109" w14:textId="77777777" w:rsidR="00061395" w:rsidRDefault="00061395" w:rsidP="002C0040">
            <w:pPr>
              <w:rPr>
                <w:rFonts w:cs="Calibri"/>
                <w:szCs w:val="22"/>
              </w:rPr>
            </w:pPr>
          </w:p>
          <w:p w14:paraId="4E525206" w14:textId="77777777" w:rsidR="007336CB" w:rsidRPr="00D15AFD" w:rsidRDefault="00CA6DA9" w:rsidP="00AF7245">
            <w:pPr>
              <w:numPr>
                <w:ilvl w:val="0"/>
                <w:numId w:val="30"/>
              </w:numPr>
              <w:pBdr>
                <w:top w:val="single" w:sz="4" w:space="1" w:color="auto"/>
              </w:pBdr>
              <w:rPr>
                <w:rFonts w:cs="Calibri"/>
                <w:b/>
                <w:szCs w:val="22"/>
              </w:rPr>
            </w:pPr>
            <w:r w:rsidRPr="00D15AFD">
              <w:rPr>
                <w:rFonts w:cs="Calibri"/>
                <w:b/>
                <w:szCs w:val="22"/>
              </w:rPr>
              <w:t xml:space="preserve">Instrument Administration: </w:t>
            </w:r>
          </w:p>
          <w:p w14:paraId="118EA194" w14:textId="6BE3F511" w:rsidR="00630DBD" w:rsidRDefault="00EE39FF" w:rsidP="00630DBD">
            <w:pPr>
              <w:rPr>
                <w:rFonts w:cs="Calibri"/>
                <w:bCs/>
                <w:szCs w:val="22"/>
                <w:lang w:bidi="en-US"/>
              </w:rPr>
            </w:pPr>
            <w:r>
              <w:rPr>
                <w:rFonts w:cs="Calibri"/>
                <w:bCs/>
                <w:szCs w:val="22"/>
                <w:lang w:bidi="en-US"/>
              </w:rPr>
              <w:t xml:space="preserve">This collection </w:t>
            </w:r>
            <w:r w:rsidR="00630DBD" w:rsidRPr="00630DBD">
              <w:rPr>
                <w:rFonts w:cs="Calibri"/>
                <w:bCs/>
                <w:szCs w:val="22"/>
                <w:lang w:bidi="en-US"/>
              </w:rPr>
              <w:t xml:space="preserve">will be </w:t>
            </w:r>
            <w:r w:rsidR="009424AD" w:rsidRPr="00DC4C23">
              <w:rPr>
                <w:rFonts w:cs="Calibri"/>
                <w:bCs/>
                <w:szCs w:val="22"/>
                <w:lang w:bidi="en-US"/>
              </w:rPr>
              <w:t>administered</w:t>
            </w:r>
            <w:r w:rsidR="00CF17E4">
              <w:rPr>
                <w:rFonts w:cs="Calibri"/>
                <w:bCs/>
                <w:szCs w:val="22"/>
                <w:lang w:bidi="en-US"/>
              </w:rPr>
              <w:t xml:space="preserve"> </w:t>
            </w:r>
            <w:r w:rsidR="00F5073D">
              <w:rPr>
                <w:rFonts w:cs="Calibri"/>
                <w:bCs/>
                <w:szCs w:val="22"/>
                <w:lang w:bidi="en-US"/>
              </w:rPr>
              <w:t xml:space="preserve">as a face to face interview </w:t>
            </w:r>
            <w:r w:rsidR="00CF17E4">
              <w:rPr>
                <w:rFonts w:cs="Calibri"/>
                <w:bCs/>
                <w:szCs w:val="22"/>
                <w:lang w:bidi="en-US"/>
              </w:rPr>
              <w:t xml:space="preserve">by </w:t>
            </w:r>
            <w:r w:rsidR="00A80BAE">
              <w:rPr>
                <w:rFonts w:cs="Calibri"/>
                <w:bCs/>
                <w:szCs w:val="22"/>
                <w:lang w:bidi="en-US"/>
              </w:rPr>
              <w:t>Preventive Search and Rescue (PSAR) rangers and volunteers</w:t>
            </w:r>
            <w:r w:rsidR="00CF17E4">
              <w:rPr>
                <w:rFonts w:cs="Calibri"/>
                <w:bCs/>
                <w:szCs w:val="22"/>
                <w:lang w:bidi="en-US"/>
              </w:rPr>
              <w:t xml:space="preserve">. </w:t>
            </w:r>
          </w:p>
          <w:p w14:paraId="5CBEA9A7" w14:textId="77777777" w:rsidR="00CF17E4" w:rsidRDefault="00CF17E4" w:rsidP="00630DBD">
            <w:pPr>
              <w:rPr>
                <w:rFonts w:cs="Calibri"/>
                <w:bCs/>
                <w:szCs w:val="22"/>
                <w:lang w:bidi="en-US"/>
              </w:rPr>
            </w:pPr>
          </w:p>
          <w:p w14:paraId="197F4369" w14:textId="48F4CE2B" w:rsidR="00CF17E4" w:rsidRDefault="00CF17E4" w:rsidP="00630DBD">
            <w:pPr>
              <w:rPr>
                <w:rFonts w:cs="Calibri"/>
                <w:bCs/>
                <w:szCs w:val="22"/>
                <w:lang w:bidi="en-US"/>
              </w:rPr>
            </w:pPr>
            <w:r>
              <w:rPr>
                <w:rFonts w:cs="Calibri"/>
                <w:bCs/>
                <w:szCs w:val="22"/>
                <w:lang w:bidi="en-US"/>
              </w:rPr>
              <w:t xml:space="preserve">The </w:t>
            </w:r>
            <w:r w:rsidR="00F5073D">
              <w:rPr>
                <w:rFonts w:cs="Calibri"/>
                <w:bCs/>
                <w:szCs w:val="22"/>
                <w:lang w:bidi="en-US"/>
              </w:rPr>
              <w:t>collection</w:t>
            </w:r>
            <w:r>
              <w:rPr>
                <w:rFonts w:cs="Calibri"/>
                <w:bCs/>
                <w:szCs w:val="22"/>
                <w:lang w:bidi="en-US"/>
              </w:rPr>
              <w:t xml:space="preserve"> will be administered over the course of </w:t>
            </w:r>
            <w:r w:rsidR="004847C4">
              <w:rPr>
                <w:rFonts w:cs="Calibri"/>
                <w:bCs/>
                <w:szCs w:val="22"/>
                <w:lang w:bidi="en-US"/>
              </w:rPr>
              <w:t xml:space="preserve">three </w:t>
            </w:r>
            <w:r>
              <w:rPr>
                <w:rFonts w:cs="Calibri"/>
                <w:bCs/>
                <w:szCs w:val="22"/>
                <w:lang w:bidi="en-US"/>
              </w:rPr>
              <w:t>stations:</w:t>
            </w:r>
          </w:p>
          <w:p w14:paraId="7C34E48F" w14:textId="38E3A8DB" w:rsidR="00CF17E4" w:rsidRDefault="006245CC" w:rsidP="00CF17E4">
            <w:pPr>
              <w:pStyle w:val="ListParagraph"/>
              <w:numPr>
                <w:ilvl w:val="0"/>
                <w:numId w:val="41"/>
              </w:numPr>
              <w:rPr>
                <w:rFonts w:cs="Calibri"/>
                <w:bCs/>
                <w:szCs w:val="22"/>
                <w:lang w:bidi="en-US"/>
              </w:rPr>
            </w:pPr>
            <w:r>
              <w:rPr>
                <w:rFonts w:cs="Calibri"/>
                <w:bCs/>
                <w:szCs w:val="22"/>
                <w:lang w:bidi="en-US"/>
              </w:rPr>
              <w:t xml:space="preserve">Station </w:t>
            </w:r>
            <w:r w:rsidR="00A80BAE">
              <w:rPr>
                <w:rFonts w:cs="Calibri"/>
                <w:bCs/>
                <w:szCs w:val="22"/>
                <w:lang w:bidi="en-US"/>
              </w:rPr>
              <w:t xml:space="preserve">1: </w:t>
            </w:r>
            <w:r>
              <w:rPr>
                <w:rFonts w:cs="Calibri"/>
                <w:bCs/>
                <w:szCs w:val="22"/>
                <w:lang w:bidi="en-US"/>
              </w:rPr>
              <w:t xml:space="preserve"> </w:t>
            </w:r>
            <w:r w:rsidR="00025525">
              <w:rPr>
                <w:rFonts w:cs="Calibri"/>
                <w:bCs/>
                <w:szCs w:val="22"/>
                <w:lang w:bidi="en-US"/>
              </w:rPr>
              <w:t xml:space="preserve">Bright Angel, South Kaibab, </w:t>
            </w:r>
            <w:r w:rsidR="00025525" w:rsidRPr="00DA739E">
              <w:rPr>
                <w:rFonts w:cs="Calibri"/>
                <w:bCs/>
                <w:szCs w:val="22"/>
                <w:u w:val="single"/>
                <w:lang w:bidi="en-US"/>
              </w:rPr>
              <w:t>or</w:t>
            </w:r>
            <w:r w:rsidR="00025525">
              <w:rPr>
                <w:rFonts w:cs="Calibri"/>
                <w:bCs/>
                <w:szCs w:val="22"/>
                <w:lang w:bidi="en-US"/>
              </w:rPr>
              <w:t xml:space="preserve"> North Kaibab Trailhead</w:t>
            </w:r>
          </w:p>
          <w:p w14:paraId="3BE0D3C5" w14:textId="10D19953" w:rsidR="00025525" w:rsidRDefault="006245CC" w:rsidP="00CF17E4">
            <w:pPr>
              <w:pStyle w:val="ListParagraph"/>
              <w:numPr>
                <w:ilvl w:val="0"/>
                <w:numId w:val="41"/>
              </w:numPr>
              <w:rPr>
                <w:rFonts w:cs="Calibri"/>
                <w:bCs/>
                <w:szCs w:val="22"/>
                <w:lang w:bidi="en-US"/>
              </w:rPr>
            </w:pPr>
            <w:r>
              <w:rPr>
                <w:rFonts w:cs="Calibri"/>
                <w:bCs/>
                <w:szCs w:val="22"/>
                <w:lang w:bidi="en-US"/>
              </w:rPr>
              <w:t>Station</w:t>
            </w:r>
            <w:r w:rsidR="00A80BAE">
              <w:rPr>
                <w:rFonts w:cs="Calibri"/>
                <w:bCs/>
                <w:szCs w:val="22"/>
                <w:lang w:bidi="en-US"/>
              </w:rPr>
              <w:t xml:space="preserve"> 2</w:t>
            </w:r>
            <w:r>
              <w:rPr>
                <w:rFonts w:cs="Calibri"/>
                <w:bCs/>
                <w:szCs w:val="22"/>
                <w:lang w:bidi="en-US"/>
              </w:rPr>
              <w:t xml:space="preserve">: </w:t>
            </w:r>
            <w:r w:rsidR="00025525">
              <w:rPr>
                <w:rFonts w:cs="Calibri"/>
                <w:bCs/>
                <w:szCs w:val="22"/>
                <w:lang w:bidi="en-US"/>
              </w:rPr>
              <w:t>Phantom Ranch Ranger Station</w:t>
            </w:r>
          </w:p>
          <w:p w14:paraId="2CAE9A92" w14:textId="67D10A8F" w:rsidR="00025525" w:rsidRDefault="006245CC" w:rsidP="00CF17E4">
            <w:pPr>
              <w:pStyle w:val="ListParagraph"/>
              <w:numPr>
                <w:ilvl w:val="0"/>
                <w:numId w:val="41"/>
              </w:numPr>
              <w:rPr>
                <w:rFonts w:cs="Calibri"/>
                <w:bCs/>
                <w:szCs w:val="22"/>
                <w:lang w:bidi="en-US"/>
              </w:rPr>
            </w:pPr>
            <w:r>
              <w:rPr>
                <w:rFonts w:cs="Calibri"/>
                <w:bCs/>
                <w:szCs w:val="22"/>
                <w:lang w:bidi="en-US"/>
              </w:rPr>
              <w:t>Station</w:t>
            </w:r>
            <w:r w:rsidR="00A80BAE">
              <w:rPr>
                <w:rFonts w:cs="Calibri"/>
                <w:bCs/>
                <w:szCs w:val="22"/>
                <w:lang w:bidi="en-US"/>
              </w:rPr>
              <w:t xml:space="preserve"> 3</w:t>
            </w:r>
            <w:r w:rsidR="003830A1">
              <w:rPr>
                <w:rFonts w:cs="Calibri"/>
                <w:bCs/>
                <w:szCs w:val="22"/>
                <w:lang w:bidi="en-US"/>
              </w:rPr>
              <w:t xml:space="preserve">: </w:t>
            </w:r>
            <w:r w:rsidR="00025525">
              <w:rPr>
                <w:rFonts w:cs="Calibri"/>
                <w:bCs/>
                <w:szCs w:val="22"/>
                <w:lang w:bidi="en-US"/>
              </w:rPr>
              <w:t xml:space="preserve">Bright Angel, South Kaibab, or North Kaibab Trailhead </w:t>
            </w:r>
          </w:p>
          <w:p w14:paraId="5B164123" w14:textId="77777777" w:rsidR="00025525" w:rsidRDefault="00025525" w:rsidP="00CF17E4">
            <w:pPr>
              <w:rPr>
                <w:rFonts w:cs="Calibri"/>
                <w:bCs/>
                <w:szCs w:val="22"/>
                <w:lang w:bidi="en-US"/>
              </w:rPr>
            </w:pPr>
          </w:p>
          <w:p w14:paraId="3B06EC46" w14:textId="1CE2EEED" w:rsidR="004C7ECD" w:rsidRDefault="002C21EE" w:rsidP="004C7ECD">
            <w:pPr>
              <w:rPr>
                <w:rFonts w:cs="Calibri"/>
                <w:bCs/>
                <w:szCs w:val="22"/>
                <w:lang w:bidi="en-US"/>
              </w:rPr>
            </w:pPr>
            <w:r>
              <w:rPr>
                <w:rFonts w:cs="Calibri"/>
                <w:bCs/>
                <w:szCs w:val="22"/>
                <w:lang w:bidi="en-US"/>
              </w:rPr>
              <w:t xml:space="preserve">Eight to 12 </w:t>
            </w:r>
            <w:r w:rsidR="003550D6">
              <w:rPr>
                <w:rFonts w:cs="Calibri"/>
                <w:bCs/>
                <w:szCs w:val="22"/>
                <w:lang w:bidi="en-US"/>
              </w:rPr>
              <w:t>s</w:t>
            </w:r>
            <w:r w:rsidR="004C7ECD">
              <w:rPr>
                <w:rFonts w:cs="Calibri"/>
                <w:bCs/>
                <w:szCs w:val="22"/>
                <w:lang w:bidi="en-US"/>
              </w:rPr>
              <w:t xml:space="preserve">urveyors will staff the trailheads from 02:00am to 10:00pm on rotating shifts. </w:t>
            </w:r>
            <w:r w:rsidR="003830A1">
              <w:rPr>
                <w:rFonts w:cs="Calibri"/>
                <w:bCs/>
                <w:szCs w:val="22"/>
                <w:lang w:bidi="en-US"/>
              </w:rPr>
              <w:t>Because of the limited number of questions at the midpoint t</w:t>
            </w:r>
            <w:r w:rsidR="00EE39FF">
              <w:rPr>
                <w:rFonts w:cs="Calibri"/>
                <w:bCs/>
                <w:szCs w:val="22"/>
                <w:lang w:bidi="en-US"/>
              </w:rPr>
              <w:t>here will</w:t>
            </w:r>
            <w:r w:rsidR="003830A1">
              <w:rPr>
                <w:rFonts w:cs="Calibri"/>
                <w:bCs/>
                <w:szCs w:val="22"/>
                <w:lang w:bidi="en-US"/>
              </w:rPr>
              <w:t xml:space="preserve"> only</w:t>
            </w:r>
            <w:r w:rsidR="00EE39FF">
              <w:rPr>
                <w:rFonts w:cs="Calibri"/>
                <w:bCs/>
                <w:szCs w:val="22"/>
                <w:lang w:bidi="en-US"/>
              </w:rPr>
              <w:t xml:space="preserve"> be four surveyors </w:t>
            </w:r>
            <w:r w:rsidR="003830A1">
              <w:rPr>
                <w:rFonts w:cs="Calibri"/>
                <w:bCs/>
                <w:szCs w:val="22"/>
                <w:lang w:bidi="en-US"/>
              </w:rPr>
              <w:t xml:space="preserve">at </w:t>
            </w:r>
            <w:r w:rsidR="00EE39FF">
              <w:rPr>
                <w:rFonts w:cs="Calibri"/>
                <w:bCs/>
                <w:szCs w:val="22"/>
                <w:lang w:bidi="en-US"/>
              </w:rPr>
              <w:t>th</w:t>
            </w:r>
            <w:r w:rsidR="004C7ECD">
              <w:rPr>
                <w:rFonts w:cs="Calibri"/>
                <w:bCs/>
                <w:szCs w:val="22"/>
                <w:lang w:bidi="en-US"/>
              </w:rPr>
              <w:t>e Phantom Ranch Ranger</w:t>
            </w:r>
            <w:r w:rsidR="00DC12C6">
              <w:rPr>
                <w:rFonts w:cs="Calibri"/>
                <w:bCs/>
                <w:szCs w:val="22"/>
                <w:lang w:bidi="en-US"/>
              </w:rPr>
              <w:t xml:space="preserve"> Station</w:t>
            </w:r>
            <w:r w:rsidR="004C7ECD">
              <w:rPr>
                <w:rFonts w:cs="Calibri"/>
                <w:bCs/>
                <w:szCs w:val="22"/>
                <w:lang w:bidi="en-US"/>
              </w:rPr>
              <w:t xml:space="preserve">. </w:t>
            </w:r>
            <w:r w:rsidR="00B57999">
              <w:rPr>
                <w:rFonts w:cs="Calibri"/>
                <w:bCs/>
                <w:szCs w:val="22"/>
                <w:lang w:bidi="en-US"/>
              </w:rPr>
              <w:t xml:space="preserve">The presence of multiple surveyors </w:t>
            </w:r>
            <w:r w:rsidR="003830A1">
              <w:rPr>
                <w:rFonts w:cs="Calibri"/>
                <w:bCs/>
                <w:szCs w:val="22"/>
                <w:lang w:bidi="en-US"/>
              </w:rPr>
              <w:t xml:space="preserve">allows </w:t>
            </w:r>
            <w:r w:rsidR="00B57999">
              <w:rPr>
                <w:rFonts w:cs="Calibri"/>
                <w:bCs/>
                <w:szCs w:val="22"/>
                <w:lang w:bidi="en-US"/>
              </w:rPr>
              <w:t xml:space="preserve">the surveyors to </w:t>
            </w:r>
            <w:r w:rsidR="003A5B6F">
              <w:rPr>
                <w:rFonts w:cs="Calibri"/>
                <w:bCs/>
                <w:szCs w:val="22"/>
                <w:lang w:bidi="en-US"/>
              </w:rPr>
              <w:t xml:space="preserve">quickly </w:t>
            </w:r>
            <w:r w:rsidR="00F5073D">
              <w:rPr>
                <w:rFonts w:cs="Calibri"/>
                <w:bCs/>
                <w:szCs w:val="22"/>
                <w:lang w:bidi="en-US"/>
              </w:rPr>
              <w:t xml:space="preserve">select and </w:t>
            </w:r>
            <w:r w:rsidR="003A5B6F">
              <w:rPr>
                <w:rFonts w:cs="Calibri"/>
                <w:bCs/>
                <w:szCs w:val="22"/>
                <w:lang w:bidi="en-US"/>
              </w:rPr>
              <w:t>process</w:t>
            </w:r>
            <w:r w:rsidR="00F5073D">
              <w:rPr>
                <w:rFonts w:cs="Calibri"/>
                <w:bCs/>
                <w:szCs w:val="22"/>
                <w:lang w:bidi="en-US"/>
              </w:rPr>
              <w:t xml:space="preserve"> </w:t>
            </w:r>
            <w:r w:rsidR="003A5B6F">
              <w:rPr>
                <w:rFonts w:cs="Calibri"/>
                <w:bCs/>
                <w:szCs w:val="22"/>
                <w:lang w:bidi="en-US"/>
              </w:rPr>
              <w:t>participants</w:t>
            </w:r>
            <w:r w:rsidR="00F5073D">
              <w:rPr>
                <w:rFonts w:cs="Calibri"/>
                <w:bCs/>
                <w:szCs w:val="22"/>
                <w:lang w:bidi="en-US"/>
              </w:rPr>
              <w:t xml:space="preserve"> during the sampling period</w:t>
            </w:r>
            <w:r w:rsidR="00B57999">
              <w:rPr>
                <w:rFonts w:cs="Calibri"/>
                <w:bCs/>
                <w:szCs w:val="22"/>
                <w:lang w:bidi="en-US"/>
              </w:rPr>
              <w:t>.</w:t>
            </w:r>
            <w:r w:rsidR="004C7ECD">
              <w:rPr>
                <w:rFonts w:cs="Calibri"/>
                <w:bCs/>
                <w:szCs w:val="22"/>
                <w:lang w:bidi="en-US"/>
              </w:rPr>
              <w:t xml:space="preserve"> At each station, the date, time, location, </w:t>
            </w:r>
            <w:r w:rsidR="00F23F46">
              <w:rPr>
                <w:rFonts w:cs="Calibri"/>
                <w:bCs/>
                <w:szCs w:val="22"/>
                <w:lang w:bidi="en-US"/>
              </w:rPr>
              <w:t>and the</w:t>
            </w:r>
            <w:r w:rsidR="00856C97">
              <w:rPr>
                <w:rFonts w:cs="Calibri"/>
                <w:bCs/>
                <w:szCs w:val="22"/>
                <w:lang w:bidi="en-US"/>
              </w:rPr>
              <w:t xml:space="preserve"> participants study </w:t>
            </w:r>
            <w:r w:rsidR="004C7ECD">
              <w:rPr>
                <w:rFonts w:cs="Calibri"/>
                <w:bCs/>
                <w:szCs w:val="22"/>
                <w:lang w:bidi="en-US"/>
              </w:rPr>
              <w:t xml:space="preserve">ID will be recorded on the instrument at the beginning of the </w:t>
            </w:r>
            <w:r w:rsidR="00856C97">
              <w:rPr>
                <w:rFonts w:cs="Calibri"/>
                <w:bCs/>
                <w:szCs w:val="22"/>
                <w:lang w:bidi="en-US"/>
              </w:rPr>
              <w:t>interview</w:t>
            </w:r>
            <w:r w:rsidR="004C7ECD">
              <w:rPr>
                <w:rFonts w:cs="Calibri"/>
                <w:bCs/>
                <w:szCs w:val="22"/>
                <w:lang w:bidi="en-US"/>
              </w:rPr>
              <w:t>.</w:t>
            </w:r>
          </w:p>
          <w:p w14:paraId="65C0E16E" w14:textId="77777777" w:rsidR="00496A42" w:rsidRDefault="00496A42" w:rsidP="00630DBD">
            <w:pPr>
              <w:rPr>
                <w:rFonts w:cs="Calibri"/>
                <w:bCs/>
                <w:szCs w:val="22"/>
                <w:lang w:bidi="en-US"/>
              </w:rPr>
            </w:pPr>
          </w:p>
          <w:p w14:paraId="6475F166" w14:textId="7CE732D6" w:rsidR="00496A42" w:rsidRPr="00630DBD" w:rsidRDefault="00496A42" w:rsidP="00630DBD">
            <w:pPr>
              <w:rPr>
                <w:rFonts w:cs="Calibri"/>
                <w:bCs/>
                <w:szCs w:val="22"/>
                <w:lang w:bidi="en-US"/>
              </w:rPr>
            </w:pPr>
            <w:r>
              <w:rPr>
                <w:rFonts w:cs="Calibri"/>
                <w:bCs/>
                <w:szCs w:val="22"/>
                <w:lang w:bidi="en-US"/>
              </w:rPr>
              <w:t xml:space="preserve">The following </w:t>
            </w:r>
            <w:r w:rsidR="00A07A33">
              <w:rPr>
                <w:rFonts w:cs="Calibri"/>
                <w:bCs/>
                <w:szCs w:val="22"/>
                <w:lang w:bidi="en-US"/>
              </w:rPr>
              <w:t xml:space="preserve">will be used as </w:t>
            </w:r>
            <w:r>
              <w:rPr>
                <w:rFonts w:cs="Calibri"/>
                <w:bCs/>
                <w:szCs w:val="22"/>
                <w:lang w:bidi="en-US"/>
              </w:rPr>
              <w:t>the invitation to participate in the study.</w:t>
            </w:r>
          </w:p>
          <w:p w14:paraId="4100B9FD" w14:textId="77777777" w:rsidR="00630DBD" w:rsidRPr="00312DEB" w:rsidRDefault="00630DBD" w:rsidP="00232F4F">
            <w:pPr>
              <w:rPr>
                <w:rFonts w:cs="Calibri"/>
                <w:bCs/>
                <w:sz w:val="20"/>
                <w:szCs w:val="22"/>
                <w:lang w:bidi="en-US"/>
              </w:rPr>
            </w:pPr>
          </w:p>
          <w:p w14:paraId="53EC0470" w14:textId="38BA756D" w:rsidR="00630DBD" w:rsidRPr="00DA739E" w:rsidRDefault="00630DBD" w:rsidP="00DA739E">
            <w:pPr>
              <w:tabs>
                <w:tab w:val="left" w:pos="6468"/>
              </w:tabs>
              <w:ind w:left="618" w:right="1028" w:firstLine="6"/>
              <w:jc w:val="both"/>
              <w:rPr>
                <w:rFonts w:cs="Calibri"/>
                <w:bCs/>
                <w:i/>
                <w:szCs w:val="22"/>
                <w:lang w:bidi="en-US"/>
              </w:rPr>
            </w:pPr>
            <w:r w:rsidRPr="00EE666D">
              <w:rPr>
                <w:rFonts w:cs="Calibri"/>
                <w:bCs/>
                <w:i/>
                <w:szCs w:val="22"/>
                <w:lang w:bidi="en-US"/>
              </w:rPr>
              <w:t>“</w:t>
            </w:r>
            <w:r w:rsidRPr="00DA739E">
              <w:rPr>
                <w:rFonts w:cs="Calibri"/>
                <w:bCs/>
                <w:i/>
                <w:szCs w:val="22"/>
                <w:lang w:bidi="en-US"/>
              </w:rPr>
              <w:t xml:space="preserve">Excuse me, sir/ma’am. We’re conducting a study to understand </w:t>
            </w:r>
            <w:r w:rsidR="00A07A33" w:rsidRPr="00DA739E">
              <w:rPr>
                <w:rFonts w:cs="Calibri"/>
                <w:bCs/>
                <w:i/>
                <w:szCs w:val="22"/>
                <w:lang w:bidi="en-US"/>
              </w:rPr>
              <w:t xml:space="preserve">the hydration </w:t>
            </w:r>
            <w:r w:rsidR="00B57999" w:rsidRPr="00DA739E">
              <w:rPr>
                <w:rFonts w:cs="Calibri"/>
                <w:bCs/>
                <w:i/>
                <w:szCs w:val="22"/>
                <w:lang w:bidi="en-US"/>
              </w:rPr>
              <w:t xml:space="preserve">and nutritional </w:t>
            </w:r>
            <w:r w:rsidR="00A07A33" w:rsidRPr="00DA739E">
              <w:rPr>
                <w:rFonts w:cs="Calibri"/>
                <w:bCs/>
                <w:i/>
                <w:szCs w:val="22"/>
                <w:lang w:bidi="en-US"/>
              </w:rPr>
              <w:t>strategi</w:t>
            </w:r>
            <w:r w:rsidR="002766D6" w:rsidRPr="00DA739E">
              <w:rPr>
                <w:rFonts w:cs="Calibri"/>
                <w:bCs/>
                <w:i/>
                <w:szCs w:val="22"/>
                <w:lang w:bidi="en-US"/>
              </w:rPr>
              <w:t xml:space="preserve">es of </w:t>
            </w:r>
            <w:r w:rsidR="00B57999" w:rsidRPr="00DA739E">
              <w:rPr>
                <w:rFonts w:cs="Calibri"/>
                <w:bCs/>
                <w:i/>
                <w:szCs w:val="22"/>
                <w:lang w:bidi="en-US"/>
              </w:rPr>
              <w:t xml:space="preserve">Rim-to-Rim </w:t>
            </w:r>
            <w:r w:rsidR="002766D6" w:rsidRPr="00DA739E">
              <w:rPr>
                <w:rFonts w:cs="Calibri"/>
                <w:bCs/>
                <w:i/>
                <w:szCs w:val="22"/>
                <w:lang w:bidi="en-US"/>
              </w:rPr>
              <w:t xml:space="preserve">hikers in the Grand Canyon. </w:t>
            </w:r>
            <w:r w:rsidRPr="00DA739E">
              <w:rPr>
                <w:rFonts w:cs="Calibri"/>
                <w:bCs/>
                <w:i/>
                <w:szCs w:val="22"/>
                <w:lang w:bidi="en-US"/>
              </w:rPr>
              <w:t xml:space="preserve"> </w:t>
            </w:r>
            <w:r w:rsidR="002C21EE" w:rsidRPr="00DA739E">
              <w:rPr>
                <w:rFonts w:cs="Calibri"/>
                <w:bCs/>
                <w:i/>
                <w:szCs w:val="22"/>
                <w:lang w:bidi="en-US"/>
              </w:rPr>
              <w:t>Your p</w:t>
            </w:r>
            <w:r w:rsidRPr="00DA739E">
              <w:rPr>
                <w:rFonts w:cs="Calibri"/>
                <w:bCs/>
                <w:i/>
                <w:szCs w:val="22"/>
                <w:lang w:bidi="en-US"/>
              </w:rPr>
              <w:t xml:space="preserve">articipation is voluntary and </w:t>
            </w:r>
            <w:r w:rsidR="002C21EE" w:rsidRPr="00DA739E">
              <w:rPr>
                <w:rFonts w:cs="Calibri"/>
                <w:bCs/>
                <w:i/>
                <w:szCs w:val="22"/>
                <w:lang w:bidi="en-US"/>
              </w:rPr>
              <w:t xml:space="preserve">your </w:t>
            </w:r>
            <w:r w:rsidRPr="00DA739E">
              <w:rPr>
                <w:rFonts w:cs="Calibri"/>
                <w:bCs/>
                <w:i/>
                <w:szCs w:val="22"/>
                <w:lang w:bidi="en-US"/>
              </w:rPr>
              <w:t xml:space="preserve">responses </w:t>
            </w:r>
            <w:r w:rsidR="002C21EE" w:rsidRPr="00DA739E">
              <w:rPr>
                <w:rFonts w:cs="Calibri"/>
                <w:bCs/>
                <w:i/>
                <w:szCs w:val="22"/>
                <w:lang w:bidi="en-US"/>
              </w:rPr>
              <w:t xml:space="preserve">will be </w:t>
            </w:r>
            <w:r w:rsidRPr="00DA739E">
              <w:rPr>
                <w:rFonts w:cs="Calibri"/>
                <w:bCs/>
                <w:i/>
                <w:szCs w:val="22"/>
                <w:lang w:bidi="en-US"/>
              </w:rPr>
              <w:t xml:space="preserve">anonymous. </w:t>
            </w:r>
            <w:r w:rsidR="00B57999" w:rsidRPr="00DA739E">
              <w:rPr>
                <w:rFonts w:cs="Calibri"/>
                <w:bCs/>
                <w:i/>
                <w:szCs w:val="22"/>
                <w:lang w:bidi="en-US"/>
              </w:rPr>
              <w:t xml:space="preserve">If you are planning on participating in a </w:t>
            </w:r>
            <w:r w:rsidR="004C7ECD" w:rsidRPr="00DA739E">
              <w:rPr>
                <w:rFonts w:cs="Calibri"/>
                <w:bCs/>
                <w:i/>
                <w:szCs w:val="22"/>
                <w:lang w:bidi="en-US"/>
              </w:rPr>
              <w:t>Rim-to-Rim hike</w:t>
            </w:r>
            <w:r w:rsidR="00B57999" w:rsidRPr="00DA739E">
              <w:rPr>
                <w:rFonts w:cs="Calibri"/>
                <w:bCs/>
                <w:i/>
                <w:szCs w:val="22"/>
                <w:lang w:bidi="en-US"/>
              </w:rPr>
              <w:t xml:space="preserve">, would you be </w:t>
            </w:r>
            <w:r w:rsidR="00B57999" w:rsidRPr="00DA739E">
              <w:rPr>
                <w:rFonts w:cs="Calibri"/>
                <w:bCs/>
                <w:i/>
                <w:szCs w:val="22"/>
                <w:lang w:bidi="en-US"/>
              </w:rPr>
              <w:lastRenderedPageBreak/>
              <w:t>willing to participate in a study throughout the course of your hike</w:t>
            </w:r>
            <w:r w:rsidRPr="00DA739E">
              <w:rPr>
                <w:rFonts w:cs="Calibri"/>
                <w:bCs/>
                <w:i/>
                <w:szCs w:val="22"/>
                <w:lang w:bidi="en-US"/>
              </w:rPr>
              <w:t xml:space="preserve">?” </w:t>
            </w:r>
          </w:p>
          <w:p w14:paraId="20731B40" w14:textId="77777777" w:rsidR="00630DBD" w:rsidRPr="00DA739E" w:rsidRDefault="00630DBD" w:rsidP="00DA739E">
            <w:pPr>
              <w:tabs>
                <w:tab w:val="left" w:pos="6468"/>
              </w:tabs>
              <w:ind w:left="618" w:right="1028" w:firstLine="6"/>
              <w:jc w:val="both"/>
              <w:rPr>
                <w:rFonts w:cs="Calibri"/>
                <w:bCs/>
                <w:i/>
                <w:szCs w:val="22"/>
                <w:lang w:bidi="en-US"/>
              </w:rPr>
            </w:pPr>
          </w:p>
          <w:p w14:paraId="7AE92290" w14:textId="11D19F95" w:rsidR="00630DBD" w:rsidRPr="00DA739E" w:rsidRDefault="00630DBD" w:rsidP="00DA739E">
            <w:pPr>
              <w:tabs>
                <w:tab w:val="left" w:pos="6468"/>
              </w:tabs>
              <w:ind w:left="618" w:right="1028" w:firstLine="6"/>
              <w:jc w:val="both"/>
              <w:rPr>
                <w:rFonts w:cs="Calibri"/>
                <w:bCs/>
                <w:i/>
                <w:szCs w:val="22"/>
                <w:lang w:bidi="en-US"/>
              </w:rPr>
            </w:pPr>
            <w:r w:rsidRPr="00DA739E">
              <w:rPr>
                <w:rFonts w:cs="Calibri"/>
                <w:b/>
                <w:bCs/>
                <w:szCs w:val="22"/>
                <w:lang w:bidi="en-US"/>
              </w:rPr>
              <w:t>If</w:t>
            </w:r>
            <w:r w:rsidRPr="00DA739E">
              <w:rPr>
                <w:rFonts w:cs="Calibri"/>
                <w:bCs/>
                <w:szCs w:val="22"/>
                <w:lang w:bidi="en-US"/>
              </w:rPr>
              <w:t xml:space="preserve"> </w:t>
            </w:r>
            <w:r w:rsidRPr="00DA739E">
              <w:rPr>
                <w:rFonts w:cs="Calibri"/>
                <w:b/>
                <w:bCs/>
                <w:szCs w:val="22"/>
                <w:lang w:bidi="en-US"/>
              </w:rPr>
              <w:t>YES</w:t>
            </w:r>
            <w:r w:rsidRPr="00DA739E">
              <w:rPr>
                <w:rFonts w:cs="Calibri"/>
                <w:b/>
                <w:bCs/>
                <w:i/>
                <w:szCs w:val="22"/>
                <w:lang w:bidi="en-US"/>
              </w:rPr>
              <w:t>:</w:t>
            </w:r>
            <w:r w:rsidR="00954D20" w:rsidRPr="00DA739E">
              <w:rPr>
                <w:rFonts w:cs="Calibri"/>
                <w:bCs/>
                <w:i/>
                <w:szCs w:val="22"/>
                <w:lang w:bidi="en-US"/>
              </w:rPr>
              <w:t xml:space="preserve"> </w:t>
            </w:r>
            <w:r w:rsidR="00B57999" w:rsidRPr="00DA739E">
              <w:rPr>
                <w:rFonts w:cs="Calibri"/>
                <w:bCs/>
                <w:i/>
                <w:szCs w:val="22"/>
                <w:lang w:bidi="en-US"/>
              </w:rPr>
              <w:t xml:space="preserve">“Thank you. </w:t>
            </w:r>
            <w:r w:rsidR="00F23F46" w:rsidRPr="00DA739E">
              <w:rPr>
                <w:rFonts w:cs="Calibri"/>
                <w:bCs/>
                <w:i/>
                <w:szCs w:val="22"/>
                <w:lang w:bidi="en-US"/>
              </w:rPr>
              <w:t xml:space="preserve">Throughout your hike we will conduct a total of three interviews, one here at your starting trailhead, one at Phantom Ranch, and one at your ending trailhead. Please </w:t>
            </w:r>
            <w:r w:rsidR="003830A1">
              <w:rPr>
                <w:rFonts w:cs="Calibri"/>
                <w:bCs/>
                <w:i/>
                <w:szCs w:val="22"/>
                <w:lang w:bidi="en-US"/>
              </w:rPr>
              <w:t xml:space="preserve">wear and </w:t>
            </w:r>
            <w:r w:rsidR="00F23F46" w:rsidRPr="00DA739E">
              <w:rPr>
                <w:rFonts w:cs="Calibri"/>
                <w:bCs/>
                <w:i/>
                <w:szCs w:val="22"/>
                <w:lang w:bidi="en-US"/>
              </w:rPr>
              <w:t>keep this wristband visible at all times</w:t>
            </w:r>
            <w:r w:rsidR="003830A1" w:rsidRPr="00E16C84">
              <w:rPr>
                <w:rFonts w:cs="Calibri"/>
                <w:bCs/>
                <w:i/>
                <w:szCs w:val="22"/>
                <w:lang w:bidi="en-US"/>
              </w:rPr>
              <w:t xml:space="preserve"> </w:t>
            </w:r>
            <w:r w:rsidR="003830A1">
              <w:rPr>
                <w:rFonts w:cs="Calibri"/>
                <w:bCs/>
                <w:i/>
                <w:szCs w:val="22"/>
                <w:lang w:bidi="en-US"/>
              </w:rPr>
              <w:t xml:space="preserve">because it will help to identify you as a participant in this study. Because we are </w:t>
            </w:r>
            <w:r w:rsidR="00C807EB">
              <w:rPr>
                <w:rFonts w:cs="Calibri"/>
                <w:bCs/>
                <w:i/>
                <w:szCs w:val="22"/>
                <w:lang w:bidi="en-US"/>
              </w:rPr>
              <w:t>also studying the nutritional strate</w:t>
            </w:r>
            <w:r w:rsidR="003830A1">
              <w:rPr>
                <w:rFonts w:cs="Calibri"/>
                <w:bCs/>
                <w:i/>
                <w:szCs w:val="22"/>
                <w:lang w:bidi="en-US"/>
              </w:rPr>
              <w:t xml:space="preserve">gies of hikers we would like to ask you to </w:t>
            </w:r>
            <w:r w:rsidR="00F23F46" w:rsidRPr="00DA739E">
              <w:rPr>
                <w:rFonts w:cs="Calibri"/>
                <w:bCs/>
                <w:i/>
                <w:szCs w:val="22"/>
                <w:lang w:bidi="en-US"/>
              </w:rPr>
              <w:t>please keep all food wrappers or disposable beverage containers and give them to the surveyor at the next station. Again, thank you for your participation and happy trails!</w:t>
            </w:r>
          </w:p>
          <w:p w14:paraId="6B9C3528" w14:textId="77777777" w:rsidR="00630DBD" w:rsidRPr="00DA739E" w:rsidRDefault="00630DBD" w:rsidP="00DA739E">
            <w:pPr>
              <w:tabs>
                <w:tab w:val="left" w:pos="6468"/>
              </w:tabs>
              <w:ind w:left="618" w:right="1028" w:firstLine="6"/>
              <w:jc w:val="both"/>
              <w:rPr>
                <w:rFonts w:cs="Calibri"/>
                <w:bCs/>
                <w:i/>
                <w:szCs w:val="22"/>
                <w:lang w:bidi="en-US"/>
              </w:rPr>
            </w:pPr>
          </w:p>
          <w:p w14:paraId="5E62C56A" w14:textId="708CFB83" w:rsidR="00F23F46" w:rsidRPr="00DA739E" w:rsidRDefault="00F23F46" w:rsidP="00DA739E">
            <w:pPr>
              <w:tabs>
                <w:tab w:val="left" w:pos="6468"/>
              </w:tabs>
              <w:ind w:left="618" w:right="1028" w:firstLine="6"/>
              <w:jc w:val="both"/>
              <w:rPr>
                <w:rFonts w:cs="Calibri"/>
                <w:bCs/>
                <w:i/>
                <w:szCs w:val="22"/>
                <w:lang w:bidi="en-US"/>
              </w:rPr>
            </w:pPr>
            <w:r w:rsidRPr="00DA739E">
              <w:rPr>
                <w:rFonts w:cs="Calibri"/>
                <w:b/>
                <w:bCs/>
                <w:i/>
                <w:szCs w:val="22"/>
                <w:lang w:bidi="en-US"/>
              </w:rPr>
              <w:t>If NO:</w:t>
            </w:r>
            <w:r w:rsidRPr="00DA739E">
              <w:rPr>
                <w:rFonts w:cs="Calibri"/>
                <w:bCs/>
                <w:i/>
                <w:szCs w:val="22"/>
                <w:lang w:bidi="en-US"/>
              </w:rPr>
              <w:t xml:space="preserve"> When a visitor does not wish to participate in the study, they will be </w:t>
            </w:r>
            <w:r w:rsidR="008F62B0" w:rsidRPr="00DA739E">
              <w:rPr>
                <w:rFonts w:cs="Calibri"/>
                <w:bCs/>
                <w:i/>
                <w:szCs w:val="22"/>
                <w:lang w:bidi="en-US"/>
              </w:rPr>
              <w:t>asked the</w:t>
            </w:r>
            <w:r w:rsidR="00D135B7" w:rsidRPr="00DA739E">
              <w:rPr>
                <w:rFonts w:cs="Calibri"/>
                <w:bCs/>
                <w:i/>
                <w:szCs w:val="22"/>
                <w:lang w:bidi="en-US"/>
              </w:rPr>
              <w:t xml:space="preserve"> following non-response questions to allow us to assess for non-response bias:</w:t>
            </w:r>
            <w:r w:rsidRPr="00DA739E">
              <w:rPr>
                <w:rFonts w:cs="Calibri"/>
                <w:bCs/>
                <w:i/>
                <w:szCs w:val="22"/>
                <w:lang w:bidi="en-US"/>
              </w:rPr>
              <w:t xml:space="preserve"> </w:t>
            </w:r>
          </w:p>
          <w:p w14:paraId="5ADDD72B" w14:textId="77777777" w:rsidR="00F23F46" w:rsidRPr="00DA739E" w:rsidRDefault="00F23F46" w:rsidP="00DA739E">
            <w:pPr>
              <w:tabs>
                <w:tab w:val="left" w:pos="6468"/>
              </w:tabs>
              <w:ind w:left="618" w:right="1028" w:firstLine="6"/>
              <w:jc w:val="both"/>
              <w:rPr>
                <w:rFonts w:cs="Calibri"/>
                <w:bCs/>
                <w:i/>
                <w:szCs w:val="22"/>
                <w:lang w:bidi="en-US"/>
              </w:rPr>
            </w:pPr>
          </w:p>
          <w:p w14:paraId="59B8112E" w14:textId="2053854D" w:rsidR="00F23F46" w:rsidRPr="00DA739E" w:rsidRDefault="00F23F46" w:rsidP="00DA739E">
            <w:pPr>
              <w:tabs>
                <w:tab w:val="left" w:pos="6468"/>
              </w:tabs>
              <w:ind w:left="618" w:right="1028" w:firstLine="6"/>
              <w:jc w:val="both"/>
              <w:rPr>
                <w:rFonts w:cs="Calibri"/>
                <w:bCs/>
                <w:i/>
                <w:szCs w:val="22"/>
                <w:lang w:bidi="en-US"/>
              </w:rPr>
            </w:pPr>
            <w:r w:rsidRPr="00DA739E">
              <w:rPr>
                <w:rFonts w:cs="Calibri"/>
                <w:bCs/>
                <w:i/>
                <w:szCs w:val="22"/>
                <w:lang w:bidi="en-US"/>
              </w:rPr>
              <w:t>“Thank you. Do you mind answering three short questions to help us analyze our data later?</w:t>
            </w:r>
          </w:p>
          <w:p w14:paraId="703888BD" w14:textId="77777777" w:rsidR="00F23F46" w:rsidRPr="00DA739E" w:rsidRDefault="00F23F46" w:rsidP="00DA739E">
            <w:pPr>
              <w:tabs>
                <w:tab w:val="left" w:pos="6468"/>
              </w:tabs>
              <w:ind w:left="618" w:right="1028" w:firstLine="6"/>
              <w:jc w:val="both"/>
              <w:rPr>
                <w:rFonts w:cs="Calibri"/>
                <w:bCs/>
                <w:i/>
                <w:szCs w:val="22"/>
                <w:lang w:bidi="en-US"/>
              </w:rPr>
            </w:pPr>
          </w:p>
          <w:p w14:paraId="01E3EF63" w14:textId="7ED6EDC7" w:rsidR="00ED7281" w:rsidRPr="00DA739E" w:rsidRDefault="00F23F46" w:rsidP="00DA739E">
            <w:pPr>
              <w:tabs>
                <w:tab w:val="left" w:pos="6468"/>
              </w:tabs>
              <w:ind w:left="618" w:right="1028" w:firstLine="6"/>
              <w:jc w:val="both"/>
              <w:rPr>
                <w:rFonts w:cs="Calibri"/>
                <w:b/>
                <w:bCs/>
                <w:i/>
                <w:szCs w:val="22"/>
                <w:lang w:bidi="en-US"/>
              </w:rPr>
            </w:pPr>
            <w:r w:rsidRPr="00DA739E">
              <w:rPr>
                <w:rFonts w:cs="Calibri"/>
                <w:b/>
                <w:bCs/>
                <w:i/>
                <w:szCs w:val="22"/>
                <w:lang w:bidi="en-US"/>
              </w:rPr>
              <w:t>If YES</w:t>
            </w:r>
            <w:r w:rsidR="00D135B7" w:rsidRPr="00DA739E">
              <w:rPr>
                <w:rFonts w:cs="Calibri"/>
                <w:b/>
                <w:bCs/>
                <w:i/>
                <w:szCs w:val="22"/>
                <w:lang w:bidi="en-US"/>
              </w:rPr>
              <w:t xml:space="preserve"> to non-response questions</w:t>
            </w:r>
            <w:r w:rsidRPr="00DA739E">
              <w:rPr>
                <w:rFonts w:cs="Calibri"/>
                <w:b/>
                <w:bCs/>
                <w:i/>
                <w:szCs w:val="22"/>
                <w:lang w:bidi="en-US"/>
              </w:rPr>
              <w:t xml:space="preserve">: </w:t>
            </w:r>
          </w:p>
          <w:p w14:paraId="25E54EFE" w14:textId="40C52612" w:rsidR="00D135B7" w:rsidRPr="00DA739E" w:rsidRDefault="003830A1" w:rsidP="00DA739E">
            <w:pPr>
              <w:pStyle w:val="ListParagraph"/>
              <w:numPr>
                <w:ilvl w:val="0"/>
                <w:numId w:val="42"/>
              </w:numPr>
              <w:tabs>
                <w:tab w:val="left" w:pos="6468"/>
              </w:tabs>
              <w:ind w:left="618" w:right="1028"/>
              <w:jc w:val="both"/>
              <w:rPr>
                <w:rFonts w:cs="Calibri"/>
                <w:bCs/>
                <w:i/>
                <w:szCs w:val="22"/>
                <w:lang w:bidi="en-US"/>
              </w:rPr>
            </w:pPr>
            <w:r>
              <w:rPr>
                <w:rFonts w:cs="Calibri"/>
                <w:bCs/>
                <w:i/>
                <w:szCs w:val="22"/>
                <w:lang w:bidi="en-US"/>
              </w:rPr>
              <w:t xml:space="preserve">Have you hiked R2R before today? </w:t>
            </w:r>
          </w:p>
          <w:p w14:paraId="40C158EF" w14:textId="0380A9FC" w:rsidR="00ED7281" w:rsidRPr="00DA739E" w:rsidRDefault="00DA739E" w:rsidP="00DA739E">
            <w:pPr>
              <w:pStyle w:val="ListParagraph"/>
              <w:tabs>
                <w:tab w:val="left" w:pos="6468"/>
              </w:tabs>
              <w:ind w:left="618" w:right="1028"/>
              <w:jc w:val="both"/>
              <w:rPr>
                <w:rFonts w:cs="Calibri"/>
                <w:bCs/>
                <w:i/>
                <w:szCs w:val="22"/>
                <w:lang w:bidi="en-US"/>
              </w:rPr>
            </w:pPr>
            <w:r>
              <w:rPr>
                <w:rFonts w:cs="Calibri"/>
                <w:bCs/>
                <w:i/>
                <w:szCs w:val="22"/>
                <w:lang w:bidi="en-US"/>
              </w:rPr>
              <w:t>Yes</w:t>
            </w:r>
            <w:r w:rsidR="00ED7281" w:rsidRPr="00DA739E">
              <w:rPr>
                <w:rFonts w:cs="Calibri"/>
                <w:bCs/>
                <w:i/>
                <w:szCs w:val="22"/>
                <w:lang w:bidi="en-US"/>
              </w:rPr>
              <w:t>/</w:t>
            </w:r>
            <w:r>
              <w:rPr>
                <w:rFonts w:cs="Calibri"/>
                <w:bCs/>
                <w:i/>
                <w:szCs w:val="22"/>
                <w:lang w:bidi="en-US"/>
              </w:rPr>
              <w:t>No</w:t>
            </w:r>
            <w:r w:rsidR="00ED7281" w:rsidRPr="00DA739E">
              <w:rPr>
                <w:rFonts w:cs="Calibri"/>
                <w:bCs/>
                <w:i/>
                <w:szCs w:val="22"/>
                <w:lang w:bidi="en-US"/>
              </w:rPr>
              <w:t>/Do not wish to respond”</w:t>
            </w:r>
          </w:p>
          <w:p w14:paraId="1AF36526" w14:textId="02C43D59" w:rsidR="00D135B7" w:rsidRPr="00DA739E" w:rsidRDefault="00ED7281" w:rsidP="00DA739E">
            <w:pPr>
              <w:pStyle w:val="ListParagraph"/>
              <w:numPr>
                <w:ilvl w:val="0"/>
                <w:numId w:val="42"/>
              </w:numPr>
              <w:tabs>
                <w:tab w:val="left" w:pos="6468"/>
              </w:tabs>
              <w:ind w:left="618" w:right="1028"/>
              <w:jc w:val="both"/>
              <w:rPr>
                <w:rFonts w:cs="Calibri"/>
                <w:bCs/>
                <w:i/>
                <w:szCs w:val="22"/>
                <w:lang w:bidi="en-US"/>
              </w:rPr>
            </w:pPr>
            <w:r w:rsidRPr="00DA739E">
              <w:rPr>
                <w:rFonts w:cs="Calibri"/>
                <w:bCs/>
                <w:i/>
                <w:szCs w:val="22"/>
                <w:lang w:bidi="en-US"/>
              </w:rPr>
              <w:t xml:space="preserve">“In what year were you born? </w:t>
            </w:r>
          </w:p>
          <w:p w14:paraId="057D2737" w14:textId="067C1037" w:rsidR="00ED7281" w:rsidRPr="00DA739E" w:rsidRDefault="00ED7281" w:rsidP="00DA739E">
            <w:pPr>
              <w:pStyle w:val="ListParagraph"/>
              <w:tabs>
                <w:tab w:val="left" w:pos="6468"/>
              </w:tabs>
              <w:ind w:left="618" w:right="1028"/>
              <w:jc w:val="both"/>
              <w:rPr>
                <w:rFonts w:cs="Calibri"/>
                <w:bCs/>
                <w:i/>
                <w:szCs w:val="22"/>
                <w:lang w:bidi="en-US"/>
              </w:rPr>
            </w:pPr>
            <w:r w:rsidRPr="00DA739E">
              <w:rPr>
                <w:rFonts w:cs="Calibri"/>
                <w:bCs/>
                <w:i/>
                <w:szCs w:val="22"/>
                <w:lang w:bidi="en-US"/>
              </w:rPr>
              <w:t>19____</w:t>
            </w:r>
          </w:p>
          <w:p w14:paraId="795C0722" w14:textId="3D722FA9" w:rsidR="00D135B7" w:rsidRPr="00DA739E" w:rsidRDefault="00D135B7" w:rsidP="00DA739E">
            <w:pPr>
              <w:pStyle w:val="ListParagraph"/>
              <w:numPr>
                <w:ilvl w:val="0"/>
                <w:numId w:val="42"/>
              </w:numPr>
              <w:tabs>
                <w:tab w:val="left" w:pos="6468"/>
              </w:tabs>
              <w:ind w:left="618" w:right="1028"/>
              <w:jc w:val="both"/>
              <w:rPr>
                <w:rFonts w:cs="Calibri"/>
                <w:bCs/>
                <w:i/>
                <w:szCs w:val="22"/>
                <w:lang w:bidi="en-US"/>
              </w:rPr>
            </w:pPr>
            <w:r w:rsidRPr="00DA739E">
              <w:rPr>
                <w:rFonts w:cs="Calibri"/>
                <w:bCs/>
                <w:i/>
                <w:szCs w:val="22"/>
                <w:lang w:bidi="en-US"/>
              </w:rPr>
              <w:t>Where do you live?</w:t>
            </w:r>
          </w:p>
          <w:p w14:paraId="1DB4D69B" w14:textId="5A8A93F8" w:rsidR="00ED7281" w:rsidRPr="00DA739E" w:rsidRDefault="00D135B7" w:rsidP="00DA739E">
            <w:pPr>
              <w:pStyle w:val="ListParagraph"/>
              <w:tabs>
                <w:tab w:val="left" w:pos="6468"/>
              </w:tabs>
              <w:ind w:left="618" w:right="1028"/>
              <w:jc w:val="both"/>
              <w:rPr>
                <w:rFonts w:cs="Calibri"/>
                <w:bCs/>
                <w:i/>
                <w:szCs w:val="22"/>
                <w:lang w:bidi="en-US"/>
              </w:rPr>
            </w:pPr>
            <w:proofErr w:type="spellStart"/>
            <w:r w:rsidRPr="00DA739E">
              <w:rPr>
                <w:rFonts w:cs="Calibri"/>
                <w:bCs/>
                <w:i/>
                <w:szCs w:val="22"/>
                <w:lang w:bidi="en-US"/>
              </w:rPr>
              <w:t>City____________State_________ZIP_____</w:t>
            </w:r>
            <w:r w:rsidR="00ED7281" w:rsidRPr="00DA739E">
              <w:rPr>
                <w:rFonts w:cs="Calibri"/>
                <w:bCs/>
                <w:i/>
                <w:szCs w:val="22"/>
                <w:lang w:bidi="en-US"/>
              </w:rPr>
              <w:t>Country</w:t>
            </w:r>
            <w:proofErr w:type="spellEnd"/>
            <w:r w:rsidR="00ED7281" w:rsidRPr="00DA739E">
              <w:rPr>
                <w:rFonts w:cs="Calibri"/>
                <w:bCs/>
                <w:i/>
                <w:szCs w:val="22"/>
                <w:lang w:bidi="en-US"/>
              </w:rPr>
              <w:t xml:space="preserve"> (if not US)</w:t>
            </w:r>
            <w:r w:rsidRPr="00DA739E">
              <w:rPr>
                <w:rFonts w:cs="Calibri"/>
                <w:bCs/>
                <w:i/>
                <w:szCs w:val="22"/>
                <w:lang w:bidi="en-US"/>
              </w:rPr>
              <w:t>_____</w:t>
            </w:r>
            <w:r w:rsidR="00ED7281" w:rsidRPr="00DA739E">
              <w:rPr>
                <w:rFonts w:cs="Calibri"/>
                <w:bCs/>
                <w:i/>
                <w:szCs w:val="22"/>
                <w:lang w:bidi="en-US"/>
              </w:rPr>
              <w:t>”</w:t>
            </w:r>
          </w:p>
          <w:p w14:paraId="115B6B3C" w14:textId="77777777" w:rsidR="00D135B7" w:rsidRPr="00DA739E" w:rsidRDefault="00D135B7" w:rsidP="00232F4F">
            <w:pPr>
              <w:ind w:left="444" w:right="342" w:firstLine="6"/>
              <w:rPr>
                <w:rFonts w:cs="Calibri"/>
                <w:b/>
                <w:bCs/>
                <w:szCs w:val="22"/>
                <w:lang w:bidi="en-US"/>
              </w:rPr>
            </w:pPr>
          </w:p>
          <w:p w14:paraId="3CE98B6E" w14:textId="166CFA7C" w:rsidR="004B6094" w:rsidRDefault="00630DBD" w:rsidP="00232F4F">
            <w:pPr>
              <w:ind w:left="444" w:right="342" w:firstLine="6"/>
              <w:rPr>
                <w:rFonts w:cs="Calibri"/>
                <w:bCs/>
                <w:i/>
                <w:sz w:val="20"/>
                <w:szCs w:val="22"/>
                <w:lang w:bidi="en-US"/>
              </w:rPr>
            </w:pPr>
            <w:r w:rsidRPr="00A07A33">
              <w:rPr>
                <w:rFonts w:cs="Calibri"/>
                <w:b/>
                <w:bCs/>
                <w:sz w:val="20"/>
                <w:szCs w:val="22"/>
                <w:lang w:bidi="en-US"/>
              </w:rPr>
              <w:t>If NO</w:t>
            </w:r>
            <w:r w:rsidR="00D135B7">
              <w:rPr>
                <w:rFonts w:cs="Calibri"/>
                <w:b/>
                <w:bCs/>
                <w:sz w:val="20"/>
                <w:szCs w:val="22"/>
                <w:lang w:bidi="en-US"/>
              </w:rPr>
              <w:t xml:space="preserve"> to non-response questions</w:t>
            </w:r>
            <w:r w:rsidRPr="00A07A33">
              <w:rPr>
                <w:rFonts w:cs="Calibri"/>
                <w:b/>
                <w:bCs/>
                <w:sz w:val="20"/>
                <w:szCs w:val="22"/>
                <w:lang w:bidi="en-US"/>
              </w:rPr>
              <w:t>:</w:t>
            </w:r>
            <w:r w:rsidRPr="00453D92">
              <w:rPr>
                <w:rFonts w:cs="Calibri"/>
                <w:bCs/>
                <w:i/>
                <w:sz w:val="20"/>
                <w:szCs w:val="22"/>
                <w:lang w:bidi="en-US"/>
              </w:rPr>
              <w:t xml:space="preserve"> “</w:t>
            </w:r>
            <w:r w:rsidR="00B57999">
              <w:rPr>
                <w:rFonts w:cs="Calibri"/>
                <w:bCs/>
                <w:i/>
                <w:sz w:val="20"/>
                <w:szCs w:val="22"/>
                <w:lang w:bidi="en-US"/>
              </w:rPr>
              <w:t>Thank you, I hope you enjoy your visit.”</w:t>
            </w:r>
          </w:p>
          <w:p w14:paraId="4941EE12" w14:textId="77777777" w:rsidR="003830A1" w:rsidRDefault="003830A1" w:rsidP="00232F4F">
            <w:pPr>
              <w:ind w:left="444" w:right="342" w:firstLine="6"/>
              <w:rPr>
                <w:rFonts w:cs="Calibri"/>
                <w:bCs/>
                <w:i/>
                <w:sz w:val="20"/>
                <w:szCs w:val="22"/>
                <w:lang w:bidi="en-US"/>
              </w:rPr>
            </w:pPr>
          </w:p>
          <w:p w14:paraId="6BA61DBC" w14:textId="798D8DDF" w:rsidR="00CA6DA9" w:rsidRDefault="00CA6DA9" w:rsidP="00453D92">
            <w:pPr>
              <w:numPr>
                <w:ilvl w:val="0"/>
                <w:numId w:val="30"/>
              </w:numPr>
              <w:rPr>
                <w:rFonts w:cs="Calibri"/>
                <w:b/>
                <w:szCs w:val="22"/>
              </w:rPr>
            </w:pPr>
            <w:r w:rsidRPr="00D15AFD">
              <w:rPr>
                <w:rFonts w:cs="Calibri"/>
                <w:b/>
                <w:szCs w:val="22"/>
              </w:rPr>
              <w:t xml:space="preserve">Expected Response Rate/Confidence Levels: </w:t>
            </w:r>
          </w:p>
          <w:p w14:paraId="679D25B7" w14:textId="77777777" w:rsidR="00453D92" w:rsidRPr="00D15AFD" w:rsidRDefault="00453D92" w:rsidP="00453D92">
            <w:pPr>
              <w:ind w:left="360"/>
              <w:rPr>
                <w:rFonts w:cs="Calibri"/>
                <w:b/>
                <w:szCs w:val="22"/>
              </w:rPr>
            </w:pPr>
          </w:p>
          <w:p w14:paraId="6A50B4A8" w14:textId="45D52ECF" w:rsidR="00061395" w:rsidRDefault="00B711FE" w:rsidP="00C70AA6">
            <w:pPr>
              <w:rPr>
                <w:rFonts w:cs="Calibri"/>
                <w:bCs/>
                <w:szCs w:val="22"/>
                <w:lang w:bidi="en-US"/>
              </w:rPr>
            </w:pPr>
            <w:r>
              <w:rPr>
                <w:rFonts w:cs="Calibri"/>
                <w:bCs/>
                <w:szCs w:val="22"/>
                <w:lang w:bidi="en-US"/>
              </w:rPr>
              <w:t xml:space="preserve">A total of </w:t>
            </w:r>
            <w:r w:rsidR="00FA463D">
              <w:rPr>
                <w:rFonts w:cs="Calibri"/>
                <w:bCs/>
                <w:szCs w:val="22"/>
                <w:lang w:bidi="en-US"/>
              </w:rPr>
              <w:t>1</w:t>
            </w:r>
            <w:r w:rsidR="002C21EE">
              <w:rPr>
                <w:rFonts w:cs="Calibri"/>
                <w:bCs/>
                <w:szCs w:val="22"/>
                <w:lang w:bidi="en-US"/>
              </w:rPr>
              <w:t>,</w:t>
            </w:r>
            <w:r w:rsidR="00FA463D">
              <w:rPr>
                <w:rFonts w:cs="Calibri"/>
                <w:bCs/>
                <w:szCs w:val="22"/>
                <w:lang w:bidi="en-US"/>
              </w:rPr>
              <w:t>071</w:t>
            </w:r>
            <w:r>
              <w:rPr>
                <w:rFonts w:cs="Calibri"/>
                <w:bCs/>
                <w:szCs w:val="22"/>
                <w:lang w:bidi="en-US"/>
              </w:rPr>
              <w:t xml:space="preserve"> Rim-to-Rim hikers will be intercepted at the </w:t>
            </w:r>
            <w:r w:rsidR="002C21EE">
              <w:rPr>
                <w:rFonts w:cs="Calibri"/>
                <w:bCs/>
                <w:szCs w:val="22"/>
                <w:lang w:bidi="en-US"/>
              </w:rPr>
              <w:t>beginning of their hike at one of three trailheads (</w:t>
            </w:r>
            <w:r>
              <w:rPr>
                <w:rFonts w:cs="Calibri"/>
                <w:bCs/>
                <w:szCs w:val="22"/>
                <w:lang w:bidi="en-US"/>
              </w:rPr>
              <w:t xml:space="preserve">Bright Angel, South Kaibab, </w:t>
            </w:r>
            <w:r w:rsidR="002C21EE">
              <w:rPr>
                <w:rFonts w:cs="Calibri"/>
                <w:bCs/>
                <w:szCs w:val="22"/>
                <w:lang w:bidi="en-US"/>
              </w:rPr>
              <w:t xml:space="preserve">or </w:t>
            </w:r>
            <w:r>
              <w:rPr>
                <w:rFonts w:cs="Calibri"/>
                <w:bCs/>
                <w:szCs w:val="22"/>
                <w:lang w:bidi="en-US"/>
              </w:rPr>
              <w:t>North Kaibab</w:t>
            </w:r>
            <w:r w:rsidR="002C21EE">
              <w:rPr>
                <w:rFonts w:cs="Calibri"/>
                <w:bCs/>
                <w:szCs w:val="22"/>
                <w:lang w:bidi="en-US"/>
              </w:rPr>
              <w:t xml:space="preserve">). </w:t>
            </w:r>
            <w:r>
              <w:rPr>
                <w:rFonts w:cs="Calibri"/>
                <w:bCs/>
                <w:szCs w:val="22"/>
                <w:lang w:bidi="en-US"/>
              </w:rPr>
              <w:t>Based on previous on-site surveys conducted in GRCA (</w:t>
            </w:r>
            <w:proofErr w:type="spellStart"/>
            <w:r>
              <w:rPr>
                <w:rFonts w:cs="Calibri"/>
                <w:bCs/>
                <w:szCs w:val="22"/>
                <w:lang w:bidi="en-US"/>
              </w:rPr>
              <w:t>Backlund</w:t>
            </w:r>
            <w:proofErr w:type="spellEnd"/>
            <w:r>
              <w:rPr>
                <w:rFonts w:cs="Calibri"/>
                <w:bCs/>
                <w:szCs w:val="22"/>
                <w:lang w:bidi="en-US"/>
              </w:rPr>
              <w:t xml:space="preserve"> et al 2006; Steward &amp; Cole, 1997),</w:t>
            </w:r>
            <w:r w:rsidR="00AB30A2">
              <w:rPr>
                <w:rFonts w:cs="Calibri"/>
                <w:bCs/>
                <w:szCs w:val="22"/>
                <w:lang w:bidi="en-US"/>
              </w:rPr>
              <w:t xml:space="preserve"> a final response rate of 85% could be anticipated</w:t>
            </w:r>
            <w:r w:rsidR="00F5505D">
              <w:rPr>
                <w:rFonts w:cs="Calibri"/>
                <w:bCs/>
                <w:szCs w:val="22"/>
                <w:lang w:bidi="en-US"/>
              </w:rPr>
              <w:t>.</w:t>
            </w:r>
            <w:r w:rsidR="00AB30A2">
              <w:rPr>
                <w:rFonts w:cs="Calibri"/>
                <w:bCs/>
                <w:szCs w:val="22"/>
                <w:lang w:bidi="en-US"/>
              </w:rPr>
              <w:t xml:space="preserve"> </w:t>
            </w:r>
            <w:r w:rsidR="00F5505D">
              <w:rPr>
                <w:rFonts w:cs="Calibri"/>
                <w:bCs/>
                <w:szCs w:val="22"/>
                <w:lang w:bidi="en-US"/>
              </w:rPr>
              <w:t>H</w:t>
            </w:r>
            <w:r w:rsidR="00AB30A2">
              <w:rPr>
                <w:rFonts w:cs="Calibri"/>
                <w:bCs/>
                <w:szCs w:val="22"/>
                <w:lang w:bidi="en-US"/>
              </w:rPr>
              <w:t xml:space="preserve">owever due to the nature of the study </w:t>
            </w:r>
            <w:r w:rsidR="00117556">
              <w:rPr>
                <w:rFonts w:cs="Calibri"/>
                <w:bCs/>
                <w:szCs w:val="22"/>
                <w:lang w:bidi="en-US"/>
              </w:rPr>
              <w:t xml:space="preserve">with a total of three </w:t>
            </w:r>
            <w:r w:rsidR="00F5505D">
              <w:rPr>
                <w:rFonts w:cs="Calibri"/>
                <w:bCs/>
                <w:szCs w:val="22"/>
                <w:lang w:bidi="en-US"/>
              </w:rPr>
              <w:t xml:space="preserve">planned </w:t>
            </w:r>
            <w:r w:rsidR="00117556">
              <w:rPr>
                <w:rFonts w:cs="Calibri"/>
                <w:bCs/>
                <w:szCs w:val="22"/>
                <w:lang w:bidi="en-US"/>
              </w:rPr>
              <w:t xml:space="preserve">interviews during </w:t>
            </w:r>
            <w:r w:rsidR="00F5505D">
              <w:rPr>
                <w:rFonts w:cs="Calibri"/>
                <w:bCs/>
                <w:szCs w:val="22"/>
                <w:lang w:bidi="en-US"/>
              </w:rPr>
              <w:t>this</w:t>
            </w:r>
            <w:r w:rsidR="003550D6">
              <w:rPr>
                <w:rFonts w:cs="Calibri"/>
                <w:bCs/>
                <w:szCs w:val="22"/>
                <w:lang w:bidi="en-US"/>
              </w:rPr>
              <w:t xml:space="preserve"> R2R hike instead of </w:t>
            </w:r>
            <w:r w:rsidR="00117556">
              <w:rPr>
                <w:rFonts w:cs="Calibri"/>
                <w:bCs/>
                <w:szCs w:val="22"/>
                <w:lang w:bidi="en-US"/>
              </w:rPr>
              <w:t>one</w:t>
            </w:r>
            <w:r w:rsidR="00F5505D">
              <w:rPr>
                <w:rFonts w:cs="Calibri"/>
                <w:bCs/>
                <w:szCs w:val="22"/>
                <w:lang w:bidi="en-US"/>
              </w:rPr>
              <w:t xml:space="preserve"> interview</w:t>
            </w:r>
            <w:r w:rsidR="00117556">
              <w:rPr>
                <w:rFonts w:cs="Calibri"/>
                <w:bCs/>
                <w:szCs w:val="22"/>
                <w:lang w:bidi="en-US"/>
              </w:rPr>
              <w:t xml:space="preserve"> </w:t>
            </w:r>
            <w:r w:rsidR="003550D6">
              <w:rPr>
                <w:rFonts w:cs="Calibri"/>
                <w:bCs/>
                <w:szCs w:val="22"/>
                <w:lang w:bidi="en-US"/>
              </w:rPr>
              <w:t xml:space="preserve">at </w:t>
            </w:r>
            <w:r w:rsidR="00117556">
              <w:rPr>
                <w:rFonts w:cs="Calibri"/>
                <w:bCs/>
                <w:szCs w:val="22"/>
                <w:lang w:bidi="en-US"/>
              </w:rPr>
              <w:t xml:space="preserve">a </w:t>
            </w:r>
            <w:r w:rsidR="003550D6">
              <w:rPr>
                <w:rFonts w:cs="Calibri"/>
                <w:bCs/>
                <w:szCs w:val="22"/>
                <w:lang w:bidi="en-US"/>
              </w:rPr>
              <w:t>single station</w:t>
            </w:r>
            <w:r w:rsidR="00F5505D">
              <w:rPr>
                <w:rFonts w:cs="Calibri"/>
                <w:bCs/>
                <w:szCs w:val="22"/>
                <w:lang w:bidi="en-US"/>
              </w:rPr>
              <w:t xml:space="preserve"> –as designed in the </w:t>
            </w:r>
            <w:proofErr w:type="spellStart"/>
            <w:r w:rsidR="00F5505D">
              <w:rPr>
                <w:rFonts w:cs="Calibri"/>
                <w:bCs/>
                <w:szCs w:val="22"/>
                <w:lang w:bidi="en-US"/>
              </w:rPr>
              <w:t>Backlund</w:t>
            </w:r>
            <w:proofErr w:type="spellEnd"/>
            <w:r w:rsidR="00F5505D">
              <w:rPr>
                <w:rFonts w:cs="Calibri"/>
                <w:bCs/>
                <w:szCs w:val="22"/>
                <w:lang w:bidi="en-US"/>
              </w:rPr>
              <w:t xml:space="preserve"> study—</w:t>
            </w:r>
            <w:r w:rsidR="003550D6">
              <w:rPr>
                <w:rFonts w:cs="Calibri"/>
                <w:bCs/>
                <w:szCs w:val="22"/>
                <w:lang w:bidi="en-US"/>
              </w:rPr>
              <w:t xml:space="preserve">, </w:t>
            </w:r>
            <w:r w:rsidR="00AB30A2">
              <w:rPr>
                <w:rFonts w:cs="Calibri"/>
                <w:bCs/>
                <w:szCs w:val="22"/>
                <w:lang w:bidi="en-US"/>
              </w:rPr>
              <w:t>we anticipate a</w:t>
            </w:r>
            <w:r w:rsidR="00E265DD">
              <w:rPr>
                <w:rFonts w:cs="Calibri"/>
                <w:bCs/>
                <w:szCs w:val="22"/>
                <w:lang w:bidi="en-US"/>
              </w:rPr>
              <w:t xml:space="preserve"> lower</w:t>
            </w:r>
            <w:r w:rsidR="00AB30A2">
              <w:rPr>
                <w:rFonts w:cs="Calibri"/>
                <w:bCs/>
                <w:szCs w:val="22"/>
                <w:lang w:bidi="en-US"/>
              </w:rPr>
              <w:t xml:space="preserve"> final response rate of 70%</w:t>
            </w:r>
            <w:r>
              <w:rPr>
                <w:rFonts w:cs="Calibri"/>
                <w:bCs/>
                <w:szCs w:val="22"/>
                <w:lang w:bidi="en-US"/>
              </w:rPr>
              <w:t>. The number of refusals will be documented in the survey log and used to calculate a respon</w:t>
            </w:r>
            <w:r w:rsidR="00AB30A2">
              <w:rPr>
                <w:rFonts w:cs="Calibri"/>
                <w:bCs/>
                <w:szCs w:val="22"/>
                <w:lang w:bidi="en-US"/>
              </w:rPr>
              <w:t>se rate. A 70</w:t>
            </w:r>
            <w:r>
              <w:rPr>
                <w:rFonts w:cs="Calibri"/>
                <w:bCs/>
                <w:szCs w:val="22"/>
                <w:lang w:bidi="en-US"/>
              </w:rPr>
              <w:t xml:space="preserve">% response rate will yield approximately </w:t>
            </w:r>
            <w:r w:rsidR="00FA463D">
              <w:rPr>
                <w:rFonts w:cs="Calibri"/>
                <w:bCs/>
                <w:szCs w:val="22"/>
                <w:lang w:bidi="en-US"/>
              </w:rPr>
              <w:t>750</w:t>
            </w:r>
            <w:r>
              <w:rPr>
                <w:rFonts w:cs="Calibri"/>
                <w:bCs/>
                <w:szCs w:val="22"/>
                <w:lang w:bidi="en-US"/>
              </w:rPr>
              <w:t xml:space="preserve"> completed interviews overall. We are ant</w:t>
            </w:r>
            <w:r w:rsidR="00FA463D">
              <w:rPr>
                <w:rFonts w:cs="Calibri"/>
                <w:bCs/>
                <w:szCs w:val="22"/>
                <w:lang w:bidi="en-US"/>
              </w:rPr>
              <w:t>icipat</w:t>
            </w:r>
            <w:r w:rsidR="00C70AA6">
              <w:rPr>
                <w:rFonts w:cs="Calibri"/>
                <w:bCs/>
                <w:szCs w:val="22"/>
                <w:lang w:bidi="en-US"/>
              </w:rPr>
              <w:t>ing</w:t>
            </w:r>
            <w:r w:rsidR="00FA463D">
              <w:rPr>
                <w:rFonts w:cs="Calibri"/>
                <w:bCs/>
                <w:szCs w:val="22"/>
                <w:lang w:bidi="en-US"/>
              </w:rPr>
              <w:t xml:space="preserve"> a confidence level at 90</w:t>
            </w:r>
            <w:r>
              <w:rPr>
                <w:rFonts w:cs="Calibri"/>
                <w:bCs/>
                <w:szCs w:val="22"/>
                <w:lang w:bidi="en-US"/>
              </w:rPr>
              <w:t xml:space="preserve">%. </w:t>
            </w:r>
          </w:p>
          <w:p w14:paraId="1C04838F" w14:textId="77777777" w:rsidR="00C70AA6" w:rsidRDefault="00C70AA6" w:rsidP="00C70AA6">
            <w:pPr>
              <w:rPr>
                <w:rFonts w:cs="Calibri"/>
                <w:sz w:val="16"/>
                <w:szCs w:val="22"/>
              </w:rPr>
            </w:pPr>
          </w:p>
          <w:p w14:paraId="7437D019" w14:textId="77777777" w:rsidR="00E91A00" w:rsidRDefault="00E91A00" w:rsidP="00C70AA6">
            <w:pPr>
              <w:rPr>
                <w:rFonts w:cs="Calibri"/>
                <w:sz w:val="16"/>
                <w:szCs w:val="22"/>
              </w:rPr>
            </w:pPr>
          </w:p>
          <w:p w14:paraId="1C375668" w14:textId="77777777" w:rsidR="00E91A00" w:rsidRDefault="00E91A00" w:rsidP="00C70AA6">
            <w:pPr>
              <w:rPr>
                <w:rFonts w:cs="Calibri"/>
                <w:sz w:val="16"/>
                <w:szCs w:val="22"/>
              </w:rPr>
            </w:pPr>
          </w:p>
          <w:p w14:paraId="11FA890F" w14:textId="77777777" w:rsidR="00E91A00" w:rsidRDefault="00E91A00" w:rsidP="00C70AA6">
            <w:pPr>
              <w:rPr>
                <w:rFonts w:cs="Calibri"/>
                <w:sz w:val="16"/>
                <w:szCs w:val="22"/>
              </w:rPr>
            </w:pPr>
          </w:p>
          <w:p w14:paraId="5368BD8B" w14:textId="77777777" w:rsidR="00E91A00" w:rsidRDefault="00E91A00" w:rsidP="00C70AA6">
            <w:pPr>
              <w:rPr>
                <w:rFonts w:cs="Calibri"/>
                <w:sz w:val="16"/>
                <w:szCs w:val="22"/>
              </w:rPr>
            </w:pPr>
          </w:p>
          <w:p w14:paraId="60141106" w14:textId="2440F055" w:rsidR="00E91A00" w:rsidRPr="00EA65B8" w:rsidRDefault="00E91A00" w:rsidP="00C70AA6">
            <w:pPr>
              <w:rPr>
                <w:rFonts w:cs="Calibri"/>
                <w:sz w:val="16"/>
                <w:szCs w:val="22"/>
              </w:rPr>
            </w:pPr>
          </w:p>
        </w:tc>
      </w:tr>
      <w:tr w:rsidR="007852ED" w:rsidRPr="00613844" w14:paraId="3AB3FA49" w14:textId="77777777" w:rsidTr="00AB30A2">
        <w:trPr>
          <w:gridBefore w:val="1"/>
          <w:gridAfter w:val="1"/>
          <w:wBefore w:w="90" w:type="dxa"/>
          <w:wAfter w:w="236" w:type="dxa"/>
          <w:trHeight w:val="521"/>
        </w:trPr>
        <w:tc>
          <w:tcPr>
            <w:tcW w:w="719" w:type="dxa"/>
            <w:gridSpan w:val="5"/>
            <w:vMerge w:val="restart"/>
          </w:tcPr>
          <w:p w14:paraId="6A6FF840" w14:textId="3D99B1C7" w:rsidR="007852ED" w:rsidRPr="00613844" w:rsidRDefault="007852ED" w:rsidP="00885E07">
            <w:pPr>
              <w:pStyle w:val="NoSpacing"/>
            </w:pPr>
          </w:p>
        </w:tc>
        <w:tc>
          <w:tcPr>
            <w:tcW w:w="1885" w:type="dxa"/>
            <w:gridSpan w:val="5"/>
            <w:vMerge w:val="restart"/>
          </w:tcPr>
          <w:p w14:paraId="6493A975" w14:textId="77777777" w:rsidR="007852ED" w:rsidRPr="00613844" w:rsidRDefault="007852ED" w:rsidP="00885E07">
            <w:pPr>
              <w:pStyle w:val="NoSpacing"/>
            </w:pPr>
          </w:p>
        </w:tc>
        <w:tc>
          <w:tcPr>
            <w:tcW w:w="640" w:type="dxa"/>
            <w:gridSpan w:val="4"/>
            <w:tcBorders>
              <w:right w:val="single" w:sz="4" w:space="0" w:color="auto"/>
            </w:tcBorders>
          </w:tcPr>
          <w:p w14:paraId="0FD8D129" w14:textId="77777777" w:rsidR="007852ED" w:rsidRPr="00613844" w:rsidRDefault="007852ED" w:rsidP="00885E07">
            <w:pPr>
              <w:pStyle w:val="NoSpacing"/>
            </w:pPr>
          </w:p>
        </w:tc>
        <w:tc>
          <w:tcPr>
            <w:tcW w:w="1882" w:type="dxa"/>
            <w:gridSpan w:val="4"/>
            <w:tcBorders>
              <w:top w:val="single" w:sz="4" w:space="0" w:color="auto"/>
            </w:tcBorders>
          </w:tcPr>
          <w:p w14:paraId="32E538A5" w14:textId="59939ECD" w:rsidR="007852ED" w:rsidRPr="00D15AFD" w:rsidRDefault="007852ED" w:rsidP="00613844">
            <w:pPr>
              <w:jc w:val="center"/>
              <w:rPr>
                <w:rFonts w:cs="Calibri"/>
                <w:sz w:val="20"/>
                <w:szCs w:val="20"/>
              </w:rPr>
            </w:pPr>
            <w:r w:rsidRPr="00D15AFD">
              <w:rPr>
                <w:rFonts w:cs="Calibri"/>
                <w:sz w:val="20"/>
                <w:szCs w:val="20"/>
              </w:rPr>
              <w:t xml:space="preserve">Number of Initial Contacts </w:t>
            </w:r>
          </w:p>
        </w:tc>
        <w:tc>
          <w:tcPr>
            <w:tcW w:w="1329" w:type="dxa"/>
            <w:gridSpan w:val="7"/>
            <w:tcBorders>
              <w:top w:val="single" w:sz="4" w:space="0" w:color="auto"/>
            </w:tcBorders>
          </w:tcPr>
          <w:p w14:paraId="1EBAEAE2" w14:textId="77777777" w:rsidR="007852ED" w:rsidRPr="00D15AFD" w:rsidRDefault="007852ED" w:rsidP="00613844">
            <w:pPr>
              <w:jc w:val="center"/>
              <w:rPr>
                <w:rFonts w:cs="Calibri"/>
                <w:sz w:val="20"/>
                <w:szCs w:val="20"/>
              </w:rPr>
            </w:pPr>
            <w:r w:rsidRPr="00D15AFD">
              <w:rPr>
                <w:rFonts w:cs="Calibri"/>
                <w:sz w:val="20"/>
                <w:szCs w:val="20"/>
              </w:rPr>
              <w:t>Expected Response</w:t>
            </w:r>
          </w:p>
          <w:p w14:paraId="03D1AAE2" w14:textId="77777777" w:rsidR="007852ED" w:rsidRPr="00D15AFD" w:rsidRDefault="007852ED" w:rsidP="00613844">
            <w:pPr>
              <w:jc w:val="center"/>
              <w:rPr>
                <w:rFonts w:cs="Calibri"/>
                <w:sz w:val="20"/>
                <w:szCs w:val="20"/>
              </w:rPr>
            </w:pPr>
            <w:r w:rsidRPr="00D15AFD">
              <w:rPr>
                <w:rFonts w:cs="Calibri"/>
                <w:sz w:val="20"/>
                <w:szCs w:val="20"/>
              </w:rPr>
              <w:t>Rate</w:t>
            </w:r>
          </w:p>
        </w:tc>
        <w:tc>
          <w:tcPr>
            <w:tcW w:w="1489" w:type="dxa"/>
            <w:gridSpan w:val="4"/>
            <w:tcBorders>
              <w:top w:val="single" w:sz="4" w:space="0" w:color="auto"/>
            </w:tcBorders>
          </w:tcPr>
          <w:p w14:paraId="1D955E38" w14:textId="77777777" w:rsidR="007852ED" w:rsidRPr="00D15AFD" w:rsidRDefault="007852ED" w:rsidP="00613844">
            <w:pPr>
              <w:jc w:val="center"/>
              <w:rPr>
                <w:rFonts w:cs="Calibri"/>
                <w:sz w:val="20"/>
                <w:szCs w:val="20"/>
              </w:rPr>
            </w:pPr>
            <w:r w:rsidRPr="00D15AFD">
              <w:rPr>
                <w:rFonts w:cs="Calibri"/>
                <w:sz w:val="20"/>
                <w:szCs w:val="20"/>
              </w:rPr>
              <w:t xml:space="preserve">Expected Number of Responses </w:t>
            </w:r>
          </w:p>
        </w:tc>
        <w:tc>
          <w:tcPr>
            <w:tcW w:w="879" w:type="dxa"/>
            <w:gridSpan w:val="5"/>
            <w:tcBorders>
              <w:top w:val="single" w:sz="4" w:space="0" w:color="auto"/>
              <w:right w:val="single" w:sz="4" w:space="0" w:color="auto"/>
            </w:tcBorders>
          </w:tcPr>
          <w:p w14:paraId="064C5414" w14:textId="77777777" w:rsidR="007852ED" w:rsidRPr="00D15AFD" w:rsidRDefault="007852ED" w:rsidP="00613844">
            <w:pPr>
              <w:jc w:val="center"/>
              <w:rPr>
                <w:rFonts w:cs="Calibri"/>
                <w:sz w:val="20"/>
                <w:szCs w:val="20"/>
              </w:rPr>
            </w:pPr>
            <w:r w:rsidRPr="00D15AFD">
              <w:rPr>
                <w:rFonts w:cs="Calibri"/>
                <w:sz w:val="20"/>
                <w:szCs w:val="20"/>
              </w:rPr>
              <w:t>Margin of Error +/- %</w:t>
            </w:r>
          </w:p>
        </w:tc>
        <w:tc>
          <w:tcPr>
            <w:tcW w:w="1043" w:type="dxa"/>
            <w:gridSpan w:val="3"/>
            <w:vMerge w:val="restart"/>
            <w:tcBorders>
              <w:left w:val="single" w:sz="4" w:space="0" w:color="auto"/>
            </w:tcBorders>
          </w:tcPr>
          <w:p w14:paraId="39422C8D" w14:textId="77777777" w:rsidR="007852ED" w:rsidRPr="00613844" w:rsidRDefault="007852ED" w:rsidP="00885E07">
            <w:pPr>
              <w:pStyle w:val="NoSpacing"/>
            </w:pPr>
          </w:p>
        </w:tc>
      </w:tr>
      <w:tr w:rsidR="007852ED" w:rsidRPr="00613844" w14:paraId="0371126E" w14:textId="77777777" w:rsidTr="00AB30A2">
        <w:trPr>
          <w:gridBefore w:val="1"/>
          <w:gridAfter w:val="1"/>
          <w:wBefore w:w="90" w:type="dxa"/>
          <w:wAfter w:w="236" w:type="dxa"/>
          <w:trHeight w:val="260"/>
        </w:trPr>
        <w:tc>
          <w:tcPr>
            <w:tcW w:w="719" w:type="dxa"/>
            <w:gridSpan w:val="5"/>
            <w:vMerge/>
          </w:tcPr>
          <w:p w14:paraId="25958CED" w14:textId="77777777" w:rsidR="007852ED" w:rsidRPr="00A159E5" w:rsidRDefault="007852ED">
            <w:pPr>
              <w:keepNext/>
              <w:numPr>
                <w:ilvl w:val="0"/>
                <w:numId w:val="14"/>
              </w:numPr>
              <w:spacing w:before="240"/>
              <w:jc w:val="right"/>
              <w:outlineLvl w:val="0"/>
              <w:rPr>
                <w:rFonts w:cs="Calibri"/>
                <w:szCs w:val="22"/>
              </w:rPr>
            </w:pPr>
          </w:p>
        </w:tc>
        <w:tc>
          <w:tcPr>
            <w:tcW w:w="1885" w:type="dxa"/>
            <w:gridSpan w:val="5"/>
            <w:vMerge/>
          </w:tcPr>
          <w:p w14:paraId="754C21BB" w14:textId="77777777" w:rsidR="007852ED" w:rsidRPr="00A159E5" w:rsidRDefault="007852ED">
            <w:pPr>
              <w:keepNext/>
              <w:numPr>
                <w:ilvl w:val="0"/>
                <w:numId w:val="14"/>
              </w:numPr>
              <w:spacing w:before="240"/>
              <w:jc w:val="right"/>
              <w:outlineLvl w:val="0"/>
              <w:rPr>
                <w:rFonts w:cs="Calibri"/>
                <w:b/>
                <w:bCs/>
                <w:szCs w:val="22"/>
              </w:rPr>
            </w:pPr>
          </w:p>
        </w:tc>
        <w:tc>
          <w:tcPr>
            <w:tcW w:w="640" w:type="dxa"/>
            <w:gridSpan w:val="4"/>
            <w:tcBorders>
              <w:right w:val="single" w:sz="4" w:space="0" w:color="auto"/>
            </w:tcBorders>
          </w:tcPr>
          <w:p w14:paraId="04B707A3" w14:textId="77777777" w:rsidR="007852ED" w:rsidRPr="00A159E5" w:rsidRDefault="007852ED" w:rsidP="00885E07">
            <w:pPr>
              <w:pStyle w:val="NoSpacing"/>
            </w:pPr>
          </w:p>
        </w:tc>
        <w:tc>
          <w:tcPr>
            <w:tcW w:w="1882" w:type="dxa"/>
            <w:gridSpan w:val="4"/>
            <w:tcBorders>
              <w:bottom w:val="single" w:sz="4" w:space="0" w:color="auto"/>
            </w:tcBorders>
          </w:tcPr>
          <w:p w14:paraId="05778BAB" w14:textId="24D3F094" w:rsidR="007852ED" w:rsidRPr="00D15AFD" w:rsidRDefault="00547A25" w:rsidP="006F254C">
            <w:pPr>
              <w:jc w:val="center"/>
              <w:rPr>
                <w:rFonts w:cs="Calibri"/>
                <w:sz w:val="20"/>
                <w:szCs w:val="20"/>
              </w:rPr>
            </w:pPr>
            <w:r>
              <w:rPr>
                <w:rFonts w:cs="Calibri"/>
                <w:sz w:val="20"/>
                <w:szCs w:val="20"/>
              </w:rPr>
              <w:t>1</w:t>
            </w:r>
            <w:r w:rsidR="00C70AA6">
              <w:rPr>
                <w:rFonts w:cs="Calibri"/>
                <w:sz w:val="20"/>
                <w:szCs w:val="20"/>
              </w:rPr>
              <w:t>,</w:t>
            </w:r>
            <w:r>
              <w:rPr>
                <w:rFonts w:cs="Calibri"/>
                <w:sz w:val="20"/>
                <w:szCs w:val="20"/>
              </w:rPr>
              <w:t>071</w:t>
            </w:r>
          </w:p>
        </w:tc>
        <w:tc>
          <w:tcPr>
            <w:tcW w:w="1329" w:type="dxa"/>
            <w:gridSpan w:val="7"/>
            <w:tcBorders>
              <w:bottom w:val="single" w:sz="4" w:space="0" w:color="auto"/>
            </w:tcBorders>
          </w:tcPr>
          <w:p w14:paraId="5635D97D" w14:textId="15BBCD07" w:rsidR="007852ED" w:rsidRPr="00D15AFD" w:rsidRDefault="00AB30A2" w:rsidP="00CA6DA9">
            <w:pPr>
              <w:jc w:val="center"/>
              <w:rPr>
                <w:rFonts w:cs="Calibri"/>
                <w:sz w:val="20"/>
                <w:szCs w:val="20"/>
              </w:rPr>
            </w:pPr>
            <w:r>
              <w:rPr>
                <w:rFonts w:cs="Calibri"/>
                <w:sz w:val="20"/>
                <w:szCs w:val="20"/>
              </w:rPr>
              <w:t>70</w:t>
            </w:r>
            <w:r w:rsidR="007852ED">
              <w:rPr>
                <w:rFonts w:cs="Calibri"/>
                <w:sz w:val="20"/>
                <w:szCs w:val="20"/>
              </w:rPr>
              <w:t>%</w:t>
            </w:r>
          </w:p>
        </w:tc>
        <w:tc>
          <w:tcPr>
            <w:tcW w:w="1489" w:type="dxa"/>
            <w:gridSpan w:val="4"/>
            <w:tcBorders>
              <w:bottom w:val="single" w:sz="4" w:space="0" w:color="auto"/>
            </w:tcBorders>
          </w:tcPr>
          <w:p w14:paraId="6AE57D5B" w14:textId="372D1651" w:rsidR="007852ED" w:rsidRPr="00D15AFD" w:rsidRDefault="00547A25" w:rsidP="006F254C">
            <w:pPr>
              <w:jc w:val="center"/>
              <w:rPr>
                <w:rFonts w:cs="Calibri"/>
                <w:sz w:val="20"/>
                <w:szCs w:val="20"/>
              </w:rPr>
            </w:pPr>
            <w:r>
              <w:rPr>
                <w:rFonts w:cs="Calibri"/>
                <w:sz w:val="20"/>
                <w:szCs w:val="20"/>
              </w:rPr>
              <w:t>750</w:t>
            </w:r>
          </w:p>
        </w:tc>
        <w:tc>
          <w:tcPr>
            <w:tcW w:w="879" w:type="dxa"/>
            <w:gridSpan w:val="5"/>
            <w:tcBorders>
              <w:bottom w:val="single" w:sz="4" w:space="0" w:color="auto"/>
              <w:right w:val="single" w:sz="4" w:space="0" w:color="auto"/>
            </w:tcBorders>
          </w:tcPr>
          <w:p w14:paraId="0106E9F3" w14:textId="2A581FAD" w:rsidR="007852ED" w:rsidRPr="00D15AFD" w:rsidRDefault="00547A25" w:rsidP="009424AD">
            <w:pPr>
              <w:jc w:val="center"/>
              <w:rPr>
                <w:rFonts w:cs="Calibri"/>
                <w:sz w:val="20"/>
                <w:szCs w:val="20"/>
              </w:rPr>
            </w:pPr>
            <w:r>
              <w:rPr>
                <w:rFonts w:cs="Calibri"/>
                <w:sz w:val="20"/>
                <w:szCs w:val="20"/>
              </w:rPr>
              <w:t>10</w:t>
            </w:r>
            <w:r w:rsidR="007852ED">
              <w:rPr>
                <w:rFonts w:cs="Calibri"/>
                <w:sz w:val="20"/>
                <w:szCs w:val="20"/>
              </w:rPr>
              <w:t xml:space="preserve">% </w:t>
            </w:r>
          </w:p>
        </w:tc>
        <w:tc>
          <w:tcPr>
            <w:tcW w:w="1043" w:type="dxa"/>
            <w:gridSpan w:val="3"/>
            <w:vMerge/>
            <w:tcBorders>
              <w:left w:val="single" w:sz="4" w:space="0" w:color="auto"/>
            </w:tcBorders>
          </w:tcPr>
          <w:p w14:paraId="0149B352" w14:textId="77777777" w:rsidR="007852ED" w:rsidRPr="00613844" w:rsidRDefault="007852ED" w:rsidP="00CA6DA9">
            <w:pPr>
              <w:rPr>
                <w:rFonts w:cs="Calibri"/>
                <w:b/>
              </w:rPr>
            </w:pPr>
          </w:p>
        </w:tc>
      </w:tr>
      <w:tr w:rsidR="00765AD9" w:rsidRPr="00613844" w14:paraId="44F43048" w14:textId="77777777" w:rsidTr="00AB30A2">
        <w:trPr>
          <w:gridBefore w:val="1"/>
          <w:gridAfter w:val="1"/>
          <w:wBefore w:w="90" w:type="dxa"/>
          <w:wAfter w:w="236" w:type="dxa"/>
          <w:trHeight w:val="1250"/>
        </w:trPr>
        <w:tc>
          <w:tcPr>
            <w:tcW w:w="719" w:type="dxa"/>
            <w:gridSpan w:val="5"/>
            <w:vMerge/>
          </w:tcPr>
          <w:p w14:paraId="533FFADA" w14:textId="77777777" w:rsidR="00765AD9" w:rsidRPr="00613844" w:rsidRDefault="00765AD9">
            <w:pPr>
              <w:jc w:val="right"/>
              <w:rPr>
                <w:rFonts w:cs="Calibri"/>
              </w:rPr>
            </w:pPr>
          </w:p>
        </w:tc>
        <w:tc>
          <w:tcPr>
            <w:tcW w:w="1885" w:type="dxa"/>
            <w:gridSpan w:val="5"/>
            <w:vMerge/>
          </w:tcPr>
          <w:p w14:paraId="58875A2E" w14:textId="77777777" w:rsidR="00765AD9" w:rsidRPr="00613844" w:rsidRDefault="00765AD9">
            <w:pPr>
              <w:jc w:val="right"/>
              <w:rPr>
                <w:rFonts w:cs="Calibri"/>
                <w:b/>
                <w:bCs/>
              </w:rPr>
            </w:pPr>
          </w:p>
        </w:tc>
        <w:tc>
          <w:tcPr>
            <w:tcW w:w="7262" w:type="dxa"/>
            <w:gridSpan w:val="27"/>
          </w:tcPr>
          <w:p w14:paraId="5B9B8082" w14:textId="77777777" w:rsidR="00765AD9" w:rsidRDefault="00765AD9" w:rsidP="00613844">
            <w:pPr>
              <w:rPr>
                <w:rFonts w:cs="Calibri"/>
                <w:b/>
                <w:szCs w:val="22"/>
              </w:rPr>
            </w:pPr>
          </w:p>
          <w:p w14:paraId="779DE758" w14:textId="77777777" w:rsidR="00765AD9" w:rsidRPr="00D15AFD" w:rsidRDefault="00765AD9" w:rsidP="00A66ED2">
            <w:pPr>
              <w:numPr>
                <w:ilvl w:val="0"/>
                <w:numId w:val="30"/>
              </w:numPr>
              <w:pBdr>
                <w:top w:val="single" w:sz="4" w:space="1" w:color="auto"/>
              </w:pBdr>
              <w:rPr>
                <w:rFonts w:cs="Calibri"/>
                <w:b/>
                <w:szCs w:val="22"/>
              </w:rPr>
            </w:pPr>
            <w:r w:rsidRPr="00D15AFD">
              <w:rPr>
                <w:rFonts w:cs="Calibri"/>
                <w:b/>
                <w:szCs w:val="22"/>
              </w:rPr>
              <w:t xml:space="preserve">Strategies for dealing with potential non-response bias: </w:t>
            </w:r>
          </w:p>
          <w:p w14:paraId="6D17E600" w14:textId="77777777" w:rsidR="002C0040" w:rsidRDefault="002C0040" w:rsidP="002C0040">
            <w:pPr>
              <w:rPr>
                <w:rFonts w:cs="Calibri"/>
                <w:sz w:val="16"/>
                <w:szCs w:val="22"/>
              </w:rPr>
            </w:pPr>
          </w:p>
          <w:p w14:paraId="6F66A633" w14:textId="743C6711" w:rsidR="00A07A33" w:rsidRDefault="00A07A33" w:rsidP="00370EE3">
            <w:r>
              <w:t>S</w:t>
            </w:r>
            <w:r w:rsidR="00630DBD" w:rsidRPr="00630DBD">
              <w:t xml:space="preserve">urveyors will use an on-site contact log to document sampling location, time of day, gender, </w:t>
            </w:r>
            <w:r w:rsidR="00370EE3">
              <w:t xml:space="preserve">and </w:t>
            </w:r>
            <w:r w:rsidR="00630DBD" w:rsidRPr="00630DBD">
              <w:t>comments</w:t>
            </w:r>
            <w:r w:rsidR="006834C0">
              <w:t>, if any,</w:t>
            </w:r>
            <w:r w:rsidR="00630DBD" w:rsidRPr="00630DBD">
              <w:t xml:space="preserve"> regarding reason for refusal</w:t>
            </w:r>
            <w:r w:rsidR="00370EE3">
              <w:t>.</w:t>
            </w:r>
            <w:r w:rsidR="00547A25">
              <w:t xml:space="preserve"> </w:t>
            </w:r>
            <w:r w:rsidR="00C70AA6">
              <w:t xml:space="preserve">We will ask all </w:t>
            </w:r>
            <w:r w:rsidR="00C807EB">
              <w:t>those refusing</w:t>
            </w:r>
            <w:r w:rsidR="00C70AA6">
              <w:t xml:space="preserve"> </w:t>
            </w:r>
            <w:r w:rsidR="00E91A00">
              <w:t xml:space="preserve">to participate in the dull study </w:t>
            </w:r>
            <w:r w:rsidR="00C70AA6">
              <w:t>to answer the three non-response questions listed above.</w:t>
            </w:r>
          </w:p>
          <w:p w14:paraId="7AC9D378" w14:textId="77777777" w:rsidR="00A07A33" w:rsidRDefault="00A07A33" w:rsidP="009424AD"/>
          <w:p w14:paraId="78D51D1A" w14:textId="125D616B" w:rsidR="00630DBD" w:rsidRPr="00630DBD" w:rsidRDefault="00630DBD" w:rsidP="009424AD">
            <w:r w:rsidRPr="00630DBD">
              <w:t>Analyses will be performed to determine if respondents differed significantly from non-respondents, and the implications, if any, for interpreting the results will be discussed. If necessary, data weighting may be applied during the analysis phase.</w:t>
            </w:r>
            <w:r w:rsidR="006D3C0D">
              <w:t xml:space="preserve"> </w:t>
            </w:r>
          </w:p>
          <w:p w14:paraId="49948AC3" w14:textId="77777777" w:rsidR="00061395" w:rsidRDefault="00061395" w:rsidP="002C0040">
            <w:pPr>
              <w:rPr>
                <w:rFonts w:cs="Calibri"/>
                <w:sz w:val="16"/>
                <w:szCs w:val="22"/>
              </w:rPr>
            </w:pPr>
          </w:p>
          <w:p w14:paraId="48DF73FA" w14:textId="77777777" w:rsidR="00765AD9" w:rsidRDefault="00765AD9" w:rsidP="00A66ED2">
            <w:pPr>
              <w:pStyle w:val="ListParagraph"/>
              <w:numPr>
                <w:ilvl w:val="0"/>
                <w:numId w:val="30"/>
              </w:numPr>
              <w:pBdr>
                <w:top w:val="single" w:sz="4" w:space="1" w:color="auto"/>
              </w:pBdr>
              <w:rPr>
                <w:rFonts w:cs="Calibri"/>
                <w:b/>
                <w:szCs w:val="22"/>
              </w:rPr>
            </w:pPr>
            <w:r w:rsidRPr="00D15AFD">
              <w:rPr>
                <w:rFonts w:cs="Calibri"/>
                <w:b/>
                <w:szCs w:val="22"/>
              </w:rPr>
              <w:t>Description of any pre-testing and peer review of the methods and/or instrument (recommended):</w:t>
            </w:r>
          </w:p>
          <w:p w14:paraId="06A79F76" w14:textId="77777777" w:rsidR="00453D92" w:rsidRDefault="00453D92" w:rsidP="00453D92">
            <w:pPr>
              <w:pStyle w:val="ListParagraph"/>
              <w:ind w:left="360"/>
              <w:rPr>
                <w:rFonts w:cs="Calibri"/>
                <w:b/>
                <w:szCs w:val="22"/>
              </w:rPr>
            </w:pPr>
          </w:p>
          <w:p w14:paraId="5AE56153" w14:textId="72DA1C7B" w:rsidR="00765AD9" w:rsidRDefault="00630DBD" w:rsidP="00061395">
            <w:r w:rsidRPr="00630DBD">
              <w:t xml:space="preserve">Survey research methods and the questionnaire instrument </w:t>
            </w:r>
            <w:r w:rsidR="00DC08FB">
              <w:t>were</w:t>
            </w:r>
            <w:r w:rsidRPr="00630DBD">
              <w:t xml:space="preserve"> review</w:t>
            </w:r>
            <w:r w:rsidR="00DC08FB">
              <w:t>ed</w:t>
            </w:r>
            <w:r w:rsidRPr="00630DBD">
              <w:t xml:space="preserve"> by NPS officials. The methods and instrument have also been reviewed by </w:t>
            </w:r>
            <w:r w:rsidR="002C0A07">
              <w:t>Dr</w:t>
            </w:r>
            <w:r w:rsidR="00550352">
              <w:t>.</w:t>
            </w:r>
            <w:r w:rsidR="002C0A07">
              <w:t xml:space="preserve"> </w:t>
            </w:r>
            <w:r w:rsidR="00370EE3">
              <w:t xml:space="preserve">Jon </w:t>
            </w:r>
            <w:proofErr w:type="spellStart"/>
            <w:r w:rsidR="00370EE3">
              <w:t>Femling</w:t>
            </w:r>
            <w:proofErr w:type="spellEnd"/>
            <w:r w:rsidR="002C0A07">
              <w:t>, MD</w:t>
            </w:r>
            <w:r w:rsidR="00370EE3">
              <w:t>, PhD, University of New Mexico Department of Emergency Medicine</w:t>
            </w:r>
            <w:r w:rsidR="00900832">
              <w:t>; and</w:t>
            </w:r>
            <w:r w:rsidR="00657A68">
              <w:t xml:space="preserve"> Dr. Hannah Heinrich, PSAR Science Advisor</w:t>
            </w:r>
            <w:r w:rsidR="00F35D50">
              <w:t xml:space="preserve"> and research advisor for the German Delegate, European Union</w:t>
            </w:r>
            <w:r w:rsidR="00EB5F1B">
              <w:t>.</w:t>
            </w:r>
            <w:r w:rsidR="002C0A07">
              <w:t xml:space="preserve"> </w:t>
            </w:r>
            <w:r w:rsidR="00B711FE">
              <w:t>The majority of interview question</w:t>
            </w:r>
            <w:r w:rsidRPr="00630DBD">
              <w:t xml:space="preserve"> are </w:t>
            </w:r>
            <w:r w:rsidR="003B5802">
              <w:t>either</w:t>
            </w:r>
            <w:r w:rsidR="003020F2">
              <w:t xml:space="preserve"> </w:t>
            </w:r>
            <w:r w:rsidRPr="00630DBD">
              <w:t xml:space="preserve">identical </w:t>
            </w:r>
            <w:r w:rsidR="003B5802">
              <w:t xml:space="preserve">or variations </w:t>
            </w:r>
            <w:r w:rsidRPr="00630DBD">
              <w:t xml:space="preserve">to those used in previous studies in several other national park </w:t>
            </w:r>
            <w:r w:rsidR="00C70AA6">
              <w:t>studies</w:t>
            </w:r>
            <w:r w:rsidR="00C70AA6" w:rsidRPr="00630DBD">
              <w:t xml:space="preserve"> </w:t>
            </w:r>
            <w:r w:rsidR="003020F2">
              <w:t>and</w:t>
            </w:r>
            <w:r w:rsidRPr="00630DBD">
              <w:t xml:space="preserve"> </w:t>
            </w:r>
            <w:r w:rsidR="00C70AA6">
              <w:t xml:space="preserve">also </w:t>
            </w:r>
            <w:r w:rsidRPr="00630DBD">
              <w:t xml:space="preserve">appear in the NPS Pool of Known Questions </w:t>
            </w:r>
            <w:r w:rsidR="00DC08FB">
              <w:t>(OMB Control Number 1024-0224)</w:t>
            </w:r>
            <w:r w:rsidR="00D56EAF">
              <w:t>.</w:t>
            </w:r>
            <w:r w:rsidR="00B711FE">
              <w:t xml:space="preserve"> Those that are not variations are scientifically founded questions that have been approved by both Dr. </w:t>
            </w:r>
            <w:proofErr w:type="spellStart"/>
            <w:r w:rsidR="00B711FE">
              <w:t>Femling</w:t>
            </w:r>
            <w:proofErr w:type="spellEnd"/>
            <w:r w:rsidR="00B711FE">
              <w:t xml:space="preserve"> and Dr. Heinrich</w:t>
            </w:r>
            <w:r w:rsidR="00F35D50">
              <w:t>.</w:t>
            </w:r>
            <w:r w:rsidR="00B711FE">
              <w:t xml:space="preserve"> </w:t>
            </w:r>
          </w:p>
          <w:p w14:paraId="7A706589" w14:textId="10E059BA" w:rsidR="004B6094" w:rsidRPr="00EE0A05" w:rsidRDefault="004B6094" w:rsidP="00061395"/>
        </w:tc>
      </w:tr>
      <w:tr w:rsidR="00F20570" w:rsidRPr="0076366C" w14:paraId="52693CE8" w14:textId="77777777" w:rsidTr="00E91A00">
        <w:trPr>
          <w:gridBefore w:val="1"/>
          <w:gridAfter w:val="1"/>
          <w:wBefore w:w="90" w:type="dxa"/>
          <w:wAfter w:w="236" w:type="dxa"/>
          <w:trHeight w:val="170"/>
        </w:trPr>
        <w:tc>
          <w:tcPr>
            <w:tcW w:w="719" w:type="dxa"/>
            <w:gridSpan w:val="5"/>
            <w:tcBorders>
              <w:top w:val="single" w:sz="4" w:space="0" w:color="auto"/>
            </w:tcBorders>
          </w:tcPr>
          <w:p w14:paraId="66ED0934" w14:textId="1C28D1EC" w:rsidR="00F20570" w:rsidRPr="005D6E00" w:rsidRDefault="00F20570">
            <w:pPr>
              <w:jc w:val="right"/>
              <w:rPr>
                <w:rFonts w:cs="Calibri"/>
                <w:szCs w:val="22"/>
              </w:rPr>
            </w:pPr>
          </w:p>
        </w:tc>
        <w:tc>
          <w:tcPr>
            <w:tcW w:w="1946" w:type="dxa"/>
            <w:gridSpan w:val="6"/>
            <w:tcBorders>
              <w:top w:val="single" w:sz="4" w:space="0" w:color="auto"/>
            </w:tcBorders>
          </w:tcPr>
          <w:p w14:paraId="2E8701EF" w14:textId="77777777" w:rsidR="00F20570" w:rsidRPr="005D6E00" w:rsidRDefault="00A159E5">
            <w:pPr>
              <w:jc w:val="right"/>
              <w:rPr>
                <w:rFonts w:cs="Calibri"/>
                <w:b/>
                <w:bCs/>
                <w:szCs w:val="22"/>
              </w:rPr>
            </w:pPr>
            <w:r w:rsidRPr="005D6E00">
              <w:rPr>
                <w:rFonts w:cs="Calibri"/>
                <w:b/>
                <w:bCs/>
                <w:szCs w:val="22"/>
              </w:rPr>
              <w:t>Burden Estimates:</w:t>
            </w:r>
          </w:p>
        </w:tc>
        <w:tc>
          <w:tcPr>
            <w:tcW w:w="7201" w:type="dxa"/>
            <w:gridSpan w:val="26"/>
            <w:tcBorders>
              <w:top w:val="single" w:sz="4" w:space="0" w:color="auto"/>
            </w:tcBorders>
          </w:tcPr>
          <w:p w14:paraId="47DACB93" w14:textId="0CC98FA2" w:rsidR="00630DBD" w:rsidRPr="00630DBD" w:rsidRDefault="00630DBD" w:rsidP="009424AD">
            <w:r w:rsidRPr="00630DBD">
              <w:t xml:space="preserve">We plan to approach </w:t>
            </w:r>
            <w:r w:rsidR="00FA463D">
              <w:t>1</w:t>
            </w:r>
            <w:r w:rsidR="002C21EE">
              <w:t>,</w:t>
            </w:r>
            <w:r w:rsidR="00FA463D">
              <w:t>071</w:t>
            </w:r>
            <w:r w:rsidRPr="00630DBD">
              <w:t xml:space="preserve"> individuals during the sampling period</w:t>
            </w:r>
            <w:r w:rsidR="00DC08FB">
              <w:t xml:space="preserve">. </w:t>
            </w:r>
            <w:r w:rsidRPr="00630DBD">
              <w:t>With a</w:t>
            </w:r>
            <w:r w:rsidR="00755BC0">
              <w:t xml:space="preserve">n anticipated response rate of </w:t>
            </w:r>
            <w:r w:rsidR="00AB30A2">
              <w:t>70</w:t>
            </w:r>
            <w:r w:rsidRPr="00630DBD">
              <w:t xml:space="preserve">%, we expect to receive </w:t>
            </w:r>
            <w:r w:rsidR="00FA463D">
              <w:t>750</w:t>
            </w:r>
            <w:r w:rsidRPr="00630DBD">
              <w:t xml:space="preserve"> total responses for this collection.</w:t>
            </w:r>
          </w:p>
          <w:p w14:paraId="2FC0B3B9" w14:textId="77777777" w:rsidR="00630DBD" w:rsidRPr="00453D92" w:rsidRDefault="00630DBD" w:rsidP="00B60E81">
            <w:pPr>
              <w:ind w:right="342"/>
              <w:rPr>
                <w:rFonts w:ascii="Calibri" w:hAnsi="Calibri" w:cs="Calibri"/>
                <w:sz w:val="16"/>
                <w:szCs w:val="22"/>
              </w:rPr>
            </w:pPr>
          </w:p>
          <w:p w14:paraId="19D3FC35" w14:textId="3DFAC368" w:rsidR="00630DBD" w:rsidRDefault="00630DBD" w:rsidP="00630DBD">
            <w:pPr>
              <w:ind w:right="342"/>
              <w:rPr>
                <w:rFonts w:ascii="Calibri" w:hAnsi="Calibri" w:cs="Calibri"/>
                <w:szCs w:val="22"/>
              </w:rPr>
            </w:pPr>
            <w:r w:rsidRPr="00630DBD">
              <w:rPr>
                <w:rFonts w:ascii="Calibri" w:hAnsi="Calibri" w:cs="Calibri"/>
                <w:szCs w:val="22"/>
              </w:rPr>
              <w:t xml:space="preserve">We expect </w:t>
            </w:r>
            <w:r w:rsidR="00D301B5">
              <w:rPr>
                <w:rFonts w:ascii="Calibri" w:hAnsi="Calibri" w:cs="Calibri"/>
                <w:szCs w:val="22"/>
              </w:rPr>
              <w:t>that t</w:t>
            </w:r>
            <w:r w:rsidR="00755BC0">
              <w:rPr>
                <w:rFonts w:ascii="Calibri" w:hAnsi="Calibri" w:cs="Calibri"/>
                <w:szCs w:val="22"/>
              </w:rPr>
              <w:t xml:space="preserve">he initial contact time to invite </w:t>
            </w:r>
            <w:r w:rsidR="00D301B5">
              <w:rPr>
                <w:rFonts w:ascii="Calibri" w:hAnsi="Calibri" w:cs="Calibri"/>
                <w:szCs w:val="22"/>
              </w:rPr>
              <w:t>the individual</w:t>
            </w:r>
            <w:r w:rsidR="00755BC0">
              <w:rPr>
                <w:rFonts w:ascii="Calibri" w:hAnsi="Calibri" w:cs="Calibri"/>
                <w:szCs w:val="22"/>
              </w:rPr>
              <w:t xml:space="preserve"> to participate in the study will be at least </w:t>
            </w:r>
            <w:r w:rsidR="00D301B5">
              <w:rPr>
                <w:rFonts w:ascii="Calibri" w:hAnsi="Calibri" w:cs="Calibri"/>
                <w:szCs w:val="22"/>
              </w:rPr>
              <w:t>1</w:t>
            </w:r>
            <w:r w:rsidR="00755BC0">
              <w:rPr>
                <w:rFonts w:ascii="Calibri" w:hAnsi="Calibri" w:cs="Calibri"/>
                <w:szCs w:val="22"/>
              </w:rPr>
              <w:t xml:space="preserve"> minute per person</w:t>
            </w:r>
            <w:r w:rsidRPr="00630DBD">
              <w:rPr>
                <w:rFonts w:ascii="Calibri" w:hAnsi="Calibri" w:cs="Calibri"/>
                <w:szCs w:val="22"/>
              </w:rPr>
              <w:t xml:space="preserve"> (</w:t>
            </w:r>
            <w:r w:rsidR="00FA463D">
              <w:rPr>
                <w:rFonts w:ascii="Calibri" w:hAnsi="Calibri" w:cs="Calibri"/>
                <w:szCs w:val="22"/>
              </w:rPr>
              <w:t>1071</w:t>
            </w:r>
            <w:r w:rsidR="00EE0A05">
              <w:rPr>
                <w:rFonts w:ascii="Calibri" w:hAnsi="Calibri" w:cs="Calibri"/>
                <w:szCs w:val="22"/>
              </w:rPr>
              <w:t xml:space="preserve"> x</w:t>
            </w:r>
            <w:r w:rsidR="00755BC0">
              <w:rPr>
                <w:rFonts w:ascii="Calibri" w:hAnsi="Calibri" w:cs="Calibri"/>
                <w:szCs w:val="22"/>
              </w:rPr>
              <w:t xml:space="preserve"> </w:t>
            </w:r>
            <w:r w:rsidR="00D301B5">
              <w:rPr>
                <w:rFonts w:ascii="Calibri" w:hAnsi="Calibri" w:cs="Calibri"/>
                <w:szCs w:val="22"/>
              </w:rPr>
              <w:t>1</w:t>
            </w:r>
            <w:r w:rsidR="006F254C">
              <w:rPr>
                <w:rFonts w:ascii="Calibri" w:hAnsi="Calibri" w:cs="Calibri"/>
                <w:szCs w:val="22"/>
              </w:rPr>
              <w:t xml:space="preserve"> minute = </w:t>
            </w:r>
            <w:r w:rsidR="00E91A00">
              <w:rPr>
                <w:rFonts w:ascii="Calibri" w:hAnsi="Calibri" w:cs="Calibri"/>
                <w:szCs w:val="22"/>
              </w:rPr>
              <w:t>18</w:t>
            </w:r>
            <w:r w:rsidR="00A07A33">
              <w:rPr>
                <w:rFonts w:ascii="Calibri" w:hAnsi="Calibri" w:cs="Calibri"/>
                <w:szCs w:val="22"/>
              </w:rPr>
              <w:t xml:space="preserve"> </w:t>
            </w:r>
            <w:r w:rsidRPr="00630DBD">
              <w:rPr>
                <w:rFonts w:ascii="Calibri" w:hAnsi="Calibri" w:cs="Calibri"/>
                <w:szCs w:val="22"/>
              </w:rPr>
              <w:t>hours). We ex</w:t>
            </w:r>
            <w:r w:rsidR="006F254C">
              <w:rPr>
                <w:rFonts w:ascii="Calibri" w:hAnsi="Calibri" w:cs="Calibri"/>
                <w:szCs w:val="22"/>
              </w:rPr>
              <w:t>pect that</w:t>
            </w:r>
            <w:r w:rsidR="00296D06">
              <w:rPr>
                <w:rFonts w:ascii="Calibri" w:hAnsi="Calibri" w:cs="Calibri"/>
                <w:szCs w:val="22"/>
              </w:rPr>
              <w:t xml:space="preserve"> </w:t>
            </w:r>
            <w:r w:rsidR="00FA463D">
              <w:rPr>
                <w:rFonts w:ascii="Calibri" w:hAnsi="Calibri" w:cs="Calibri"/>
                <w:szCs w:val="22"/>
              </w:rPr>
              <w:t>321</w:t>
            </w:r>
            <w:r w:rsidR="006F254C">
              <w:rPr>
                <w:rFonts w:ascii="Calibri" w:hAnsi="Calibri" w:cs="Calibri"/>
                <w:szCs w:val="22"/>
              </w:rPr>
              <w:t xml:space="preserve"> </w:t>
            </w:r>
            <w:r w:rsidR="00755BC0">
              <w:rPr>
                <w:rFonts w:ascii="Calibri" w:hAnsi="Calibri" w:cs="Calibri"/>
                <w:szCs w:val="22"/>
              </w:rPr>
              <w:t>(</w:t>
            </w:r>
            <w:r w:rsidR="00AB30A2">
              <w:rPr>
                <w:rFonts w:ascii="Calibri" w:hAnsi="Calibri" w:cs="Calibri"/>
                <w:szCs w:val="22"/>
              </w:rPr>
              <w:t>30</w:t>
            </w:r>
            <w:r w:rsidRPr="00630DBD">
              <w:rPr>
                <w:rFonts w:ascii="Calibri" w:hAnsi="Calibri" w:cs="Calibri"/>
                <w:szCs w:val="22"/>
              </w:rPr>
              <w:t xml:space="preserve">%) visitors will refuse to participate during the initial on-site contact, for those individuals </w:t>
            </w:r>
            <w:r w:rsidR="002C21EE">
              <w:rPr>
                <w:rFonts w:ascii="Calibri" w:hAnsi="Calibri" w:cs="Calibri"/>
                <w:szCs w:val="22"/>
              </w:rPr>
              <w:t xml:space="preserve">we will </w:t>
            </w:r>
            <w:r w:rsidR="00A07A33">
              <w:rPr>
                <w:rFonts w:ascii="Calibri" w:hAnsi="Calibri" w:cs="Calibri"/>
                <w:szCs w:val="22"/>
              </w:rPr>
              <w:t xml:space="preserve">collect the information for the non-response bias check described above. </w:t>
            </w:r>
            <w:r w:rsidRPr="00630DBD">
              <w:rPr>
                <w:rFonts w:ascii="Calibri" w:hAnsi="Calibri" w:cs="Calibri"/>
                <w:szCs w:val="22"/>
              </w:rPr>
              <w:t xml:space="preserve">This is estimated to </w:t>
            </w:r>
            <w:r w:rsidR="009339A9">
              <w:rPr>
                <w:rFonts w:ascii="Calibri" w:hAnsi="Calibri" w:cs="Calibri"/>
                <w:szCs w:val="22"/>
              </w:rPr>
              <w:t xml:space="preserve">take </w:t>
            </w:r>
            <w:r w:rsidR="00A07A33">
              <w:rPr>
                <w:rFonts w:ascii="Calibri" w:hAnsi="Calibri" w:cs="Calibri"/>
                <w:szCs w:val="22"/>
              </w:rPr>
              <w:t>an additional</w:t>
            </w:r>
            <w:r w:rsidR="009339A9">
              <w:rPr>
                <w:rFonts w:ascii="Calibri" w:hAnsi="Calibri" w:cs="Calibri"/>
                <w:szCs w:val="22"/>
              </w:rPr>
              <w:t xml:space="preserve"> minute</w:t>
            </w:r>
            <w:r w:rsidR="00296D06">
              <w:rPr>
                <w:rFonts w:ascii="Calibri" w:hAnsi="Calibri" w:cs="Calibri"/>
                <w:szCs w:val="22"/>
              </w:rPr>
              <w:t xml:space="preserve"> </w:t>
            </w:r>
            <w:r w:rsidR="002C21EE">
              <w:rPr>
                <w:rFonts w:ascii="Calibri" w:hAnsi="Calibri" w:cs="Calibri"/>
                <w:szCs w:val="22"/>
              </w:rPr>
              <w:t xml:space="preserve">per respondent </w:t>
            </w:r>
            <w:r w:rsidR="00296D06">
              <w:rPr>
                <w:rFonts w:ascii="Calibri" w:hAnsi="Calibri" w:cs="Calibri"/>
                <w:szCs w:val="22"/>
              </w:rPr>
              <w:t>(</w:t>
            </w:r>
            <w:r w:rsidR="00FA463D">
              <w:rPr>
                <w:rFonts w:ascii="Calibri" w:hAnsi="Calibri" w:cs="Calibri"/>
                <w:szCs w:val="22"/>
              </w:rPr>
              <w:t>321</w:t>
            </w:r>
            <w:r w:rsidR="009339A9">
              <w:rPr>
                <w:rFonts w:ascii="Calibri" w:hAnsi="Calibri" w:cs="Calibri"/>
                <w:szCs w:val="22"/>
              </w:rPr>
              <w:t xml:space="preserve"> x 1 minute</w:t>
            </w:r>
            <w:r w:rsidRPr="00630DBD">
              <w:rPr>
                <w:rFonts w:ascii="Calibri" w:hAnsi="Calibri" w:cs="Calibri"/>
                <w:szCs w:val="22"/>
              </w:rPr>
              <w:t xml:space="preserve"> = </w:t>
            </w:r>
            <w:r w:rsidR="00E91A00">
              <w:rPr>
                <w:rFonts w:ascii="Calibri" w:hAnsi="Calibri" w:cs="Calibri"/>
                <w:szCs w:val="22"/>
              </w:rPr>
              <w:t>5</w:t>
            </w:r>
            <w:r w:rsidRPr="00630DBD">
              <w:rPr>
                <w:rFonts w:ascii="Calibri" w:hAnsi="Calibri" w:cs="Calibri"/>
                <w:szCs w:val="22"/>
              </w:rPr>
              <w:t xml:space="preserve"> hours).</w:t>
            </w:r>
          </w:p>
          <w:p w14:paraId="507730D8" w14:textId="77777777" w:rsidR="00630DBD" w:rsidRPr="00453D92" w:rsidRDefault="00630DBD" w:rsidP="00630DBD">
            <w:pPr>
              <w:ind w:right="342"/>
              <w:rPr>
                <w:rFonts w:ascii="Calibri" w:hAnsi="Calibri" w:cs="Calibri"/>
                <w:sz w:val="18"/>
                <w:szCs w:val="22"/>
              </w:rPr>
            </w:pPr>
          </w:p>
          <w:p w14:paraId="5068FF97" w14:textId="77777777" w:rsidR="00F20570" w:rsidRDefault="00DC08FB" w:rsidP="002C21EE">
            <w:pPr>
              <w:ind w:right="342"/>
              <w:rPr>
                <w:rFonts w:ascii="Calibri" w:hAnsi="Calibri" w:cs="Calibri"/>
                <w:szCs w:val="22"/>
              </w:rPr>
            </w:pPr>
            <w:r>
              <w:rPr>
                <w:rFonts w:ascii="Calibri" w:hAnsi="Calibri" w:cs="Calibri"/>
                <w:szCs w:val="22"/>
              </w:rPr>
              <w:t>W</w:t>
            </w:r>
            <w:r w:rsidR="00630DBD" w:rsidRPr="00630DBD">
              <w:rPr>
                <w:rFonts w:ascii="Calibri" w:hAnsi="Calibri" w:cs="Calibri"/>
                <w:szCs w:val="22"/>
              </w:rPr>
              <w:t xml:space="preserve">e expect that </w:t>
            </w:r>
            <w:r w:rsidR="00FA463D">
              <w:rPr>
                <w:rFonts w:ascii="Calibri" w:hAnsi="Calibri" w:cs="Calibri"/>
                <w:szCs w:val="22"/>
              </w:rPr>
              <w:t>750</w:t>
            </w:r>
            <w:r w:rsidR="00630DBD" w:rsidRPr="00630DBD">
              <w:rPr>
                <w:rFonts w:ascii="Calibri" w:hAnsi="Calibri" w:cs="Calibri"/>
                <w:szCs w:val="22"/>
              </w:rPr>
              <w:t xml:space="preserve"> </w:t>
            </w:r>
            <w:r w:rsidR="00A07A33">
              <w:rPr>
                <w:rFonts w:ascii="Calibri" w:hAnsi="Calibri" w:cs="Calibri"/>
                <w:szCs w:val="22"/>
              </w:rPr>
              <w:t xml:space="preserve">people will </w:t>
            </w:r>
            <w:r>
              <w:rPr>
                <w:rFonts w:ascii="Calibri" w:hAnsi="Calibri" w:cs="Calibri"/>
                <w:szCs w:val="22"/>
              </w:rPr>
              <w:t xml:space="preserve">agree to </w:t>
            </w:r>
            <w:r w:rsidR="00630DBD" w:rsidRPr="00630DBD">
              <w:rPr>
                <w:rFonts w:ascii="Calibri" w:hAnsi="Calibri" w:cs="Calibri"/>
                <w:szCs w:val="22"/>
              </w:rPr>
              <w:t xml:space="preserve">complete the </w:t>
            </w:r>
            <w:r w:rsidR="002C21EE">
              <w:rPr>
                <w:rFonts w:ascii="Calibri" w:hAnsi="Calibri" w:cs="Calibri"/>
                <w:szCs w:val="22"/>
              </w:rPr>
              <w:t>process</w:t>
            </w:r>
            <w:r>
              <w:rPr>
                <w:rFonts w:ascii="Calibri" w:hAnsi="Calibri" w:cs="Calibri"/>
                <w:szCs w:val="22"/>
              </w:rPr>
              <w:t>. W</w:t>
            </w:r>
            <w:r w:rsidR="00630DBD" w:rsidRPr="00630DBD">
              <w:rPr>
                <w:rFonts w:ascii="Calibri" w:hAnsi="Calibri" w:cs="Calibri"/>
                <w:szCs w:val="22"/>
              </w:rPr>
              <w:t>ith that,</w:t>
            </w:r>
            <w:r w:rsidR="002C21EE">
              <w:rPr>
                <w:rFonts w:ascii="Calibri" w:hAnsi="Calibri" w:cs="Calibri"/>
                <w:szCs w:val="22"/>
              </w:rPr>
              <w:t xml:space="preserve"> we estimate that it will take </w:t>
            </w:r>
            <w:r w:rsidR="006834C0">
              <w:rPr>
                <w:rFonts w:ascii="Calibri" w:hAnsi="Calibri" w:cs="Calibri"/>
                <w:szCs w:val="22"/>
              </w:rPr>
              <w:t>12</w:t>
            </w:r>
            <w:r w:rsidR="006834C0" w:rsidRPr="00630DBD">
              <w:rPr>
                <w:rFonts w:ascii="Calibri" w:hAnsi="Calibri" w:cs="Calibri"/>
                <w:szCs w:val="22"/>
              </w:rPr>
              <w:t xml:space="preserve"> </w:t>
            </w:r>
            <w:r w:rsidR="00630DBD" w:rsidRPr="00630DBD">
              <w:rPr>
                <w:rFonts w:ascii="Calibri" w:hAnsi="Calibri" w:cs="Calibri"/>
                <w:szCs w:val="22"/>
              </w:rPr>
              <w:t>minutes</w:t>
            </w:r>
            <w:r w:rsidR="00755BC0">
              <w:rPr>
                <w:rFonts w:ascii="Calibri" w:hAnsi="Calibri" w:cs="Calibri"/>
                <w:szCs w:val="22"/>
              </w:rPr>
              <w:t xml:space="preserve"> </w:t>
            </w:r>
            <w:r w:rsidR="00630DBD" w:rsidRPr="00630DBD">
              <w:rPr>
                <w:rFonts w:ascii="Calibri" w:hAnsi="Calibri" w:cs="Calibri"/>
                <w:szCs w:val="22"/>
              </w:rPr>
              <w:t xml:space="preserve">to </w:t>
            </w:r>
            <w:r w:rsidRPr="00630DBD">
              <w:rPr>
                <w:rFonts w:ascii="Calibri" w:hAnsi="Calibri" w:cs="Calibri"/>
                <w:szCs w:val="22"/>
              </w:rPr>
              <w:t>complete</w:t>
            </w:r>
            <w:r>
              <w:rPr>
                <w:rFonts w:ascii="Calibri" w:hAnsi="Calibri" w:cs="Calibri"/>
                <w:szCs w:val="22"/>
              </w:rPr>
              <w:t xml:space="preserve"> the process</w:t>
            </w:r>
            <w:r w:rsidR="00AB30A2">
              <w:rPr>
                <w:rFonts w:ascii="Calibri" w:hAnsi="Calibri" w:cs="Calibri"/>
                <w:szCs w:val="22"/>
              </w:rPr>
              <w:t xml:space="preserve"> (5 minutes at starting trailhead, </w:t>
            </w:r>
            <w:r w:rsidR="006834C0">
              <w:rPr>
                <w:rFonts w:ascii="Calibri" w:hAnsi="Calibri" w:cs="Calibri"/>
                <w:szCs w:val="22"/>
              </w:rPr>
              <w:t xml:space="preserve">2 </w:t>
            </w:r>
            <w:r w:rsidR="00AB30A2">
              <w:rPr>
                <w:rFonts w:ascii="Calibri" w:hAnsi="Calibri" w:cs="Calibri"/>
                <w:szCs w:val="22"/>
              </w:rPr>
              <w:t xml:space="preserve">minutes at Phantom Ranch Ranger Station, and </w:t>
            </w:r>
            <w:r w:rsidR="006834C0">
              <w:rPr>
                <w:rFonts w:ascii="Calibri" w:hAnsi="Calibri" w:cs="Calibri"/>
                <w:szCs w:val="22"/>
              </w:rPr>
              <w:t xml:space="preserve">5 </w:t>
            </w:r>
            <w:r w:rsidR="00AB30A2">
              <w:rPr>
                <w:rFonts w:ascii="Calibri" w:hAnsi="Calibri" w:cs="Calibri"/>
                <w:szCs w:val="22"/>
              </w:rPr>
              <w:t>minutes at ending trailhead)</w:t>
            </w:r>
            <w:r>
              <w:rPr>
                <w:rFonts w:ascii="Calibri" w:hAnsi="Calibri" w:cs="Calibri"/>
                <w:szCs w:val="22"/>
              </w:rPr>
              <w:t xml:space="preserve"> </w:t>
            </w:r>
            <w:r w:rsidR="00630DBD" w:rsidRPr="00630DBD">
              <w:rPr>
                <w:rFonts w:ascii="Calibri" w:hAnsi="Calibri" w:cs="Calibri"/>
                <w:szCs w:val="22"/>
              </w:rPr>
              <w:t>(</w:t>
            </w:r>
            <w:r w:rsidR="00FA463D">
              <w:rPr>
                <w:rFonts w:ascii="Calibri" w:hAnsi="Calibri" w:cs="Calibri"/>
                <w:szCs w:val="22"/>
              </w:rPr>
              <w:t>750</w:t>
            </w:r>
            <w:r w:rsidR="00630DBD" w:rsidRPr="00630DBD">
              <w:rPr>
                <w:rFonts w:ascii="Calibri" w:hAnsi="Calibri" w:cs="Calibri"/>
                <w:szCs w:val="22"/>
              </w:rPr>
              <w:t xml:space="preserve"> response x </w:t>
            </w:r>
            <w:r w:rsidR="006834C0">
              <w:rPr>
                <w:rFonts w:ascii="Calibri" w:hAnsi="Calibri" w:cs="Calibri"/>
                <w:szCs w:val="22"/>
              </w:rPr>
              <w:t>12</w:t>
            </w:r>
            <w:r w:rsidR="006834C0" w:rsidRPr="00630DBD">
              <w:rPr>
                <w:rFonts w:ascii="Calibri" w:hAnsi="Calibri" w:cs="Calibri"/>
                <w:szCs w:val="22"/>
              </w:rPr>
              <w:t xml:space="preserve"> </w:t>
            </w:r>
            <w:r w:rsidR="00630DBD" w:rsidRPr="00630DBD">
              <w:rPr>
                <w:rFonts w:ascii="Calibri" w:hAnsi="Calibri" w:cs="Calibri"/>
                <w:szCs w:val="22"/>
              </w:rPr>
              <w:t>minutes</w:t>
            </w:r>
            <w:r w:rsidR="00755BC0">
              <w:rPr>
                <w:rFonts w:ascii="Calibri" w:hAnsi="Calibri" w:cs="Calibri"/>
                <w:szCs w:val="22"/>
              </w:rPr>
              <w:t xml:space="preserve"> </w:t>
            </w:r>
            <w:r w:rsidR="006F254C">
              <w:rPr>
                <w:rFonts w:ascii="Calibri" w:hAnsi="Calibri" w:cs="Calibri"/>
                <w:szCs w:val="22"/>
              </w:rPr>
              <w:t xml:space="preserve">= </w:t>
            </w:r>
            <w:r w:rsidR="00FA463D">
              <w:rPr>
                <w:rFonts w:ascii="Calibri" w:hAnsi="Calibri" w:cs="Calibri"/>
                <w:szCs w:val="22"/>
              </w:rPr>
              <w:t>150</w:t>
            </w:r>
            <w:r w:rsidR="00533F37">
              <w:rPr>
                <w:rFonts w:ascii="Calibri" w:hAnsi="Calibri" w:cs="Calibri"/>
                <w:szCs w:val="22"/>
              </w:rPr>
              <w:t xml:space="preserve"> </w:t>
            </w:r>
            <w:r w:rsidR="00533F37" w:rsidRPr="00630DBD">
              <w:rPr>
                <w:rFonts w:ascii="Calibri" w:hAnsi="Calibri" w:cs="Calibri"/>
                <w:szCs w:val="22"/>
              </w:rPr>
              <w:t>hours</w:t>
            </w:r>
            <w:r w:rsidR="00630DBD" w:rsidRPr="00630DBD">
              <w:rPr>
                <w:rFonts w:ascii="Calibri" w:hAnsi="Calibri" w:cs="Calibri"/>
                <w:szCs w:val="22"/>
              </w:rPr>
              <w:t xml:space="preserve">). The </w:t>
            </w:r>
            <w:r w:rsidR="00A07A33">
              <w:rPr>
                <w:rFonts w:ascii="Calibri" w:hAnsi="Calibri" w:cs="Calibri"/>
                <w:szCs w:val="22"/>
              </w:rPr>
              <w:t xml:space="preserve">total </w:t>
            </w:r>
            <w:r w:rsidR="00630DBD" w:rsidRPr="00630DBD">
              <w:rPr>
                <w:rFonts w:ascii="Calibri" w:hAnsi="Calibri" w:cs="Calibri"/>
                <w:szCs w:val="22"/>
              </w:rPr>
              <w:t>burden for this collection is estimated to be</w:t>
            </w:r>
            <w:r w:rsidR="00461454">
              <w:rPr>
                <w:rFonts w:ascii="Calibri" w:hAnsi="Calibri" w:cs="Calibri"/>
                <w:szCs w:val="22"/>
              </w:rPr>
              <w:t xml:space="preserve"> </w:t>
            </w:r>
            <w:r w:rsidR="00FA463D">
              <w:rPr>
                <w:rFonts w:ascii="Calibri" w:hAnsi="Calibri" w:cs="Calibri"/>
                <w:szCs w:val="22"/>
              </w:rPr>
              <w:t>17</w:t>
            </w:r>
            <w:r w:rsidR="002C21EE">
              <w:rPr>
                <w:rFonts w:ascii="Calibri" w:hAnsi="Calibri" w:cs="Calibri"/>
                <w:szCs w:val="22"/>
              </w:rPr>
              <w:t xml:space="preserve">3 </w:t>
            </w:r>
            <w:r w:rsidR="00630DBD" w:rsidRPr="00630DBD">
              <w:rPr>
                <w:rFonts w:ascii="Calibri" w:hAnsi="Calibri" w:cs="Calibri"/>
                <w:szCs w:val="22"/>
              </w:rPr>
              <w:t>hours.</w:t>
            </w:r>
          </w:p>
          <w:p w14:paraId="67222AE1" w14:textId="77777777" w:rsidR="00C70AA6" w:rsidRDefault="00C70AA6" w:rsidP="002C21EE">
            <w:pPr>
              <w:ind w:right="342"/>
              <w:rPr>
                <w:rFonts w:ascii="Calibri" w:hAnsi="Calibri" w:cs="Calibri"/>
                <w:szCs w:val="22"/>
              </w:rPr>
            </w:pPr>
          </w:p>
          <w:p w14:paraId="123D3D66" w14:textId="7DE3D0A2" w:rsidR="00C70AA6" w:rsidRPr="00630DBD" w:rsidRDefault="00C70AA6" w:rsidP="002C21EE">
            <w:pPr>
              <w:ind w:right="342"/>
              <w:rPr>
                <w:rFonts w:ascii="Calibri" w:hAnsi="Calibri" w:cs="Calibri"/>
                <w:szCs w:val="22"/>
              </w:rPr>
            </w:pPr>
          </w:p>
        </w:tc>
      </w:tr>
      <w:tr w:rsidR="00EA65B8" w:rsidRPr="00613844" w14:paraId="24349DB1" w14:textId="77777777" w:rsidTr="00AB30A2">
        <w:trPr>
          <w:gridBefore w:val="1"/>
          <w:wBefore w:w="90" w:type="dxa"/>
          <w:trHeight w:val="260"/>
        </w:trPr>
        <w:tc>
          <w:tcPr>
            <w:tcW w:w="355" w:type="dxa"/>
            <w:gridSpan w:val="3"/>
            <w:tcBorders>
              <w:right w:val="single" w:sz="4" w:space="0" w:color="auto"/>
            </w:tcBorders>
          </w:tcPr>
          <w:p w14:paraId="30F98A6C" w14:textId="77777777" w:rsidR="00EA65B8" w:rsidRPr="00370F78" w:rsidRDefault="00EA65B8" w:rsidP="00885E07">
            <w:pPr>
              <w:pStyle w:val="NoSpacing"/>
            </w:pPr>
          </w:p>
        </w:tc>
        <w:tc>
          <w:tcPr>
            <w:tcW w:w="3419" w:type="dxa"/>
            <w:gridSpan w:val="12"/>
            <w:tcBorders>
              <w:top w:val="single" w:sz="4" w:space="0" w:color="auto"/>
              <w:left w:val="single" w:sz="4" w:space="0" w:color="auto"/>
              <w:right w:val="single" w:sz="4" w:space="0" w:color="auto"/>
            </w:tcBorders>
          </w:tcPr>
          <w:p w14:paraId="667F8391" w14:textId="255D86AA" w:rsidR="00EA65B8" w:rsidRPr="00EA65B8" w:rsidRDefault="00EA65B8" w:rsidP="00885E07">
            <w:pPr>
              <w:pStyle w:val="NoSpacing"/>
              <w:rPr>
                <w:rFonts w:asciiTheme="minorHAnsi" w:hAnsiTheme="minorHAnsi" w:cstheme="minorHAnsi"/>
                <w:b/>
                <w:sz w:val="20"/>
                <w:szCs w:val="20"/>
              </w:rPr>
            </w:pPr>
            <w:r>
              <w:rPr>
                <w:rFonts w:asciiTheme="minorHAnsi" w:hAnsiTheme="minorHAnsi" w:cstheme="minorHAnsi"/>
                <w:b/>
                <w:sz w:val="20"/>
                <w:szCs w:val="20"/>
              </w:rPr>
              <w:t xml:space="preserve">Estimated </w:t>
            </w:r>
            <w:r w:rsidRPr="00EA65B8">
              <w:rPr>
                <w:rFonts w:asciiTheme="minorHAnsi" w:hAnsiTheme="minorHAnsi" w:cstheme="minorHAnsi"/>
                <w:b/>
                <w:sz w:val="20"/>
                <w:szCs w:val="20"/>
              </w:rPr>
              <w:t>Number of Contacts</w:t>
            </w:r>
          </w:p>
        </w:tc>
        <w:tc>
          <w:tcPr>
            <w:tcW w:w="270" w:type="dxa"/>
            <w:tcBorders>
              <w:left w:val="single" w:sz="4" w:space="0" w:color="auto"/>
              <w:right w:val="single" w:sz="4" w:space="0" w:color="auto"/>
            </w:tcBorders>
          </w:tcPr>
          <w:p w14:paraId="44E741D8" w14:textId="77777777" w:rsidR="00EA65B8" w:rsidRPr="00EA65B8" w:rsidRDefault="00EA65B8" w:rsidP="00885E07">
            <w:pPr>
              <w:pStyle w:val="NoSpacing"/>
              <w:rPr>
                <w:rFonts w:asciiTheme="minorHAnsi" w:hAnsiTheme="minorHAnsi" w:cstheme="minorHAnsi"/>
                <w:b/>
                <w:sz w:val="20"/>
                <w:szCs w:val="20"/>
              </w:rPr>
            </w:pPr>
          </w:p>
        </w:tc>
        <w:tc>
          <w:tcPr>
            <w:tcW w:w="3210" w:type="dxa"/>
            <w:gridSpan w:val="11"/>
            <w:tcBorders>
              <w:top w:val="single" w:sz="4" w:space="0" w:color="auto"/>
              <w:left w:val="single" w:sz="4" w:space="0" w:color="auto"/>
              <w:right w:val="single" w:sz="4" w:space="0" w:color="auto"/>
            </w:tcBorders>
          </w:tcPr>
          <w:p w14:paraId="03E96EF0" w14:textId="190E5D48" w:rsidR="00EA65B8" w:rsidRPr="00EA65B8" w:rsidRDefault="00EA65B8" w:rsidP="00EA65B8">
            <w:pPr>
              <w:pStyle w:val="NoSpacing"/>
              <w:rPr>
                <w:rFonts w:asciiTheme="minorHAnsi" w:hAnsiTheme="minorHAnsi" w:cstheme="minorHAnsi"/>
                <w:b/>
                <w:sz w:val="20"/>
                <w:szCs w:val="20"/>
              </w:rPr>
            </w:pPr>
            <w:r w:rsidRPr="00EA65B8">
              <w:rPr>
                <w:rFonts w:asciiTheme="minorHAnsi" w:hAnsiTheme="minorHAnsi" w:cstheme="minorHAnsi"/>
                <w:b/>
                <w:sz w:val="20"/>
                <w:szCs w:val="20"/>
              </w:rPr>
              <w:t>Estimation of Time</w:t>
            </w:r>
          </w:p>
        </w:tc>
        <w:tc>
          <w:tcPr>
            <w:tcW w:w="236" w:type="dxa"/>
            <w:tcBorders>
              <w:left w:val="single" w:sz="4" w:space="0" w:color="auto"/>
              <w:right w:val="single" w:sz="4" w:space="0" w:color="auto"/>
            </w:tcBorders>
          </w:tcPr>
          <w:p w14:paraId="2D5191AE" w14:textId="77777777" w:rsidR="00EA65B8" w:rsidRPr="00EA65B8" w:rsidRDefault="00EA65B8" w:rsidP="00885E07">
            <w:pPr>
              <w:pStyle w:val="NoSpacing"/>
              <w:rPr>
                <w:rFonts w:asciiTheme="minorHAnsi" w:hAnsiTheme="minorHAnsi" w:cstheme="minorHAnsi"/>
                <w:b/>
                <w:sz w:val="20"/>
                <w:szCs w:val="20"/>
              </w:rPr>
            </w:pPr>
          </w:p>
        </w:tc>
        <w:tc>
          <w:tcPr>
            <w:tcW w:w="2376" w:type="dxa"/>
            <w:gridSpan w:val="9"/>
            <w:tcBorders>
              <w:top w:val="single" w:sz="4" w:space="0" w:color="auto"/>
              <w:left w:val="single" w:sz="4" w:space="0" w:color="auto"/>
              <w:right w:val="single" w:sz="4" w:space="0" w:color="auto"/>
            </w:tcBorders>
          </w:tcPr>
          <w:p w14:paraId="385C7A38" w14:textId="22833465" w:rsidR="00EA65B8" w:rsidRPr="00EA65B8" w:rsidRDefault="00EA65B8" w:rsidP="00EA65B8">
            <w:pPr>
              <w:pStyle w:val="NoSpacing"/>
              <w:rPr>
                <w:rFonts w:asciiTheme="minorHAnsi" w:hAnsiTheme="minorHAnsi" w:cstheme="minorHAnsi"/>
                <w:b/>
                <w:sz w:val="20"/>
                <w:szCs w:val="20"/>
              </w:rPr>
            </w:pPr>
            <w:r w:rsidRPr="00EA65B8">
              <w:rPr>
                <w:rFonts w:asciiTheme="minorHAnsi" w:hAnsiTheme="minorHAnsi" w:cs="Calibri"/>
                <w:b/>
                <w:sz w:val="20"/>
                <w:szCs w:val="20"/>
              </w:rPr>
              <w:t>Estimation of Respondent Burden</w:t>
            </w:r>
          </w:p>
        </w:tc>
        <w:tc>
          <w:tcPr>
            <w:tcW w:w="236" w:type="dxa"/>
            <w:tcBorders>
              <w:left w:val="single" w:sz="4" w:space="0" w:color="auto"/>
            </w:tcBorders>
          </w:tcPr>
          <w:p w14:paraId="4EC9865E" w14:textId="77777777" w:rsidR="00EA65B8" w:rsidRPr="0064115F" w:rsidRDefault="00EA65B8" w:rsidP="00885E07">
            <w:pPr>
              <w:pStyle w:val="NoSpacing"/>
              <w:rPr>
                <w:sz w:val="20"/>
                <w:szCs w:val="20"/>
              </w:rPr>
            </w:pPr>
          </w:p>
        </w:tc>
      </w:tr>
      <w:tr w:rsidR="00EA65B8" w:rsidRPr="00613844" w14:paraId="5E31F60E" w14:textId="77777777" w:rsidTr="00AB30A2">
        <w:trPr>
          <w:gridBefore w:val="1"/>
          <w:wBefore w:w="90" w:type="dxa"/>
          <w:trHeight w:val="602"/>
        </w:trPr>
        <w:tc>
          <w:tcPr>
            <w:tcW w:w="355" w:type="dxa"/>
            <w:gridSpan w:val="3"/>
            <w:tcBorders>
              <w:right w:val="single" w:sz="4" w:space="0" w:color="auto"/>
            </w:tcBorders>
          </w:tcPr>
          <w:p w14:paraId="2A527BBB" w14:textId="0D7C49EE" w:rsidR="004A42EA" w:rsidRPr="00370F78" w:rsidRDefault="004A42EA" w:rsidP="00885E07">
            <w:pPr>
              <w:pStyle w:val="NoSpacing"/>
            </w:pPr>
          </w:p>
        </w:tc>
        <w:tc>
          <w:tcPr>
            <w:tcW w:w="2372" w:type="dxa"/>
            <w:gridSpan w:val="10"/>
            <w:tcBorders>
              <w:top w:val="single" w:sz="4" w:space="0" w:color="auto"/>
              <w:left w:val="single" w:sz="4" w:space="0" w:color="auto"/>
            </w:tcBorders>
          </w:tcPr>
          <w:p w14:paraId="39617A8B" w14:textId="77777777" w:rsidR="004A42EA" w:rsidRPr="00EE666D" w:rsidRDefault="004A42EA">
            <w:pPr>
              <w:rPr>
                <w:rFonts w:cstheme="minorHAnsi"/>
                <w:sz w:val="20"/>
                <w:szCs w:val="20"/>
              </w:rPr>
            </w:pPr>
            <w:r w:rsidRPr="00EE666D">
              <w:rPr>
                <w:rFonts w:cstheme="minorHAnsi"/>
                <w:sz w:val="20"/>
                <w:szCs w:val="20"/>
              </w:rPr>
              <w:t>Total Number of Initial Contacts</w:t>
            </w:r>
          </w:p>
        </w:tc>
        <w:tc>
          <w:tcPr>
            <w:tcW w:w="1047" w:type="dxa"/>
            <w:gridSpan w:val="2"/>
            <w:tcBorders>
              <w:top w:val="single" w:sz="4" w:space="0" w:color="auto"/>
              <w:right w:val="single" w:sz="4" w:space="0" w:color="auto"/>
            </w:tcBorders>
          </w:tcPr>
          <w:p w14:paraId="6BA6F684" w14:textId="17358B30" w:rsidR="00630DBD" w:rsidRPr="00EE666D" w:rsidRDefault="00FA463D" w:rsidP="00885E07">
            <w:pPr>
              <w:pStyle w:val="NoSpacing"/>
              <w:rPr>
                <w:rFonts w:asciiTheme="minorHAnsi" w:hAnsiTheme="minorHAnsi" w:cstheme="minorHAnsi"/>
                <w:sz w:val="20"/>
                <w:szCs w:val="20"/>
              </w:rPr>
            </w:pPr>
            <w:r>
              <w:rPr>
                <w:rFonts w:asciiTheme="minorHAnsi" w:hAnsiTheme="minorHAnsi" w:cstheme="minorHAnsi"/>
                <w:sz w:val="20"/>
                <w:szCs w:val="20"/>
              </w:rPr>
              <w:t>1</w:t>
            </w:r>
            <w:r w:rsidR="002C21EE">
              <w:rPr>
                <w:rFonts w:asciiTheme="minorHAnsi" w:hAnsiTheme="minorHAnsi" w:cstheme="minorHAnsi"/>
                <w:sz w:val="20"/>
                <w:szCs w:val="20"/>
              </w:rPr>
              <w:t>,</w:t>
            </w:r>
            <w:r>
              <w:rPr>
                <w:rFonts w:asciiTheme="minorHAnsi" w:hAnsiTheme="minorHAnsi" w:cstheme="minorHAnsi"/>
                <w:sz w:val="20"/>
                <w:szCs w:val="20"/>
              </w:rPr>
              <w:t>071</w:t>
            </w:r>
          </w:p>
          <w:p w14:paraId="1373CFE5" w14:textId="77777777" w:rsidR="004A42EA" w:rsidRPr="00EE666D" w:rsidRDefault="004A42EA" w:rsidP="00630DBD">
            <w:pPr>
              <w:rPr>
                <w:rFonts w:cstheme="minorHAnsi"/>
              </w:rPr>
            </w:pPr>
          </w:p>
        </w:tc>
        <w:tc>
          <w:tcPr>
            <w:tcW w:w="270" w:type="dxa"/>
            <w:tcBorders>
              <w:left w:val="single" w:sz="4" w:space="0" w:color="auto"/>
              <w:right w:val="single" w:sz="4" w:space="0" w:color="auto"/>
            </w:tcBorders>
          </w:tcPr>
          <w:p w14:paraId="7F4C25DA" w14:textId="77777777" w:rsidR="004A42EA" w:rsidRPr="00EE666D" w:rsidRDefault="004A42EA" w:rsidP="00885E07">
            <w:pPr>
              <w:pStyle w:val="NoSpacing"/>
              <w:rPr>
                <w:rFonts w:asciiTheme="minorHAnsi" w:hAnsiTheme="minorHAnsi" w:cstheme="minorHAnsi"/>
                <w:sz w:val="20"/>
                <w:szCs w:val="20"/>
              </w:rPr>
            </w:pPr>
          </w:p>
        </w:tc>
        <w:tc>
          <w:tcPr>
            <w:tcW w:w="2411" w:type="dxa"/>
            <w:gridSpan w:val="9"/>
            <w:tcBorders>
              <w:top w:val="single" w:sz="4" w:space="0" w:color="auto"/>
              <w:left w:val="single" w:sz="4" w:space="0" w:color="auto"/>
            </w:tcBorders>
          </w:tcPr>
          <w:p w14:paraId="27551ECC" w14:textId="77777777" w:rsidR="004A42EA" w:rsidRPr="00EE666D" w:rsidRDefault="004A42EA">
            <w:pPr>
              <w:rPr>
                <w:rFonts w:cstheme="minorHAnsi"/>
                <w:sz w:val="20"/>
                <w:szCs w:val="20"/>
              </w:rPr>
            </w:pPr>
            <w:r w:rsidRPr="00EE666D">
              <w:rPr>
                <w:rFonts w:cstheme="minorHAnsi"/>
                <w:sz w:val="20"/>
                <w:szCs w:val="20"/>
              </w:rPr>
              <w:t>Estimated Time (</w:t>
            </w:r>
            <w:proofErr w:type="spellStart"/>
            <w:r w:rsidRPr="00EE666D">
              <w:rPr>
                <w:rFonts w:cstheme="minorHAnsi"/>
                <w:sz w:val="20"/>
                <w:szCs w:val="20"/>
              </w:rPr>
              <w:t>mins</w:t>
            </w:r>
            <w:proofErr w:type="spellEnd"/>
            <w:r w:rsidRPr="00EE666D">
              <w:rPr>
                <w:rFonts w:cstheme="minorHAnsi"/>
                <w:sz w:val="20"/>
                <w:szCs w:val="20"/>
              </w:rPr>
              <w:t>.) to Complete Initial Contact</w:t>
            </w:r>
          </w:p>
        </w:tc>
        <w:tc>
          <w:tcPr>
            <w:tcW w:w="799" w:type="dxa"/>
            <w:gridSpan w:val="2"/>
            <w:tcBorders>
              <w:top w:val="single" w:sz="4" w:space="0" w:color="auto"/>
              <w:right w:val="single" w:sz="4" w:space="0" w:color="auto"/>
            </w:tcBorders>
          </w:tcPr>
          <w:p w14:paraId="078B42AB" w14:textId="7597BF21" w:rsidR="004A42EA" w:rsidRPr="00EE666D" w:rsidRDefault="00D301B5" w:rsidP="00453D92">
            <w:pPr>
              <w:pStyle w:val="NoSpacing"/>
              <w:jc w:val="center"/>
              <w:rPr>
                <w:rFonts w:asciiTheme="minorHAnsi" w:hAnsiTheme="minorHAnsi" w:cstheme="minorHAnsi"/>
                <w:sz w:val="20"/>
                <w:szCs w:val="20"/>
              </w:rPr>
            </w:pPr>
            <w:r>
              <w:rPr>
                <w:rFonts w:asciiTheme="minorHAnsi" w:hAnsiTheme="minorHAnsi" w:cstheme="minorHAnsi"/>
                <w:sz w:val="20"/>
                <w:szCs w:val="20"/>
              </w:rPr>
              <w:t>1</w:t>
            </w:r>
          </w:p>
        </w:tc>
        <w:tc>
          <w:tcPr>
            <w:tcW w:w="236" w:type="dxa"/>
            <w:tcBorders>
              <w:left w:val="single" w:sz="4" w:space="0" w:color="auto"/>
              <w:right w:val="single" w:sz="4" w:space="0" w:color="auto"/>
            </w:tcBorders>
          </w:tcPr>
          <w:p w14:paraId="04894356" w14:textId="77777777" w:rsidR="004A42EA" w:rsidRPr="00EE666D" w:rsidRDefault="004A42EA" w:rsidP="00885E07">
            <w:pPr>
              <w:pStyle w:val="NoSpacing"/>
              <w:rPr>
                <w:rFonts w:asciiTheme="minorHAnsi" w:hAnsiTheme="minorHAnsi" w:cstheme="minorHAnsi"/>
                <w:sz w:val="20"/>
                <w:szCs w:val="20"/>
              </w:rPr>
            </w:pPr>
          </w:p>
        </w:tc>
        <w:tc>
          <w:tcPr>
            <w:tcW w:w="1690" w:type="dxa"/>
            <w:gridSpan w:val="7"/>
            <w:tcBorders>
              <w:top w:val="single" w:sz="4" w:space="0" w:color="auto"/>
              <w:left w:val="single" w:sz="4" w:space="0" w:color="auto"/>
            </w:tcBorders>
          </w:tcPr>
          <w:p w14:paraId="20E8E9F9" w14:textId="77777777" w:rsidR="004A42EA" w:rsidRPr="00EE666D" w:rsidRDefault="004A42EA">
            <w:pPr>
              <w:rPr>
                <w:rFonts w:cstheme="minorHAnsi"/>
                <w:sz w:val="20"/>
                <w:szCs w:val="20"/>
              </w:rPr>
            </w:pPr>
            <w:r w:rsidRPr="00EE666D">
              <w:rPr>
                <w:rFonts w:cstheme="minorHAnsi"/>
                <w:sz w:val="20"/>
                <w:szCs w:val="20"/>
              </w:rPr>
              <w:t>Estimated Burden Hours</w:t>
            </w:r>
          </w:p>
        </w:tc>
        <w:tc>
          <w:tcPr>
            <w:tcW w:w="686" w:type="dxa"/>
            <w:gridSpan w:val="2"/>
            <w:tcBorders>
              <w:top w:val="single" w:sz="4" w:space="0" w:color="auto"/>
              <w:right w:val="single" w:sz="4" w:space="0" w:color="auto"/>
            </w:tcBorders>
          </w:tcPr>
          <w:p w14:paraId="2264C3FC" w14:textId="3A74F01B" w:rsidR="004A42EA" w:rsidRPr="00EE666D" w:rsidRDefault="002C21EE">
            <w:pPr>
              <w:pStyle w:val="NoSpacing"/>
              <w:jc w:val="center"/>
              <w:rPr>
                <w:rFonts w:asciiTheme="minorHAnsi" w:hAnsiTheme="minorHAnsi" w:cstheme="minorHAnsi"/>
                <w:sz w:val="20"/>
                <w:szCs w:val="20"/>
              </w:rPr>
            </w:pPr>
            <w:r>
              <w:rPr>
                <w:rFonts w:asciiTheme="minorHAnsi" w:hAnsiTheme="minorHAnsi" w:cstheme="minorHAnsi"/>
                <w:sz w:val="20"/>
                <w:szCs w:val="20"/>
              </w:rPr>
              <w:t>18</w:t>
            </w:r>
          </w:p>
        </w:tc>
        <w:tc>
          <w:tcPr>
            <w:tcW w:w="236" w:type="dxa"/>
            <w:vMerge w:val="restart"/>
            <w:tcBorders>
              <w:left w:val="single" w:sz="4" w:space="0" w:color="auto"/>
            </w:tcBorders>
          </w:tcPr>
          <w:p w14:paraId="0EBF5BD0" w14:textId="77777777" w:rsidR="004A42EA" w:rsidRPr="00EE666D" w:rsidRDefault="004A42EA" w:rsidP="00885E07">
            <w:pPr>
              <w:pStyle w:val="NoSpacing"/>
              <w:rPr>
                <w:rFonts w:asciiTheme="minorHAnsi" w:hAnsiTheme="minorHAnsi" w:cstheme="minorHAnsi"/>
                <w:sz w:val="20"/>
                <w:szCs w:val="20"/>
              </w:rPr>
            </w:pPr>
          </w:p>
        </w:tc>
      </w:tr>
      <w:tr w:rsidR="00EA65B8" w:rsidRPr="00613844" w14:paraId="5E9BC965" w14:textId="77777777" w:rsidTr="00AB30A2">
        <w:trPr>
          <w:gridBefore w:val="1"/>
          <w:wBefore w:w="90" w:type="dxa"/>
          <w:trHeight w:val="531"/>
        </w:trPr>
        <w:tc>
          <w:tcPr>
            <w:tcW w:w="355" w:type="dxa"/>
            <w:gridSpan w:val="3"/>
            <w:tcBorders>
              <w:right w:val="single" w:sz="4" w:space="0" w:color="auto"/>
            </w:tcBorders>
          </w:tcPr>
          <w:p w14:paraId="3DB95978" w14:textId="04048471" w:rsidR="004A42EA" w:rsidRPr="00370F78" w:rsidRDefault="004A42EA" w:rsidP="00885E07">
            <w:pPr>
              <w:pStyle w:val="NoSpacing"/>
            </w:pPr>
          </w:p>
        </w:tc>
        <w:tc>
          <w:tcPr>
            <w:tcW w:w="2372" w:type="dxa"/>
            <w:gridSpan w:val="10"/>
            <w:tcBorders>
              <w:left w:val="single" w:sz="4" w:space="0" w:color="auto"/>
            </w:tcBorders>
          </w:tcPr>
          <w:p w14:paraId="0AAA1708" w14:textId="5CB25BB6" w:rsidR="004A42EA" w:rsidRPr="00EE666D" w:rsidRDefault="004A42EA">
            <w:pPr>
              <w:rPr>
                <w:rFonts w:cstheme="minorHAnsi"/>
                <w:sz w:val="20"/>
                <w:szCs w:val="20"/>
              </w:rPr>
            </w:pPr>
            <w:r w:rsidRPr="00EE666D">
              <w:rPr>
                <w:rFonts w:cstheme="minorHAnsi"/>
                <w:sz w:val="20"/>
                <w:szCs w:val="20"/>
              </w:rPr>
              <w:t>Estimated number of</w:t>
            </w:r>
            <w:r w:rsidR="00502A84" w:rsidRPr="00EE666D">
              <w:rPr>
                <w:rFonts w:cstheme="minorHAnsi"/>
                <w:sz w:val="20"/>
                <w:szCs w:val="20"/>
              </w:rPr>
              <w:t xml:space="preserve"> on-site</w:t>
            </w:r>
            <w:r w:rsidRPr="00EE666D">
              <w:rPr>
                <w:rFonts w:cstheme="minorHAnsi"/>
                <w:sz w:val="20"/>
                <w:szCs w:val="20"/>
              </w:rPr>
              <w:t xml:space="preserve"> refusals</w:t>
            </w:r>
          </w:p>
        </w:tc>
        <w:tc>
          <w:tcPr>
            <w:tcW w:w="1047" w:type="dxa"/>
            <w:gridSpan w:val="2"/>
            <w:tcBorders>
              <w:right w:val="single" w:sz="4" w:space="0" w:color="auto"/>
            </w:tcBorders>
          </w:tcPr>
          <w:p w14:paraId="3A42377E" w14:textId="5AFBAA7B" w:rsidR="004A42EA" w:rsidRPr="00EE666D" w:rsidRDefault="00FA463D" w:rsidP="00885E07">
            <w:pPr>
              <w:pStyle w:val="NoSpacing"/>
              <w:rPr>
                <w:rFonts w:asciiTheme="minorHAnsi" w:hAnsiTheme="minorHAnsi" w:cstheme="minorHAnsi"/>
                <w:sz w:val="20"/>
                <w:szCs w:val="20"/>
              </w:rPr>
            </w:pPr>
            <w:r>
              <w:rPr>
                <w:rFonts w:asciiTheme="minorHAnsi" w:hAnsiTheme="minorHAnsi" w:cstheme="minorHAnsi"/>
                <w:sz w:val="20"/>
                <w:szCs w:val="20"/>
              </w:rPr>
              <w:t>321</w:t>
            </w:r>
          </w:p>
        </w:tc>
        <w:tc>
          <w:tcPr>
            <w:tcW w:w="270" w:type="dxa"/>
            <w:tcBorders>
              <w:left w:val="single" w:sz="4" w:space="0" w:color="auto"/>
              <w:right w:val="single" w:sz="4" w:space="0" w:color="auto"/>
            </w:tcBorders>
          </w:tcPr>
          <w:p w14:paraId="1957AF59" w14:textId="77777777" w:rsidR="004A42EA" w:rsidRPr="00EE666D" w:rsidRDefault="004A42EA" w:rsidP="00885E07">
            <w:pPr>
              <w:pStyle w:val="NoSpacing"/>
              <w:rPr>
                <w:rFonts w:asciiTheme="minorHAnsi" w:hAnsiTheme="minorHAnsi" w:cstheme="minorHAnsi"/>
                <w:sz w:val="20"/>
                <w:szCs w:val="20"/>
              </w:rPr>
            </w:pPr>
          </w:p>
        </w:tc>
        <w:tc>
          <w:tcPr>
            <w:tcW w:w="2411" w:type="dxa"/>
            <w:gridSpan w:val="9"/>
            <w:tcBorders>
              <w:left w:val="single" w:sz="4" w:space="0" w:color="auto"/>
            </w:tcBorders>
          </w:tcPr>
          <w:p w14:paraId="53EEA340" w14:textId="77777777" w:rsidR="004A42EA" w:rsidRPr="00EE666D" w:rsidRDefault="004A42EA">
            <w:pPr>
              <w:rPr>
                <w:rFonts w:cstheme="minorHAnsi"/>
                <w:sz w:val="20"/>
                <w:szCs w:val="20"/>
              </w:rPr>
            </w:pPr>
            <w:r w:rsidRPr="00EE666D">
              <w:rPr>
                <w:rFonts w:cstheme="minorHAnsi"/>
                <w:sz w:val="20"/>
                <w:szCs w:val="20"/>
              </w:rPr>
              <w:t>On-site Refusal/ nonresponse</w:t>
            </w:r>
          </w:p>
        </w:tc>
        <w:tc>
          <w:tcPr>
            <w:tcW w:w="799" w:type="dxa"/>
            <w:gridSpan w:val="2"/>
            <w:tcBorders>
              <w:right w:val="single" w:sz="4" w:space="0" w:color="auto"/>
            </w:tcBorders>
          </w:tcPr>
          <w:p w14:paraId="04F9B7C1" w14:textId="5AD38B2E" w:rsidR="004A42EA" w:rsidRPr="00EE666D" w:rsidRDefault="009339A9" w:rsidP="00453D92">
            <w:pPr>
              <w:pStyle w:val="NoSpacing"/>
              <w:jc w:val="center"/>
              <w:rPr>
                <w:rFonts w:asciiTheme="minorHAnsi" w:hAnsiTheme="minorHAnsi" w:cstheme="minorHAnsi"/>
                <w:sz w:val="20"/>
                <w:szCs w:val="20"/>
              </w:rPr>
            </w:pPr>
            <w:r>
              <w:rPr>
                <w:rFonts w:asciiTheme="minorHAnsi" w:hAnsiTheme="minorHAnsi" w:cstheme="minorHAnsi"/>
                <w:sz w:val="20"/>
                <w:szCs w:val="20"/>
              </w:rPr>
              <w:t>1</w:t>
            </w:r>
          </w:p>
        </w:tc>
        <w:tc>
          <w:tcPr>
            <w:tcW w:w="236" w:type="dxa"/>
            <w:tcBorders>
              <w:left w:val="single" w:sz="4" w:space="0" w:color="auto"/>
              <w:right w:val="single" w:sz="4" w:space="0" w:color="auto"/>
            </w:tcBorders>
          </w:tcPr>
          <w:p w14:paraId="7B0B10FF" w14:textId="77777777" w:rsidR="004A42EA" w:rsidRPr="00EE666D" w:rsidRDefault="004A42EA" w:rsidP="00885E07">
            <w:pPr>
              <w:pStyle w:val="NoSpacing"/>
              <w:rPr>
                <w:rFonts w:asciiTheme="minorHAnsi" w:hAnsiTheme="minorHAnsi" w:cstheme="minorHAnsi"/>
                <w:sz w:val="20"/>
                <w:szCs w:val="20"/>
              </w:rPr>
            </w:pPr>
          </w:p>
        </w:tc>
        <w:tc>
          <w:tcPr>
            <w:tcW w:w="1690" w:type="dxa"/>
            <w:gridSpan w:val="7"/>
            <w:tcBorders>
              <w:left w:val="single" w:sz="4" w:space="0" w:color="auto"/>
            </w:tcBorders>
          </w:tcPr>
          <w:p w14:paraId="7297F514" w14:textId="77777777" w:rsidR="004A42EA" w:rsidRPr="00EE666D" w:rsidRDefault="004A42EA">
            <w:pPr>
              <w:rPr>
                <w:rFonts w:cstheme="minorHAnsi"/>
                <w:sz w:val="20"/>
                <w:szCs w:val="20"/>
              </w:rPr>
            </w:pPr>
            <w:r w:rsidRPr="00EE666D">
              <w:rPr>
                <w:rFonts w:cstheme="minorHAnsi"/>
                <w:sz w:val="20"/>
                <w:szCs w:val="20"/>
              </w:rPr>
              <w:t>Estimated Burden Hours</w:t>
            </w:r>
          </w:p>
        </w:tc>
        <w:tc>
          <w:tcPr>
            <w:tcW w:w="686" w:type="dxa"/>
            <w:gridSpan w:val="2"/>
            <w:tcBorders>
              <w:right w:val="single" w:sz="4" w:space="0" w:color="auto"/>
            </w:tcBorders>
          </w:tcPr>
          <w:p w14:paraId="4AA1F694" w14:textId="4B105ECA" w:rsidR="004A42EA" w:rsidRPr="00EE666D" w:rsidRDefault="003550D6" w:rsidP="005D6E00">
            <w:pPr>
              <w:pStyle w:val="NoSpacing"/>
              <w:jc w:val="center"/>
              <w:rPr>
                <w:rFonts w:asciiTheme="minorHAnsi" w:hAnsiTheme="minorHAnsi" w:cstheme="minorHAnsi"/>
                <w:sz w:val="20"/>
                <w:szCs w:val="20"/>
              </w:rPr>
            </w:pPr>
            <w:r>
              <w:rPr>
                <w:rFonts w:asciiTheme="minorHAnsi" w:hAnsiTheme="minorHAnsi" w:cstheme="minorHAnsi"/>
                <w:sz w:val="20"/>
                <w:szCs w:val="20"/>
              </w:rPr>
              <w:t>5</w:t>
            </w:r>
          </w:p>
        </w:tc>
        <w:tc>
          <w:tcPr>
            <w:tcW w:w="236" w:type="dxa"/>
            <w:vMerge/>
            <w:tcBorders>
              <w:left w:val="single" w:sz="4" w:space="0" w:color="auto"/>
            </w:tcBorders>
          </w:tcPr>
          <w:p w14:paraId="427D5E69" w14:textId="77777777" w:rsidR="004A42EA" w:rsidRPr="00EE666D" w:rsidRDefault="004A42EA" w:rsidP="00370F78">
            <w:pPr>
              <w:jc w:val="right"/>
              <w:rPr>
                <w:rFonts w:cstheme="minorHAnsi"/>
                <w:sz w:val="20"/>
                <w:szCs w:val="20"/>
              </w:rPr>
            </w:pPr>
          </w:p>
        </w:tc>
      </w:tr>
      <w:tr w:rsidR="00EA65B8" w:rsidRPr="00613844" w14:paraId="12145711" w14:textId="77777777" w:rsidTr="00AB30A2">
        <w:trPr>
          <w:gridBefore w:val="1"/>
          <w:wBefore w:w="90" w:type="dxa"/>
          <w:trHeight w:val="338"/>
        </w:trPr>
        <w:tc>
          <w:tcPr>
            <w:tcW w:w="355" w:type="dxa"/>
            <w:gridSpan w:val="3"/>
            <w:tcBorders>
              <w:right w:val="single" w:sz="4" w:space="0" w:color="auto"/>
            </w:tcBorders>
          </w:tcPr>
          <w:p w14:paraId="198A0D12" w14:textId="77777777" w:rsidR="004A42EA" w:rsidRPr="00370F78" w:rsidRDefault="004A42EA" w:rsidP="00885E07">
            <w:pPr>
              <w:pStyle w:val="NoSpacing"/>
            </w:pPr>
          </w:p>
        </w:tc>
        <w:tc>
          <w:tcPr>
            <w:tcW w:w="2372" w:type="dxa"/>
            <w:gridSpan w:val="10"/>
            <w:tcBorders>
              <w:left w:val="single" w:sz="4" w:space="0" w:color="auto"/>
              <w:bottom w:val="single" w:sz="4" w:space="0" w:color="auto"/>
            </w:tcBorders>
          </w:tcPr>
          <w:p w14:paraId="60243C29" w14:textId="071B6EBC" w:rsidR="004A42EA" w:rsidRPr="00EE666D" w:rsidRDefault="00EA65B8" w:rsidP="009F0FFD">
            <w:pPr>
              <w:rPr>
                <w:rFonts w:cstheme="minorHAnsi"/>
                <w:sz w:val="20"/>
                <w:szCs w:val="20"/>
              </w:rPr>
            </w:pPr>
            <w:r w:rsidRPr="00EE666D">
              <w:rPr>
                <w:rFonts w:cstheme="minorHAnsi"/>
                <w:sz w:val="20"/>
                <w:szCs w:val="20"/>
              </w:rPr>
              <w:t>Total Number of R</w:t>
            </w:r>
            <w:r w:rsidR="004A42EA" w:rsidRPr="00EE666D">
              <w:rPr>
                <w:rFonts w:cstheme="minorHAnsi"/>
                <w:sz w:val="20"/>
                <w:szCs w:val="20"/>
              </w:rPr>
              <w:t xml:space="preserve">esponses </w:t>
            </w:r>
          </w:p>
        </w:tc>
        <w:tc>
          <w:tcPr>
            <w:tcW w:w="1047" w:type="dxa"/>
            <w:gridSpan w:val="2"/>
            <w:tcBorders>
              <w:bottom w:val="single" w:sz="4" w:space="0" w:color="auto"/>
              <w:right w:val="single" w:sz="4" w:space="0" w:color="auto"/>
            </w:tcBorders>
          </w:tcPr>
          <w:p w14:paraId="6924DBD1" w14:textId="2BC16E6E" w:rsidR="004A42EA" w:rsidRPr="00EE666D" w:rsidRDefault="00FA463D" w:rsidP="00885E07">
            <w:pPr>
              <w:pStyle w:val="NoSpacing"/>
              <w:rPr>
                <w:rFonts w:asciiTheme="minorHAnsi" w:hAnsiTheme="minorHAnsi" w:cstheme="minorHAnsi"/>
                <w:sz w:val="20"/>
                <w:szCs w:val="20"/>
              </w:rPr>
            </w:pPr>
            <w:r>
              <w:rPr>
                <w:rFonts w:asciiTheme="minorHAnsi" w:hAnsiTheme="minorHAnsi" w:cstheme="minorHAnsi"/>
                <w:sz w:val="20"/>
                <w:szCs w:val="20"/>
              </w:rPr>
              <w:t>750</w:t>
            </w:r>
          </w:p>
        </w:tc>
        <w:tc>
          <w:tcPr>
            <w:tcW w:w="270" w:type="dxa"/>
            <w:tcBorders>
              <w:left w:val="single" w:sz="4" w:space="0" w:color="auto"/>
              <w:right w:val="single" w:sz="4" w:space="0" w:color="auto"/>
            </w:tcBorders>
          </w:tcPr>
          <w:p w14:paraId="4611C27B" w14:textId="77777777" w:rsidR="004A42EA" w:rsidRPr="00EE666D" w:rsidRDefault="004A42EA" w:rsidP="00885E07">
            <w:pPr>
              <w:pStyle w:val="NoSpacing"/>
              <w:rPr>
                <w:rFonts w:asciiTheme="minorHAnsi" w:hAnsiTheme="minorHAnsi" w:cstheme="minorHAnsi"/>
                <w:sz w:val="20"/>
                <w:szCs w:val="20"/>
              </w:rPr>
            </w:pPr>
          </w:p>
        </w:tc>
        <w:tc>
          <w:tcPr>
            <w:tcW w:w="2411" w:type="dxa"/>
            <w:gridSpan w:val="9"/>
            <w:tcBorders>
              <w:left w:val="single" w:sz="4" w:space="0" w:color="auto"/>
              <w:bottom w:val="single" w:sz="4" w:space="0" w:color="auto"/>
            </w:tcBorders>
          </w:tcPr>
          <w:p w14:paraId="325ED58E" w14:textId="432338BB" w:rsidR="004A42EA" w:rsidRPr="00EE666D" w:rsidRDefault="00E91A00">
            <w:pPr>
              <w:rPr>
                <w:rFonts w:cstheme="minorHAnsi"/>
                <w:sz w:val="20"/>
                <w:szCs w:val="20"/>
              </w:rPr>
            </w:pPr>
            <w:r>
              <w:rPr>
                <w:rFonts w:cstheme="minorHAnsi"/>
                <w:sz w:val="20"/>
                <w:szCs w:val="20"/>
              </w:rPr>
              <w:t>Time to complete the</w:t>
            </w:r>
            <w:bookmarkStart w:id="0" w:name="_GoBack"/>
            <w:bookmarkEnd w:id="0"/>
            <w:r>
              <w:rPr>
                <w:rFonts w:cstheme="minorHAnsi"/>
                <w:sz w:val="20"/>
                <w:szCs w:val="20"/>
              </w:rPr>
              <w:t xml:space="preserve"> three </w:t>
            </w:r>
            <w:r w:rsidR="004A42EA" w:rsidRPr="00EE666D">
              <w:rPr>
                <w:rFonts w:cstheme="minorHAnsi"/>
                <w:sz w:val="20"/>
                <w:szCs w:val="20"/>
              </w:rPr>
              <w:t>surveys</w:t>
            </w:r>
          </w:p>
        </w:tc>
        <w:tc>
          <w:tcPr>
            <w:tcW w:w="799" w:type="dxa"/>
            <w:gridSpan w:val="2"/>
            <w:tcBorders>
              <w:bottom w:val="single" w:sz="4" w:space="0" w:color="auto"/>
              <w:right w:val="single" w:sz="4" w:space="0" w:color="auto"/>
            </w:tcBorders>
          </w:tcPr>
          <w:p w14:paraId="7B337F80" w14:textId="18FBA602" w:rsidR="004A42EA" w:rsidRPr="00EE666D" w:rsidRDefault="006834C0" w:rsidP="00453D92">
            <w:pPr>
              <w:pStyle w:val="NoSpacing"/>
              <w:jc w:val="center"/>
              <w:rPr>
                <w:rFonts w:asciiTheme="minorHAnsi" w:hAnsiTheme="minorHAnsi" w:cstheme="minorHAnsi"/>
                <w:sz w:val="20"/>
                <w:szCs w:val="20"/>
              </w:rPr>
            </w:pPr>
            <w:r>
              <w:rPr>
                <w:rFonts w:asciiTheme="minorHAnsi" w:hAnsiTheme="minorHAnsi" w:cstheme="minorHAnsi"/>
                <w:sz w:val="20"/>
                <w:szCs w:val="20"/>
              </w:rPr>
              <w:t>12</w:t>
            </w:r>
          </w:p>
        </w:tc>
        <w:tc>
          <w:tcPr>
            <w:tcW w:w="236" w:type="dxa"/>
            <w:tcBorders>
              <w:left w:val="single" w:sz="4" w:space="0" w:color="auto"/>
              <w:right w:val="single" w:sz="4" w:space="0" w:color="auto"/>
            </w:tcBorders>
          </w:tcPr>
          <w:p w14:paraId="01AF4651" w14:textId="77777777" w:rsidR="004A42EA" w:rsidRPr="00EE666D" w:rsidRDefault="004A42EA" w:rsidP="00885E07">
            <w:pPr>
              <w:pStyle w:val="NoSpacing"/>
              <w:rPr>
                <w:rFonts w:asciiTheme="minorHAnsi" w:hAnsiTheme="minorHAnsi" w:cstheme="minorHAnsi"/>
                <w:sz w:val="20"/>
                <w:szCs w:val="20"/>
              </w:rPr>
            </w:pPr>
          </w:p>
        </w:tc>
        <w:tc>
          <w:tcPr>
            <w:tcW w:w="1690" w:type="dxa"/>
            <w:gridSpan w:val="7"/>
            <w:tcBorders>
              <w:left w:val="single" w:sz="4" w:space="0" w:color="auto"/>
              <w:bottom w:val="single" w:sz="4" w:space="0" w:color="auto"/>
            </w:tcBorders>
          </w:tcPr>
          <w:p w14:paraId="3C294BCC" w14:textId="77777777" w:rsidR="004A42EA" w:rsidRPr="00EE666D" w:rsidRDefault="004A42EA">
            <w:pPr>
              <w:rPr>
                <w:rFonts w:cstheme="minorHAnsi"/>
                <w:sz w:val="20"/>
                <w:szCs w:val="20"/>
              </w:rPr>
            </w:pPr>
            <w:r w:rsidRPr="00EE666D">
              <w:rPr>
                <w:rFonts w:cstheme="minorHAnsi"/>
                <w:sz w:val="20"/>
                <w:szCs w:val="20"/>
              </w:rPr>
              <w:t>Estimated Burden Hours</w:t>
            </w:r>
          </w:p>
        </w:tc>
        <w:tc>
          <w:tcPr>
            <w:tcW w:w="686" w:type="dxa"/>
            <w:gridSpan w:val="2"/>
            <w:tcBorders>
              <w:bottom w:val="single" w:sz="4" w:space="0" w:color="auto"/>
              <w:right w:val="single" w:sz="4" w:space="0" w:color="auto"/>
            </w:tcBorders>
          </w:tcPr>
          <w:p w14:paraId="174D97B2" w14:textId="4E9B603F" w:rsidR="004A42EA" w:rsidRPr="00EE666D" w:rsidRDefault="00FA463D">
            <w:pPr>
              <w:pStyle w:val="NoSpacing"/>
              <w:jc w:val="center"/>
              <w:rPr>
                <w:rFonts w:asciiTheme="minorHAnsi" w:hAnsiTheme="minorHAnsi" w:cstheme="minorHAnsi"/>
                <w:sz w:val="20"/>
                <w:szCs w:val="20"/>
              </w:rPr>
            </w:pPr>
            <w:r>
              <w:rPr>
                <w:rFonts w:asciiTheme="minorHAnsi" w:hAnsiTheme="minorHAnsi" w:cstheme="minorHAnsi"/>
                <w:sz w:val="20"/>
                <w:szCs w:val="20"/>
              </w:rPr>
              <w:t>150</w:t>
            </w:r>
            <w:r w:rsidR="006813F0">
              <w:rPr>
                <w:rFonts w:asciiTheme="minorHAnsi" w:hAnsiTheme="minorHAnsi" w:cstheme="minorHAnsi"/>
                <w:sz w:val="20"/>
                <w:szCs w:val="20"/>
              </w:rPr>
              <w:t xml:space="preserve"> </w:t>
            </w:r>
          </w:p>
        </w:tc>
        <w:tc>
          <w:tcPr>
            <w:tcW w:w="236" w:type="dxa"/>
            <w:vMerge/>
            <w:tcBorders>
              <w:left w:val="single" w:sz="4" w:space="0" w:color="auto"/>
            </w:tcBorders>
          </w:tcPr>
          <w:p w14:paraId="16C15631" w14:textId="77777777" w:rsidR="004A42EA" w:rsidRPr="00EE666D" w:rsidRDefault="004A42EA" w:rsidP="00370F78">
            <w:pPr>
              <w:jc w:val="right"/>
              <w:rPr>
                <w:rFonts w:cstheme="minorHAnsi"/>
                <w:sz w:val="20"/>
                <w:szCs w:val="20"/>
              </w:rPr>
            </w:pPr>
          </w:p>
        </w:tc>
      </w:tr>
      <w:tr w:rsidR="0076366C" w:rsidRPr="00613844" w14:paraId="5EB60685" w14:textId="77777777" w:rsidTr="00A07A3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46" w:type="dxa"/>
          <w:wAfter w:w="236" w:type="dxa"/>
          <w:trHeight w:val="338"/>
          <w:jc w:val="center"/>
        </w:trPr>
        <w:tc>
          <w:tcPr>
            <w:tcW w:w="360" w:type="dxa"/>
            <w:gridSpan w:val="3"/>
            <w:tcBorders>
              <w:top w:val="nil"/>
              <w:left w:val="nil"/>
              <w:bottom w:val="single" w:sz="4" w:space="0" w:color="auto"/>
              <w:right w:val="nil"/>
            </w:tcBorders>
          </w:tcPr>
          <w:p w14:paraId="315CE2AC" w14:textId="77777777" w:rsidR="0076366C" w:rsidRPr="00EE666D" w:rsidRDefault="0076366C" w:rsidP="00885E07">
            <w:pPr>
              <w:pStyle w:val="NoSpacing"/>
              <w:rPr>
                <w:rFonts w:asciiTheme="minorHAnsi" w:hAnsiTheme="minorHAnsi" w:cstheme="minorHAnsi"/>
                <w:sz w:val="20"/>
                <w:szCs w:val="20"/>
              </w:rPr>
            </w:pPr>
          </w:p>
        </w:tc>
        <w:tc>
          <w:tcPr>
            <w:tcW w:w="8010" w:type="dxa"/>
            <w:gridSpan w:val="27"/>
            <w:tcBorders>
              <w:top w:val="nil"/>
              <w:left w:val="nil"/>
              <w:bottom w:val="single" w:sz="4" w:space="0" w:color="auto"/>
              <w:right w:val="nil"/>
            </w:tcBorders>
          </w:tcPr>
          <w:p w14:paraId="53709C80" w14:textId="77777777" w:rsidR="0076366C" w:rsidRPr="00EE666D" w:rsidRDefault="0076366C" w:rsidP="00370F78">
            <w:pPr>
              <w:jc w:val="right"/>
              <w:rPr>
                <w:rFonts w:cstheme="minorHAnsi"/>
                <w:b/>
                <w:sz w:val="20"/>
                <w:szCs w:val="20"/>
              </w:rPr>
            </w:pPr>
            <w:r w:rsidRPr="00EE666D">
              <w:rPr>
                <w:rFonts w:cstheme="minorHAnsi"/>
                <w:b/>
                <w:sz w:val="20"/>
                <w:szCs w:val="20"/>
              </w:rPr>
              <w:t>Total Burden</w:t>
            </w:r>
          </w:p>
        </w:tc>
        <w:tc>
          <w:tcPr>
            <w:tcW w:w="1440" w:type="dxa"/>
            <w:gridSpan w:val="6"/>
            <w:tcBorders>
              <w:top w:val="nil"/>
              <w:left w:val="nil"/>
              <w:bottom w:val="single" w:sz="4" w:space="0" w:color="auto"/>
              <w:right w:val="nil"/>
            </w:tcBorders>
          </w:tcPr>
          <w:p w14:paraId="445A7E8F" w14:textId="27C7E3A5" w:rsidR="0076366C" w:rsidRPr="00EE666D" w:rsidRDefault="00FA463D" w:rsidP="002C21EE">
            <w:pPr>
              <w:pStyle w:val="NoSpacing"/>
              <w:jc w:val="right"/>
              <w:rPr>
                <w:rFonts w:asciiTheme="minorHAnsi" w:hAnsiTheme="minorHAnsi" w:cstheme="minorHAnsi"/>
              </w:rPr>
            </w:pPr>
            <w:r>
              <w:rPr>
                <w:rFonts w:asciiTheme="minorHAnsi" w:hAnsiTheme="minorHAnsi" w:cstheme="minorHAnsi"/>
                <w:sz w:val="20"/>
              </w:rPr>
              <w:t>17</w:t>
            </w:r>
            <w:r w:rsidR="002C21EE">
              <w:rPr>
                <w:rFonts w:asciiTheme="minorHAnsi" w:hAnsiTheme="minorHAnsi" w:cstheme="minorHAnsi"/>
                <w:sz w:val="20"/>
              </w:rPr>
              <w:t>3</w:t>
            </w:r>
          </w:p>
        </w:tc>
      </w:tr>
    </w:tbl>
    <w:p w14:paraId="7C8D39C3" w14:textId="0ED704C7" w:rsidR="00AF7245" w:rsidRDefault="00AF7245"/>
    <w:p w14:paraId="7EF16814" w14:textId="77777777" w:rsidR="004B6094" w:rsidRDefault="004B6094"/>
    <w:tbl>
      <w:tblPr>
        <w:tblW w:w="9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
        <w:gridCol w:w="1878"/>
        <w:gridCol w:w="7484"/>
      </w:tblGrid>
      <w:tr w:rsidR="0076366C" w:rsidRPr="00613844" w14:paraId="7780D26A" w14:textId="77777777" w:rsidTr="00453D92">
        <w:trPr>
          <w:trHeight w:val="2672"/>
          <w:jc w:val="center"/>
        </w:trPr>
        <w:tc>
          <w:tcPr>
            <w:tcW w:w="537" w:type="dxa"/>
            <w:tcBorders>
              <w:top w:val="single" w:sz="4" w:space="0" w:color="auto"/>
              <w:left w:val="nil"/>
              <w:bottom w:val="single" w:sz="4" w:space="0" w:color="auto"/>
              <w:right w:val="nil"/>
            </w:tcBorders>
          </w:tcPr>
          <w:p w14:paraId="0647D5EB" w14:textId="5C95DEB2" w:rsidR="00370F78" w:rsidRPr="00613844" w:rsidRDefault="00A95BAA" w:rsidP="00A95BAA">
            <w:pPr>
              <w:jc w:val="right"/>
              <w:rPr>
                <w:rFonts w:cs="Calibri"/>
              </w:rPr>
            </w:pPr>
            <w:r w:rsidRPr="00613844">
              <w:rPr>
                <w:rFonts w:cs="Calibri"/>
                <w:szCs w:val="22"/>
              </w:rPr>
              <w:t>1</w:t>
            </w:r>
            <w:r>
              <w:rPr>
                <w:rFonts w:cs="Calibri"/>
                <w:szCs w:val="22"/>
              </w:rPr>
              <w:t>1</w:t>
            </w:r>
            <w:r w:rsidR="00370F78" w:rsidRPr="00613844">
              <w:rPr>
                <w:rFonts w:cs="Calibri"/>
                <w:szCs w:val="22"/>
              </w:rPr>
              <w:t>.</w:t>
            </w:r>
          </w:p>
        </w:tc>
        <w:tc>
          <w:tcPr>
            <w:tcW w:w="1878" w:type="dxa"/>
            <w:tcBorders>
              <w:top w:val="single" w:sz="4" w:space="0" w:color="auto"/>
              <w:left w:val="nil"/>
              <w:bottom w:val="single" w:sz="4" w:space="0" w:color="auto"/>
              <w:right w:val="nil"/>
            </w:tcBorders>
          </w:tcPr>
          <w:p w14:paraId="0CE65EE2" w14:textId="77777777" w:rsidR="00370F78" w:rsidRPr="00613844" w:rsidRDefault="00370F78">
            <w:pPr>
              <w:jc w:val="right"/>
              <w:rPr>
                <w:rFonts w:cs="Calibri"/>
                <w:b/>
                <w:bCs/>
              </w:rPr>
            </w:pPr>
            <w:r w:rsidRPr="00613844">
              <w:rPr>
                <w:rFonts w:cs="Calibri"/>
                <w:b/>
                <w:bCs/>
                <w:szCs w:val="22"/>
              </w:rPr>
              <w:t>Reporting Plan:</w:t>
            </w:r>
          </w:p>
        </w:tc>
        <w:tc>
          <w:tcPr>
            <w:tcW w:w="7484" w:type="dxa"/>
            <w:tcBorders>
              <w:top w:val="single" w:sz="4" w:space="0" w:color="auto"/>
              <w:left w:val="nil"/>
              <w:bottom w:val="single" w:sz="4" w:space="0" w:color="auto"/>
              <w:right w:val="nil"/>
            </w:tcBorders>
          </w:tcPr>
          <w:p w14:paraId="53736BFB" w14:textId="6C0281C8" w:rsidR="00630DBD" w:rsidRPr="00630DBD" w:rsidRDefault="00630DBD" w:rsidP="009424AD">
            <w:r w:rsidRPr="00630DBD">
              <w:t xml:space="preserve">Analysis </w:t>
            </w:r>
            <w:r w:rsidR="00DC08FB">
              <w:t xml:space="preserve">and results </w:t>
            </w:r>
            <w:r w:rsidRPr="00630DBD">
              <w:t xml:space="preserve">will include frequency distributions and descriptive statistics for all questionnaire variables as well as selected cross-tabulations and other comparisons. Depending on the variable, appropriate statistical analyses will be conducted, including correlations (Pearson’s rho), Chi-square, Analysis of Variance (ANOVA), factor analysis, and scale reliability analysis. </w:t>
            </w:r>
          </w:p>
          <w:p w14:paraId="0E02538E" w14:textId="77777777" w:rsidR="00630DBD" w:rsidRPr="00453D92" w:rsidRDefault="00630DBD" w:rsidP="00630DBD">
            <w:pPr>
              <w:rPr>
                <w:rFonts w:cstheme="minorHAnsi"/>
                <w:sz w:val="18"/>
                <w:szCs w:val="20"/>
              </w:rPr>
            </w:pPr>
          </w:p>
          <w:p w14:paraId="3A695F7B" w14:textId="2953DBC5" w:rsidR="00370F78" w:rsidRPr="00630DBD" w:rsidRDefault="00DC08FB" w:rsidP="00A07A33">
            <w:r>
              <w:t>E</w:t>
            </w:r>
            <w:r w:rsidR="00630DBD" w:rsidRPr="00630DBD">
              <w:t xml:space="preserve">lectronic version (in PDF and MS Word file formats) </w:t>
            </w:r>
            <w:r>
              <w:t xml:space="preserve">of the completion report </w:t>
            </w:r>
            <w:r w:rsidR="00630DBD" w:rsidRPr="00630DBD">
              <w:t>will be provided to the park representatives</w:t>
            </w:r>
            <w:r w:rsidR="00A07A33">
              <w:t>,</w:t>
            </w:r>
            <w:r w:rsidR="00A07A33" w:rsidRPr="00630DBD">
              <w:t xml:space="preserve"> </w:t>
            </w:r>
            <w:r w:rsidR="00630DBD" w:rsidRPr="00630DBD">
              <w:t>NPS Denver Service Center</w:t>
            </w:r>
            <w:r w:rsidR="00D56EAF">
              <w:t>;</w:t>
            </w:r>
            <w:r>
              <w:t xml:space="preserve"> and the </w:t>
            </w:r>
            <w:r w:rsidR="00630DBD" w:rsidRPr="00630DBD">
              <w:t>NPS Social Science Program for inclusion in the Social Science Studies Collection</w:t>
            </w:r>
            <w:r>
              <w:t xml:space="preserve"> within </w:t>
            </w:r>
            <w:r w:rsidR="00D56EAF">
              <w:t>12 months</w:t>
            </w:r>
            <w:r>
              <w:t xml:space="preserve"> after the collection</w:t>
            </w:r>
            <w:r w:rsidR="00D56EAF">
              <w:t xml:space="preserve"> is completed</w:t>
            </w:r>
            <w:r>
              <w:t>.</w:t>
            </w:r>
          </w:p>
        </w:tc>
      </w:tr>
    </w:tbl>
    <w:p w14:paraId="0196779E" w14:textId="77777777" w:rsidR="00B23587" w:rsidRPr="00453D92" w:rsidRDefault="00B23587" w:rsidP="0076366C">
      <w:pPr>
        <w:rPr>
          <w:rFonts w:cs="Calibri"/>
          <w:sz w:val="18"/>
          <w:szCs w:val="22"/>
        </w:rPr>
      </w:pPr>
    </w:p>
    <w:p w14:paraId="5F7908EF" w14:textId="77777777" w:rsidR="00630DBD" w:rsidRPr="004B6094" w:rsidRDefault="00630DBD" w:rsidP="00630DBD">
      <w:pPr>
        <w:rPr>
          <w:rFonts w:cs="Calibri"/>
          <w:szCs w:val="22"/>
          <w:lang w:val="de-DE"/>
        </w:rPr>
      </w:pPr>
      <w:r w:rsidRPr="004B6094">
        <w:rPr>
          <w:rFonts w:cs="Calibri"/>
          <w:szCs w:val="22"/>
          <w:lang w:val="de-DE"/>
        </w:rPr>
        <w:t>References</w:t>
      </w:r>
    </w:p>
    <w:p w14:paraId="41589CDB" w14:textId="77777777" w:rsidR="00630DBD" w:rsidRPr="004B6094" w:rsidRDefault="00630DBD" w:rsidP="00630DBD">
      <w:pPr>
        <w:rPr>
          <w:rFonts w:cs="Calibri"/>
          <w:sz w:val="16"/>
          <w:szCs w:val="22"/>
          <w:lang w:val="de-DE"/>
        </w:rPr>
      </w:pPr>
    </w:p>
    <w:p w14:paraId="6A865559" w14:textId="45FE5774" w:rsidR="00630DBD" w:rsidRDefault="00EA034F" w:rsidP="00EA034F">
      <w:pPr>
        <w:rPr>
          <w:rFonts w:cs="Calibri"/>
          <w:sz w:val="20"/>
          <w:szCs w:val="22"/>
        </w:rPr>
      </w:pPr>
      <w:r w:rsidRPr="00CF7265">
        <w:rPr>
          <w:rFonts w:cs="Calibri"/>
          <w:sz w:val="20"/>
          <w:szCs w:val="22"/>
          <w:lang w:val="de-DE"/>
        </w:rPr>
        <w:t>Backlund, E. A., Stewart, W., Schwartz, Z., &amp; McDon</w:t>
      </w:r>
      <w:r w:rsidR="000A1EB1" w:rsidRPr="00CF7265">
        <w:rPr>
          <w:rFonts w:cs="Calibri"/>
          <w:sz w:val="20"/>
          <w:szCs w:val="22"/>
          <w:lang w:val="de-DE"/>
        </w:rPr>
        <w:t xml:space="preserve">ald, C. (2006). </w:t>
      </w:r>
      <w:proofErr w:type="gramStart"/>
      <w:r w:rsidR="000A1EB1">
        <w:rPr>
          <w:rFonts w:cs="Calibri"/>
          <w:sz w:val="20"/>
          <w:szCs w:val="22"/>
        </w:rPr>
        <w:t xml:space="preserve">Backcountry day </w:t>
      </w:r>
      <w:r w:rsidRPr="00EA034F">
        <w:rPr>
          <w:rFonts w:cs="Calibri"/>
          <w:sz w:val="20"/>
          <w:szCs w:val="22"/>
        </w:rPr>
        <w:t>hikers at Grand Canyon National Park.</w:t>
      </w:r>
      <w:proofErr w:type="gramEnd"/>
      <w:r w:rsidRPr="00EA034F">
        <w:rPr>
          <w:rFonts w:cs="Calibri"/>
          <w:sz w:val="20"/>
          <w:szCs w:val="22"/>
        </w:rPr>
        <w:t xml:space="preserve"> Champaign, Ill.: University of Illinois.</w:t>
      </w:r>
    </w:p>
    <w:p w14:paraId="28CC68A4" w14:textId="77777777" w:rsidR="000A1EB1" w:rsidRDefault="000A1EB1" w:rsidP="00EA034F">
      <w:pPr>
        <w:rPr>
          <w:rFonts w:cs="Calibri"/>
          <w:sz w:val="20"/>
          <w:szCs w:val="22"/>
        </w:rPr>
      </w:pPr>
    </w:p>
    <w:p w14:paraId="44D72F7F" w14:textId="2F57CF86" w:rsidR="000A1EB1" w:rsidRPr="00453D92" w:rsidRDefault="000A1EB1" w:rsidP="00EA034F">
      <w:pPr>
        <w:rPr>
          <w:rFonts w:cs="Calibri"/>
          <w:sz w:val="20"/>
          <w:szCs w:val="22"/>
        </w:rPr>
      </w:pPr>
      <w:proofErr w:type="gramStart"/>
      <w:r>
        <w:rPr>
          <w:rFonts w:cs="Calibri"/>
          <w:sz w:val="20"/>
          <w:szCs w:val="22"/>
        </w:rPr>
        <w:t>Stewart, W., and Cole, J. (1997).</w:t>
      </w:r>
      <w:proofErr w:type="gramEnd"/>
      <w:r>
        <w:rPr>
          <w:rFonts w:cs="Calibri"/>
          <w:sz w:val="20"/>
          <w:szCs w:val="22"/>
        </w:rPr>
        <w:t xml:space="preserve"> Bright Angel Trail Day-Hiker Study: A Preliminary Investigation. College Station, </w:t>
      </w:r>
      <w:proofErr w:type="gramStart"/>
      <w:r>
        <w:rPr>
          <w:rFonts w:cs="Calibri"/>
          <w:sz w:val="20"/>
          <w:szCs w:val="22"/>
        </w:rPr>
        <w:t>TX.:</w:t>
      </w:r>
      <w:proofErr w:type="gramEnd"/>
      <w:r>
        <w:rPr>
          <w:rFonts w:cs="Calibri"/>
          <w:sz w:val="20"/>
          <w:szCs w:val="22"/>
        </w:rPr>
        <w:t xml:space="preserve"> Texas A&amp;M University.</w:t>
      </w:r>
    </w:p>
    <w:sectPr w:rsidR="000A1EB1" w:rsidRPr="00453D92" w:rsidSect="00AF7245">
      <w:footerReference w:type="default" r:id="rId10"/>
      <w:pgSz w:w="12240" w:h="15840"/>
      <w:pgMar w:top="1080" w:right="1080" w:bottom="1080" w:left="1080" w:header="720" w:footer="1079" w:gutter="0"/>
      <w:pgBorders>
        <w:top w:val="single" w:sz="4" w:space="6" w:color="auto"/>
        <w:left w:val="single" w:sz="4" w:space="6" w:color="auto"/>
        <w:bottom w:val="single" w:sz="4" w:space="6" w:color="auto"/>
        <w:right w:val="single" w:sz="4" w:space="6"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9E2D12" w14:textId="77777777" w:rsidR="002263C1" w:rsidRDefault="002263C1">
      <w:r>
        <w:separator/>
      </w:r>
    </w:p>
  </w:endnote>
  <w:endnote w:type="continuationSeparator" w:id="0">
    <w:p w14:paraId="0D155C52" w14:textId="77777777" w:rsidR="002263C1" w:rsidRDefault="0022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AF7245" w:rsidRDefault="00AF7245"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77777777" w:rsidR="00AF7245" w:rsidRPr="00AF7245" w:rsidRDefault="00AF7245">
                          <w:pPr>
                            <w:jc w:val="center"/>
                            <w:rPr>
                              <w:rFonts w:cstheme="minorHAnsi"/>
                              <w:color w:val="0F243E" w:themeColor="text2" w:themeShade="80"/>
                              <w:szCs w:val="22"/>
                            </w:rPr>
                          </w:pPr>
                          <w:r w:rsidRPr="00AF7245">
                            <w:rPr>
                              <w:rFonts w:cstheme="minorHAnsi"/>
                              <w:color w:val="0F243E" w:themeColor="text2" w:themeShade="80"/>
                              <w:szCs w:val="22"/>
                            </w:rPr>
                            <w:fldChar w:fldCharType="begin"/>
                          </w:r>
                          <w:r w:rsidRPr="00AF7245">
                            <w:rPr>
                              <w:rFonts w:cstheme="minorHAnsi"/>
                              <w:color w:val="0F243E" w:themeColor="text2" w:themeShade="80"/>
                              <w:szCs w:val="22"/>
                            </w:rPr>
                            <w:instrText xml:space="preserve"> PAGE  \* Arabic  \* MERGEFORMAT </w:instrText>
                          </w:r>
                          <w:r w:rsidRPr="00AF7245">
                            <w:rPr>
                              <w:rFonts w:cstheme="minorHAnsi"/>
                              <w:color w:val="0F243E" w:themeColor="text2" w:themeShade="80"/>
                              <w:szCs w:val="22"/>
                            </w:rPr>
                            <w:fldChar w:fldCharType="separate"/>
                          </w:r>
                          <w:r w:rsidR="00E91A00">
                            <w:rPr>
                              <w:rFonts w:cstheme="minorHAnsi"/>
                              <w:noProof/>
                              <w:color w:val="0F243E" w:themeColor="text2" w:themeShade="80"/>
                              <w:szCs w:val="22"/>
                            </w:rPr>
                            <w:t>6</w:t>
                          </w:r>
                          <w:r w:rsidRPr="00AF7245">
                            <w:rPr>
                              <w:rFonts w:cstheme="minorHAnsi"/>
                              <w:color w:val="0F243E" w:themeColor="text2" w:themeShade="80"/>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14:paraId="6DF92BB4" w14:textId="77777777" w:rsidR="00AF7245" w:rsidRPr="00AF7245" w:rsidRDefault="00AF7245">
                    <w:pPr>
                      <w:jc w:val="center"/>
                      <w:rPr>
                        <w:rFonts w:cstheme="minorHAnsi"/>
                        <w:color w:val="0F243E" w:themeColor="text2" w:themeShade="80"/>
                        <w:szCs w:val="22"/>
                      </w:rPr>
                    </w:pPr>
                    <w:r w:rsidRPr="00AF7245">
                      <w:rPr>
                        <w:rFonts w:cstheme="minorHAnsi"/>
                        <w:color w:val="0F243E" w:themeColor="text2" w:themeShade="80"/>
                        <w:szCs w:val="22"/>
                      </w:rPr>
                      <w:fldChar w:fldCharType="begin"/>
                    </w:r>
                    <w:r w:rsidRPr="00AF7245">
                      <w:rPr>
                        <w:rFonts w:cstheme="minorHAnsi"/>
                        <w:color w:val="0F243E" w:themeColor="text2" w:themeShade="80"/>
                        <w:szCs w:val="22"/>
                      </w:rPr>
                      <w:instrText xml:space="preserve"> PAGE  \* Arabic  \* MERGEFORMAT </w:instrText>
                    </w:r>
                    <w:r w:rsidRPr="00AF7245">
                      <w:rPr>
                        <w:rFonts w:cstheme="minorHAnsi"/>
                        <w:color w:val="0F243E" w:themeColor="text2" w:themeShade="80"/>
                        <w:szCs w:val="22"/>
                      </w:rPr>
                      <w:fldChar w:fldCharType="separate"/>
                    </w:r>
                    <w:r w:rsidR="00E91A00">
                      <w:rPr>
                        <w:rFonts w:cstheme="minorHAnsi"/>
                        <w:noProof/>
                        <w:color w:val="0F243E" w:themeColor="text2" w:themeShade="80"/>
                        <w:szCs w:val="22"/>
                      </w:rPr>
                      <w:t>6</w:t>
                    </w:r>
                    <w:r w:rsidRPr="00AF7245">
                      <w:rPr>
                        <w:rFonts w:cstheme="minorHAnsi"/>
                        <w:color w:val="0F243E" w:themeColor="text2" w:themeShade="80"/>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34B460" w14:textId="77777777" w:rsidR="002263C1" w:rsidRDefault="002263C1">
      <w:r>
        <w:separator/>
      </w:r>
    </w:p>
  </w:footnote>
  <w:footnote w:type="continuationSeparator" w:id="0">
    <w:p w14:paraId="4370D02F" w14:textId="77777777" w:rsidR="002263C1" w:rsidRDefault="002263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9">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2A3F7F68"/>
    <w:multiLevelType w:val="singleLevel"/>
    <w:tmpl w:val="2422AA0A"/>
    <w:lvl w:ilvl="0">
      <w:start w:val="1"/>
      <w:numFmt w:val="lowerLetter"/>
      <w:lvlText w:val="(%1)"/>
      <w:lvlJc w:val="left"/>
      <w:pPr>
        <w:tabs>
          <w:tab w:val="num" w:pos="360"/>
        </w:tabs>
        <w:ind w:left="360" w:hanging="360"/>
      </w:pPr>
      <w:rPr>
        <w:rFonts w:cs="Times New Roman" w:hint="default"/>
      </w:rPr>
    </w:lvl>
  </w:abstractNum>
  <w:abstractNum w:abstractNumId="12">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3">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17">
    <w:nsid w:val="387639EE"/>
    <w:multiLevelType w:val="hybridMultilevel"/>
    <w:tmpl w:val="61D47D56"/>
    <w:lvl w:ilvl="0" w:tplc="9A7AC7E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9">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0">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2">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3">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4">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25">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26">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29">
    <w:nsid w:val="62871574"/>
    <w:multiLevelType w:val="hybridMultilevel"/>
    <w:tmpl w:val="7F9C0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31">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2">
    <w:nsid w:val="682F310D"/>
    <w:multiLevelType w:val="hybridMultilevel"/>
    <w:tmpl w:val="F3964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E905CE"/>
    <w:multiLevelType w:val="hybridMultilevel"/>
    <w:tmpl w:val="C3B0E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6DFF2E65"/>
    <w:multiLevelType w:val="hybridMultilevel"/>
    <w:tmpl w:val="50624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37">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8"/>
  </w:num>
  <w:num w:numId="4">
    <w:abstractNumId w:val="4"/>
    <w:lvlOverride w:ilvl="0">
      <w:startOverride w:val="1"/>
    </w:lvlOverride>
  </w:num>
  <w:num w:numId="5">
    <w:abstractNumId w:val="16"/>
  </w:num>
  <w:num w:numId="6">
    <w:abstractNumId w:val="22"/>
  </w:num>
  <w:num w:numId="7">
    <w:abstractNumId w:val="28"/>
  </w:num>
  <w:num w:numId="8">
    <w:abstractNumId w:val="36"/>
  </w:num>
  <w:num w:numId="9">
    <w:abstractNumId w:val="4"/>
    <w:lvlOverride w:ilvl="0">
      <w:startOverride w:val="500"/>
    </w:lvlOverride>
  </w:num>
  <w:num w:numId="10">
    <w:abstractNumId w:val="25"/>
  </w:num>
  <w:num w:numId="11">
    <w:abstractNumId w:val="21"/>
  </w:num>
  <w:num w:numId="12">
    <w:abstractNumId w:val="24"/>
  </w:num>
  <w:num w:numId="13">
    <w:abstractNumId w:val="10"/>
  </w:num>
  <w:num w:numId="14">
    <w:abstractNumId w:val="23"/>
  </w:num>
  <w:num w:numId="15">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34"/>
  </w:num>
  <w:num w:numId="19">
    <w:abstractNumId w:val="13"/>
  </w:num>
  <w:num w:numId="20">
    <w:abstractNumId w:val="20"/>
  </w:num>
  <w:num w:numId="21">
    <w:abstractNumId w:val="31"/>
  </w:num>
  <w:num w:numId="22">
    <w:abstractNumId w:val="6"/>
  </w:num>
  <w:num w:numId="23">
    <w:abstractNumId w:val="5"/>
  </w:num>
  <w:num w:numId="24">
    <w:abstractNumId w:val="14"/>
  </w:num>
  <w:num w:numId="25">
    <w:abstractNumId w:val="15"/>
  </w:num>
  <w:num w:numId="26">
    <w:abstractNumId w:val="7"/>
  </w:num>
  <w:num w:numId="27">
    <w:abstractNumId w:val="19"/>
  </w:num>
  <w:num w:numId="28">
    <w:abstractNumId w:val="1"/>
  </w:num>
  <w:num w:numId="29">
    <w:abstractNumId w:val="2"/>
  </w:num>
  <w:num w:numId="30">
    <w:abstractNumId w:val="11"/>
  </w:num>
  <w:num w:numId="31">
    <w:abstractNumId w:val="30"/>
  </w:num>
  <w:num w:numId="32">
    <w:abstractNumId w:val="3"/>
  </w:num>
  <w:num w:numId="33">
    <w:abstractNumId w:val="12"/>
  </w:num>
  <w:num w:numId="34">
    <w:abstractNumId w:val="18"/>
  </w:num>
  <w:num w:numId="35">
    <w:abstractNumId w:val="27"/>
  </w:num>
  <w:num w:numId="36">
    <w:abstractNumId w:val="9"/>
  </w:num>
  <w:num w:numId="37">
    <w:abstractNumId w:val="37"/>
  </w:num>
  <w:num w:numId="38">
    <w:abstractNumId w:val="26"/>
  </w:num>
  <w:num w:numId="39">
    <w:abstractNumId w:val="32"/>
  </w:num>
  <w:num w:numId="40">
    <w:abstractNumId w:val="29"/>
  </w:num>
  <w:num w:numId="41">
    <w:abstractNumId w:val="33"/>
  </w:num>
  <w:num w:numId="42">
    <w:abstractNumId w:val="17"/>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1632F"/>
    <w:rsid w:val="00020D16"/>
    <w:rsid w:val="00025525"/>
    <w:rsid w:val="000468BC"/>
    <w:rsid w:val="00047824"/>
    <w:rsid w:val="00054CAC"/>
    <w:rsid w:val="0005751D"/>
    <w:rsid w:val="00061395"/>
    <w:rsid w:val="00066F45"/>
    <w:rsid w:val="00070C58"/>
    <w:rsid w:val="000A1EB1"/>
    <w:rsid w:val="000A3716"/>
    <w:rsid w:val="000A7057"/>
    <w:rsid w:val="000C1031"/>
    <w:rsid w:val="000C1DB1"/>
    <w:rsid w:val="000D3769"/>
    <w:rsid w:val="000D7946"/>
    <w:rsid w:val="000E2BA2"/>
    <w:rsid w:val="000F39FB"/>
    <w:rsid w:val="000F48DF"/>
    <w:rsid w:val="00111295"/>
    <w:rsid w:val="00115A47"/>
    <w:rsid w:val="00117556"/>
    <w:rsid w:val="00123C0B"/>
    <w:rsid w:val="001315E8"/>
    <w:rsid w:val="00140C79"/>
    <w:rsid w:val="00155B94"/>
    <w:rsid w:val="001862D2"/>
    <w:rsid w:val="00186B45"/>
    <w:rsid w:val="00193D4E"/>
    <w:rsid w:val="001A1954"/>
    <w:rsid w:val="001C6308"/>
    <w:rsid w:val="001D26C1"/>
    <w:rsid w:val="001D486A"/>
    <w:rsid w:val="001F1538"/>
    <w:rsid w:val="00202EAB"/>
    <w:rsid w:val="00211D14"/>
    <w:rsid w:val="002242C4"/>
    <w:rsid w:val="002263C1"/>
    <w:rsid w:val="00232F4F"/>
    <w:rsid w:val="00257C8A"/>
    <w:rsid w:val="00261367"/>
    <w:rsid w:val="002701AA"/>
    <w:rsid w:val="002766D6"/>
    <w:rsid w:val="00280097"/>
    <w:rsid w:val="00281A66"/>
    <w:rsid w:val="00281B8F"/>
    <w:rsid w:val="00291CED"/>
    <w:rsid w:val="00296D06"/>
    <w:rsid w:val="002A642C"/>
    <w:rsid w:val="002B2F85"/>
    <w:rsid w:val="002C0040"/>
    <w:rsid w:val="002C0A07"/>
    <w:rsid w:val="002C21EE"/>
    <w:rsid w:val="002E29E3"/>
    <w:rsid w:val="00301A3E"/>
    <w:rsid w:val="003020F2"/>
    <w:rsid w:val="00306B27"/>
    <w:rsid w:val="00310A63"/>
    <w:rsid w:val="00312DEB"/>
    <w:rsid w:val="00315744"/>
    <w:rsid w:val="00320526"/>
    <w:rsid w:val="0032427E"/>
    <w:rsid w:val="00335593"/>
    <w:rsid w:val="003420BA"/>
    <w:rsid w:val="00343E18"/>
    <w:rsid w:val="003550D6"/>
    <w:rsid w:val="00364B75"/>
    <w:rsid w:val="00367C46"/>
    <w:rsid w:val="00370EE3"/>
    <w:rsid w:val="00370F78"/>
    <w:rsid w:val="0037389E"/>
    <w:rsid w:val="00381AA7"/>
    <w:rsid w:val="003830A1"/>
    <w:rsid w:val="00392F5A"/>
    <w:rsid w:val="00397B11"/>
    <w:rsid w:val="003A5689"/>
    <w:rsid w:val="003A5B6F"/>
    <w:rsid w:val="003A5BAD"/>
    <w:rsid w:val="003B5802"/>
    <w:rsid w:val="003C3050"/>
    <w:rsid w:val="003C5877"/>
    <w:rsid w:val="003D67F1"/>
    <w:rsid w:val="003D6A96"/>
    <w:rsid w:val="004116C9"/>
    <w:rsid w:val="004138B6"/>
    <w:rsid w:val="00451B9B"/>
    <w:rsid w:val="00453D92"/>
    <w:rsid w:val="00461454"/>
    <w:rsid w:val="00461605"/>
    <w:rsid w:val="00462E3A"/>
    <w:rsid w:val="00463A4C"/>
    <w:rsid w:val="00473E17"/>
    <w:rsid w:val="004831FC"/>
    <w:rsid w:val="004847C4"/>
    <w:rsid w:val="00496951"/>
    <w:rsid w:val="00496A42"/>
    <w:rsid w:val="00497AFE"/>
    <w:rsid w:val="004A3D0E"/>
    <w:rsid w:val="004A42EA"/>
    <w:rsid w:val="004A585B"/>
    <w:rsid w:val="004A7DA0"/>
    <w:rsid w:val="004B6094"/>
    <w:rsid w:val="004B7D92"/>
    <w:rsid w:val="004C7ECD"/>
    <w:rsid w:val="004D313E"/>
    <w:rsid w:val="004E0AA0"/>
    <w:rsid w:val="004E2280"/>
    <w:rsid w:val="004E7BCC"/>
    <w:rsid w:val="00502A84"/>
    <w:rsid w:val="00512331"/>
    <w:rsid w:val="0052357F"/>
    <w:rsid w:val="00533F37"/>
    <w:rsid w:val="005429E5"/>
    <w:rsid w:val="00547A25"/>
    <w:rsid w:val="00550352"/>
    <w:rsid w:val="00550743"/>
    <w:rsid w:val="00552185"/>
    <w:rsid w:val="00552858"/>
    <w:rsid w:val="00555574"/>
    <w:rsid w:val="005559BE"/>
    <w:rsid w:val="00557B91"/>
    <w:rsid w:val="0058493E"/>
    <w:rsid w:val="00592200"/>
    <w:rsid w:val="005946B9"/>
    <w:rsid w:val="00596DDE"/>
    <w:rsid w:val="00597486"/>
    <w:rsid w:val="005A2A0C"/>
    <w:rsid w:val="005A51D9"/>
    <w:rsid w:val="005A695F"/>
    <w:rsid w:val="005A703D"/>
    <w:rsid w:val="005B26F9"/>
    <w:rsid w:val="005C20B8"/>
    <w:rsid w:val="005C45C4"/>
    <w:rsid w:val="005C53D4"/>
    <w:rsid w:val="005D6E00"/>
    <w:rsid w:val="005E413B"/>
    <w:rsid w:val="005E4D59"/>
    <w:rsid w:val="005E5766"/>
    <w:rsid w:val="005F4AF3"/>
    <w:rsid w:val="005F784E"/>
    <w:rsid w:val="006010D9"/>
    <w:rsid w:val="00606ECA"/>
    <w:rsid w:val="00607C67"/>
    <w:rsid w:val="00613844"/>
    <w:rsid w:val="006158AB"/>
    <w:rsid w:val="006207D5"/>
    <w:rsid w:val="006232C1"/>
    <w:rsid w:val="006245CC"/>
    <w:rsid w:val="00630DBD"/>
    <w:rsid w:val="00632EE2"/>
    <w:rsid w:val="00633F3E"/>
    <w:rsid w:val="006355D7"/>
    <w:rsid w:val="0064006B"/>
    <w:rsid w:val="0064115F"/>
    <w:rsid w:val="006511C9"/>
    <w:rsid w:val="00657A68"/>
    <w:rsid w:val="00660075"/>
    <w:rsid w:val="00672916"/>
    <w:rsid w:val="0067319B"/>
    <w:rsid w:val="006813F0"/>
    <w:rsid w:val="006834C0"/>
    <w:rsid w:val="00685045"/>
    <w:rsid w:val="00686274"/>
    <w:rsid w:val="0068718C"/>
    <w:rsid w:val="0069583D"/>
    <w:rsid w:val="006A128D"/>
    <w:rsid w:val="006A3764"/>
    <w:rsid w:val="006C5D88"/>
    <w:rsid w:val="006D3C0D"/>
    <w:rsid w:val="006D54B3"/>
    <w:rsid w:val="006D6A59"/>
    <w:rsid w:val="006E1EBF"/>
    <w:rsid w:val="006E4F85"/>
    <w:rsid w:val="006E76A4"/>
    <w:rsid w:val="006F133B"/>
    <w:rsid w:val="006F254C"/>
    <w:rsid w:val="0070778D"/>
    <w:rsid w:val="00707AB7"/>
    <w:rsid w:val="007133F1"/>
    <w:rsid w:val="007336CB"/>
    <w:rsid w:val="00744F47"/>
    <w:rsid w:val="007459EB"/>
    <w:rsid w:val="00746D51"/>
    <w:rsid w:val="00750F54"/>
    <w:rsid w:val="00753200"/>
    <w:rsid w:val="00753641"/>
    <w:rsid w:val="00755BC0"/>
    <w:rsid w:val="00762E6A"/>
    <w:rsid w:val="0076366C"/>
    <w:rsid w:val="007650BD"/>
    <w:rsid w:val="00765AD9"/>
    <w:rsid w:val="00765C49"/>
    <w:rsid w:val="00776A95"/>
    <w:rsid w:val="007852ED"/>
    <w:rsid w:val="007B3CC5"/>
    <w:rsid w:val="007B57EA"/>
    <w:rsid w:val="007B668A"/>
    <w:rsid w:val="007B7814"/>
    <w:rsid w:val="007E4616"/>
    <w:rsid w:val="007F08EE"/>
    <w:rsid w:val="00812D08"/>
    <w:rsid w:val="00816769"/>
    <w:rsid w:val="00817679"/>
    <w:rsid w:val="00824ED9"/>
    <w:rsid w:val="00826F92"/>
    <w:rsid w:val="0084150D"/>
    <w:rsid w:val="00841678"/>
    <w:rsid w:val="00841F53"/>
    <w:rsid w:val="008432A4"/>
    <w:rsid w:val="00844236"/>
    <w:rsid w:val="00844E7E"/>
    <w:rsid w:val="008560B9"/>
    <w:rsid w:val="00856C97"/>
    <w:rsid w:val="00860119"/>
    <w:rsid w:val="00862AC4"/>
    <w:rsid w:val="0088358A"/>
    <w:rsid w:val="00883EA0"/>
    <w:rsid w:val="00884D86"/>
    <w:rsid w:val="00885569"/>
    <w:rsid w:val="00885E07"/>
    <w:rsid w:val="008909B7"/>
    <w:rsid w:val="008A0B52"/>
    <w:rsid w:val="008B0311"/>
    <w:rsid w:val="008B04B8"/>
    <w:rsid w:val="008C4353"/>
    <w:rsid w:val="008C4EDA"/>
    <w:rsid w:val="008D30EF"/>
    <w:rsid w:val="008E3732"/>
    <w:rsid w:val="008E3F18"/>
    <w:rsid w:val="008E4AD9"/>
    <w:rsid w:val="008E58D4"/>
    <w:rsid w:val="008E5AA5"/>
    <w:rsid w:val="008F5ADE"/>
    <w:rsid w:val="008F62B0"/>
    <w:rsid w:val="00900832"/>
    <w:rsid w:val="009037B6"/>
    <w:rsid w:val="00905E14"/>
    <w:rsid w:val="00912BB4"/>
    <w:rsid w:val="00914E59"/>
    <w:rsid w:val="00924EA6"/>
    <w:rsid w:val="00931057"/>
    <w:rsid w:val="009339A9"/>
    <w:rsid w:val="009424AD"/>
    <w:rsid w:val="00954D20"/>
    <w:rsid w:val="009631B0"/>
    <w:rsid w:val="009645C1"/>
    <w:rsid w:val="00966C85"/>
    <w:rsid w:val="00973067"/>
    <w:rsid w:val="00975717"/>
    <w:rsid w:val="00983CE9"/>
    <w:rsid w:val="00985813"/>
    <w:rsid w:val="009909C1"/>
    <w:rsid w:val="00997E10"/>
    <w:rsid w:val="009A0F39"/>
    <w:rsid w:val="009A6696"/>
    <w:rsid w:val="009A7CE4"/>
    <w:rsid w:val="009B786C"/>
    <w:rsid w:val="009D05A0"/>
    <w:rsid w:val="009D4D2D"/>
    <w:rsid w:val="009E55CF"/>
    <w:rsid w:val="009E6164"/>
    <w:rsid w:val="009E7329"/>
    <w:rsid w:val="009F0FFD"/>
    <w:rsid w:val="009F2D10"/>
    <w:rsid w:val="009F5382"/>
    <w:rsid w:val="00A07A33"/>
    <w:rsid w:val="00A11AAE"/>
    <w:rsid w:val="00A159E5"/>
    <w:rsid w:val="00A3698E"/>
    <w:rsid w:val="00A37DBB"/>
    <w:rsid w:val="00A46910"/>
    <w:rsid w:val="00A46976"/>
    <w:rsid w:val="00A52996"/>
    <w:rsid w:val="00A5432C"/>
    <w:rsid w:val="00A54831"/>
    <w:rsid w:val="00A604E6"/>
    <w:rsid w:val="00A66379"/>
    <w:rsid w:val="00A66ED2"/>
    <w:rsid w:val="00A70A23"/>
    <w:rsid w:val="00A806EF"/>
    <w:rsid w:val="00A80BAE"/>
    <w:rsid w:val="00A86300"/>
    <w:rsid w:val="00A9077C"/>
    <w:rsid w:val="00A95BAA"/>
    <w:rsid w:val="00A9754D"/>
    <w:rsid w:val="00AA0AF2"/>
    <w:rsid w:val="00AB30A2"/>
    <w:rsid w:val="00AB43CC"/>
    <w:rsid w:val="00AB7BC7"/>
    <w:rsid w:val="00AC1BF6"/>
    <w:rsid w:val="00AC5C88"/>
    <w:rsid w:val="00AD52D4"/>
    <w:rsid w:val="00AF167F"/>
    <w:rsid w:val="00AF2C0A"/>
    <w:rsid w:val="00AF7245"/>
    <w:rsid w:val="00B02F0D"/>
    <w:rsid w:val="00B03E3E"/>
    <w:rsid w:val="00B07197"/>
    <w:rsid w:val="00B118DE"/>
    <w:rsid w:val="00B124A5"/>
    <w:rsid w:val="00B13C1C"/>
    <w:rsid w:val="00B23587"/>
    <w:rsid w:val="00B32E5A"/>
    <w:rsid w:val="00B37035"/>
    <w:rsid w:val="00B512C7"/>
    <w:rsid w:val="00B57999"/>
    <w:rsid w:val="00B60E81"/>
    <w:rsid w:val="00B711FE"/>
    <w:rsid w:val="00B71E6F"/>
    <w:rsid w:val="00B9330A"/>
    <w:rsid w:val="00B96F70"/>
    <w:rsid w:val="00BA29E2"/>
    <w:rsid w:val="00BB4F0F"/>
    <w:rsid w:val="00BC1924"/>
    <w:rsid w:val="00BC3D42"/>
    <w:rsid w:val="00BC566A"/>
    <w:rsid w:val="00BE603C"/>
    <w:rsid w:val="00C00FC5"/>
    <w:rsid w:val="00C05943"/>
    <w:rsid w:val="00C0662B"/>
    <w:rsid w:val="00C0686D"/>
    <w:rsid w:val="00C1026C"/>
    <w:rsid w:val="00C10BD5"/>
    <w:rsid w:val="00C22980"/>
    <w:rsid w:val="00C34132"/>
    <w:rsid w:val="00C36160"/>
    <w:rsid w:val="00C37799"/>
    <w:rsid w:val="00C4232E"/>
    <w:rsid w:val="00C43582"/>
    <w:rsid w:val="00C4549E"/>
    <w:rsid w:val="00C562A4"/>
    <w:rsid w:val="00C63A11"/>
    <w:rsid w:val="00C70240"/>
    <w:rsid w:val="00C70AA6"/>
    <w:rsid w:val="00C807EB"/>
    <w:rsid w:val="00C95A07"/>
    <w:rsid w:val="00CA0417"/>
    <w:rsid w:val="00CA27BE"/>
    <w:rsid w:val="00CA6DA9"/>
    <w:rsid w:val="00CB1686"/>
    <w:rsid w:val="00CB3A83"/>
    <w:rsid w:val="00CC2C56"/>
    <w:rsid w:val="00CC3468"/>
    <w:rsid w:val="00CD5F42"/>
    <w:rsid w:val="00CE02B5"/>
    <w:rsid w:val="00CE558E"/>
    <w:rsid w:val="00CF17E4"/>
    <w:rsid w:val="00CF7265"/>
    <w:rsid w:val="00D01832"/>
    <w:rsid w:val="00D0751B"/>
    <w:rsid w:val="00D07EE4"/>
    <w:rsid w:val="00D135B7"/>
    <w:rsid w:val="00D136C6"/>
    <w:rsid w:val="00D1550D"/>
    <w:rsid w:val="00D15AFD"/>
    <w:rsid w:val="00D301B5"/>
    <w:rsid w:val="00D325D7"/>
    <w:rsid w:val="00D427AB"/>
    <w:rsid w:val="00D56EAF"/>
    <w:rsid w:val="00D717F6"/>
    <w:rsid w:val="00D7533E"/>
    <w:rsid w:val="00D90377"/>
    <w:rsid w:val="00D91AF6"/>
    <w:rsid w:val="00D9269E"/>
    <w:rsid w:val="00D9388E"/>
    <w:rsid w:val="00D97F3B"/>
    <w:rsid w:val="00DA739E"/>
    <w:rsid w:val="00DA7C0F"/>
    <w:rsid w:val="00DC08FB"/>
    <w:rsid w:val="00DC12C6"/>
    <w:rsid w:val="00DC4C23"/>
    <w:rsid w:val="00DD28F2"/>
    <w:rsid w:val="00DE0398"/>
    <w:rsid w:val="00DE522B"/>
    <w:rsid w:val="00DE7925"/>
    <w:rsid w:val="00E06E4B"/>
    <w:rsid w:val="00E14619"/>
    <w:rsid w:val="00E265DD"/>
    <w:rsid w:val="00E318E0"/>
    <w:rsid w:val="00E359D5"/>
    <w:rsid w:val="00E43E12"/>
    <w:rsid w:val="00E459D5"/>
    <w:rsid w:val="00E505ED"/>
    <w:rsid w:val="00E51485"/>
    <w:rsid w:val="00E530EA"/>
    <w:rsid w:val="00E56621"/>
    <w:rsid w:val="00E6373B"/>
    <w:rsid w:val="00E75E37"/>
    <w:rsid w:val="00E816F4"/>
    <w:rsid w:val="00E91A00"/>
    <w:rsid w:val="00E97966"/>
    <w:rsid w:val="00EA034F"/>
    <w:rsid w:val="00EA302F"/>
    <w:rsid w:val="00EA65B8"/>
    <w:rsid w:val="00EB4D79"/>
    <w:rsid w:val="00EB5F1B"/>
    <w:rsid w:val="00ED0865"/>
    <w:rsid w:val="00ED7281"/>
    <w:rsid w:val="00EE0A05"/>
    <w:rsid w:val="00EE1AC9"/>
    <w:rsid w:val="00EE258D"/>
    <w:rsid w:val="00EE39FF"/>
    <w:rsid w:val="00EE666D"/>
    <w:rsid w:val="00EE6E42"/>
    <w:rsid w:val="00EF25F3"/>
    <w:rsid w:val="00EF5703"/>
    <w:rsid w:val="00F14E23"/>
    <w:rsid w:val="00F20570"/>
    <w:rsid w:val="00F23F46"/>
    <w:rsid w:val="00F35D50"/>
    <w:rsid w:val="00F40466"/>
    <w:rsid w:val="00F428AC"/>
    <w:rsid w:val="00F44E7C"/>
    <w:rsid w:val="00F5073D"/>
    <w:rsid w:val="00F5505D"/>
    <w:rsid w:val="00F75557"/>
    <w:rsid w:val="00F82B53"/>
    <w:rsid w:val="00F82F1E"/>
    <w:rsid w:val="00F84BDD"/>
    <w:rsid w:val="00F91B9C"/>
    <w:rsid w:val="00F93FFA"/>
    <w:rsid w:val="00FA2D3F"/>
    <w:rsid w:val="00FA463D"/>
    <w:rsid w:val="00FA7FBD"/>
    <w:rsid w:val="00FC0D8E"/>
    <w:rsid w:val="00FD025B"/>
    <w:rsid w:val="00FE13C5"/>
    <w:rsid w:val="00FE174B"/>
    <w:rsid w:val="00FE26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4AD"/>
    <w:pPr>
      <w:autoSpaceDE w:val="0"/>
      <w:autoSpaceDN w:val="0"/>
      <w:spacing w:after="0" w:line="240" w:lineRule="auto"/>
    </w:pPr>
    <w:rPr>
      <w:rFonts w:asciiTheme="minorHAnsi" w:hAnsiTheme="minorHAnsi"/>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4AD"/>
    <w:pPr>
      <w:autoSpaceDE w:val="0"/>
      <w:autoSpaceDN w:val="0"/>
      <w:spacing w:after="0" w:line="240" w:lineRule="auto"/>
    </w:pPr>
    <w:rPr>
      <w:rFonts w:asciiTheme="minorHAnsi" w:hAnsiTheme="minorHAnsi"/>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B4E6A-A193-4644-B115-BA64B3592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1877</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 D.</cp:lastModifiedBy>
  <cp:revision>2</cp:revision>
  <cp:lastPrinted>2009-11-10T13:35:00Z</cp:lastPrinted>
  <dcterms:created xsi:type="dcterms:W3CDTF">2015-03-22T20:25:00Z</dcterms:created>
  <dcterms:modified xsi:type="dcterms:W3CDTF">2015-03-22T20:25:00Z</dcterms:modified>
</cp:coreProperties>
</file>