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8F" w:rsidRDefault="00D94D8F" w:rsidP="00D94D8F">
      <w:pPr>
        <w:spacing w:before="120"/>
        <w:jc w:val="center"/>
        <w:rPr>
          <w:rFonts w:ascii="Times New Roman" w:hAnsi="Times New Roman"/>
          <w:b/>
          <w:bCs/>
          <w:sz w:val="24"/>
          <w:szCs w:val="24"/>
        </w:rPr>
      </w:pPr>
      <w:r>
        <w:rPr>
          <w:rFonts w:ascii="Times New Roman" w:hAnsi="Times New Roman"/>
          <w:b/>
          <w:bCs/>
          <w:sz w:val="24"/>
          <w:szCs w:val="24"/>
        </w:rPr>
        <w:t>Attachment 11</w:t>
      </w:r>
    </w:p>
    <w:p w:rsidR="006C3647" w:rsidRPr="006C3647" w:rsidRDefault="00D94D8F" w:rsidP="00D94D8F">
      <w:pPr>
        <w:spacing w:before="120"/>
        <w:jc w:val="center"/>
        <w:rPr>
          <w:rFonts w:ascii="Times New Roman" w:hAnsi="Times New Roman"/>
          <w:b/>
          <w:bCs/>
          <w:sz w:val="24"/>
          <w:szCs w:val="24"/>
        </w:rPr>
      </w:pPr>
      <w:r>
        <w:rPr>
          <w:rFonts w:ascii="Times New Roman" w:hAnsi="Times New Roman"/>
          <w:b/>
          <w:bCs/>
          <w:sz w:val="24"/>
          <w:szCs w:val="24"/>
        </w:rPr>
        <w:t xml:space="preserve">Description of Additional Validity Checks for </w:t>
      </w:r>
      <w:r w:rsidR="006C3647" w:rsidRPr="006C3647">
        <w:rPr>
          <w:rFonts w:ascii="Times New Roman" w:hAnsi="Times New Roman"/>
          <w:b/>
          <w:bCs/>
          <w:sz w:val="24"/>
          <w:szCs w:val="24"/>
        </w:rPr>
        <w:t>Study</w:t>
      </w:r>
      <w:r>
        <w:rPr>
          <w:rFonts w:ascii="Times New Roman" w:hAnsi="Times New Roman"/>
          <w:b/>
          <w:bCs/>
          <w:sz w:val="24"/>
          <w:szCs w:val="24"/>
        </w:rPr>
        <w:t>-</w:t>
      </w:r>
      <w:r w:rsidR="006C3647" w:rsidRPr="006C3647">
        <w:rPr>
          <w:rFonts w:ascii="Times New Roman" w:hAnsi="Times New Roman"/>
          <w:b/>
          <w:bCs/>
          <w:sz w:val="24"/>
          <w:szCs w:val="24"/>
        </w:rPr>
        <w:t xml:space="preserve">developed </w:t>
      </w:r>
      <w:r>
        <w:rPr>
          <w:rFonts w:ascii="Times New Roman" w:hAnsi="Times New Roman"/>
          <w:b/>
          <w:bCs/>
          <w:sz w:val="24"/>
          <w:szCs w:val="24"/>
        </w:rPr>
        <w:t>Q</w:t>
      </w:r>
      <w:r w:rsidR="006C3647" w:rsidRPr="006C3647">
        <w:rPr>
          <w:rFonts w:ascii="Times New Roman" w:hAnsi="Times New Roman"/>
          <w:b/>
          <w:bCs/>
          <w:sz w:val="24"/>
          <w:szCs w:val="24"/>
        </w:rPr>
        <w:t>uestions</w:t>
      </w:r>
    </w:p>
    <w:p w:rsidR="00D94D8F" w:rsidRDefault="00D94D8F" w:rsidP="006C3647">
      <w:pPr>
        <w:spacing w:before="120"/>
        <w:ind w:firstLine="720"/>
        <w:rPr>
          <w:rFonts w:ascii="Times New Roman" w:hAnsi="Times New Roman"/>
          <w:sz w:val="24"/>
          <w:szCs w:val="24"/>
        </w:rPr>
      </w:pPr>
    </w:p>
    <w:p w:rsidR="006C3647" w:rsidRDefault="009B0211" w:rsidP="006C3647">
      <w:pPr>
        <w:spacing w:before="120"/>
        <w:ind w:firstLine="720"/>
        <w:rPr>
          <w:rFonts w:ascii="Times New Roman" w:hAnsi="Times New Roman"/>
          <w:sz w:val="24"/>
          <w:szCs w:val="24"/>
        </w:rPr>
      </w:pPr>
      <w:r>
        <w:rPr>
          <w:rFonts w:ascii="Times New Roman" w:hAnsi="Times New Roman"/>
          <w:sz w:val="24"/>
          <w:szCs w:val="24"/>
        </w:rPr>
        <w:t>Q</w:t>
      </w:r>
      <w:r w:rsidR="006C3647" w:rsidRPr="006C3647">
        <w:rPr>
          <w:rFonts w:ascii="Times New Roman" w:hAnsi="Times New Roman"/>
          <w:sz w:val="24"/>
          <w:szCs w:val="24"/>
        </w:rPr>
        <w:t xml:space="preserve">uestions from existing </w:t>
      </w:r>
      <w:r w:rsidR="00D94D8F">
        <w:rPr>
          <w:rFonts w:ascii="Times New Roman" w:hAnsi="Times New Roman"/>
          <w:sz w:val="24"/>
          <w:szCs w:val="24"/>
        </w:rPr>
        <w:t>questionnaires</w:t>
      </w:r>
      <w:r w:rsidR="006C3647" w:rsidRPr="006C3647">
        <w:rPr>
          <w:rFonts w:ascii="Times New Roman" w:hAnsi="Times New Roman"/>
          <w:sz w:val="24"/>
          <w:szCs w:val="24"/>
        </w:rPr>
        <w:t xml:space="preserve"> were used as is or with minor adaptation whenever possible. There were instances where an appropriate question was not found </w:t>
      </w:r>
      <w:r>
        <w:rPr>
          <w:rFonts w:ascii="Times New Roman" w:hAnsi="Times New Roman"/>
          <w:sz w:val="24"/>
          <w:szCs w:val="24"/>
        </w:rPr>
        <w:t xml:space="preserve">to address a key outcome of interest </w:t>
      </w:r>
      <w:r w:rsidR="006C3647" w:rsidRPr="006C3647">
        <w:rPr>
          <w:rFonts w:ascii="Times New Roman" w:hAnsi="Times New Roman"/>
          <w:sz w:val="24"/>
          <w:szCs w:val="24"/>
        </w:rPr>
        <w:t xml:space="preserve">and therefore study-developed questions were created. There are 15 such questions in the </w:t>
      </w:r>
      <w:r>
        <w:rPr>
          <w:rFonts w:ascii="Times New Roman" w:hAnsi="Times New Roman"/>
          <w:sz w:val="24"/>
          <w:szCs w:val="24"/>
        </w:rPr>
        <w:t>questionnaire</w:t>
      </w:r>
      <w:r w:rsidR="006C3647" w:rsidRPr="006C3647">
        <w:rPr>
          <w:rFonts w:ascii="Times New Roman" w:hAnsi="Times New Roman"/>
          <w:sz w:val="24"/>
          <w:szCs w:val="24"/>
        </w:rPr>
        <w:t xml:space="preserve"> and they are listed in the table below. Although these questions are face-valid, were reviewed by expert evaluation team members, CDC scientists, and piloted within the </w:t>
      </w:r>
      <w:r>
        <w:rPr>
          <w:rFonts w:ascii="Times New Roman" w:hAnsi="Times New Roman"/>
          <w:sz w:val="24"/>
          <w:szCs w:val="24"/>
        </w:rPr>
        <w:t>evaluation</w:t>
      </w:r>
      <w:r w:rsidR="006C3647" w:rsidRPr="006C3647">
        <w:rPr>
          <w:rFonts w:ascii="Times New Roman" w:hAnsi="Times New Roman"/>
          <w:sz w:val="24"/>
          <w:szCs w:val="24"/>
        </w:rPr>
        <w:t xml:space="preserve"> team, they were not tested with a high school youth population. Our plan to carefully monitor the responses received on these items is described below.</w:t>
      </w:r>
    </w:p>
    <w:p w:rsidR="006C3647" w:rsidRPr="006C3647" w:rsidRDefault="006C3647" w:rsidP="006C3647">
      <w:pPr>
        <w:spacing w:before="120"/>
        <w:ind w:firstLine="720"/>
        <w:rPr>
          <w:rFonts w:ascii="Times New Roman" w:hAnsi="Times New Roman"/>
          <w:sz w:val="24"/>
          <w:szCs w:val="24"/>
        </w:rPr>
      </w:pPr>
      <w:r w:rsidRPr="006C3647">
        <w:rPr>
          <w:rFonts w:ascii="Times New Roman" w:hAnsi="Times New Roman"/>
          <w:sz w:val="24"/>
          <w:szCs w:val="24"/>
        </w:rPr>
        <w:t xml:space="preserve">Questions </w:t>
      </w:r>
      <w:r w:rsidR="00CF33D7">
        <w:rPr>
          <w:rFonts w:ascii="Times New Roman" w:hAnsi="Times New Roman"/>
          <w:sz w:val="24"/>
          <w:szCs w:val="24"/>
        </w:rPr>
        <w:t>10-12</w:t>
      </w:r>
      <w:r w:rsidRPr="006C3647">
        <w:rPr>
          <w:rFonts w:ascii="Times New Roman" w:hAnsi="Times New Roman"/>
          <w:sz w:val="24"/>
          <w:szCs w:val="24"/>
        </w:rPr>
        <w:t xml:space="preserve"> have response options of </w:t>
      </w:r>
      <w:r w:rsidR="009B0211">
        <w:rPr>
          <w:rFonts w:ascii="Times New Roman" w:hAnsi="Times New Roman"/>
          <w:sz w:val="24"/>
          <w:szCs w:val="24"/>
        </w:rPr>
        <w:t>“</w:t>
      </w:r>
      <w:r w:rsidRPr="006C3647">
        <w:rPr>
          <w:rFonts w:ascii="Times New Roman" w:hAnsi="Times New Roman"/>
          <w:sz w:val="24"/>
          <w:szCs w:val="24"/>
        </w:rPr>
        <w:t>Y</w:t>
      </w:r>
      <w:r w:rsidR="009B0211">
        <w:rPr>
          <w:rFonts w:ascii="Times New Roman" w:hAnsi="Times New Roman"/>
          <w:sz w:val="24"/>
          <w:szCs w:val="24"/>
        </w:rPr>
        <w:t>es,” “No,”</w:t>
      </w:r>
      <w:r w:rsidRPr="006C3647">
        <w:rPr>
          <w:rFonts w:ascii="Times New Roman" w:hAnsi="Times New Roman"/>
          <w:sz w:val="24"/>
          <w:szCs w:val="24"/>
        </w:rPr>
        <w:t xml:space="preserve"> or </w:t>
      </w:r>
      <w:r w:rsidR="009B0211">
        <w:rPr>
          <w:rFonts w:ascii="Times New Roman" w:hAnsi="Times New Roman"/>
          <w:sz w:val="24"/>
          <w:szCs w:val="24"/>
        </w:rPr>
        <w:t>“</w:t>
      </w:r>
      <w:r w:rsidRPr="006C3647">
        <w:rPr>
          <w:rFonts w:ascii="Times New Roman" w:hAnsi="Times New Roman"/>
          <w:sz w:val="24"/>
          <w:szCs w:val="24"/>
        </w:rPr>
        <w:t>I don’t know.</w:t>
      </w:r>
      <w:r w:rsidR="009B0211">
        <w:rPr>
          <w:rFonts w:ascii="Times New Roman" w:hAnsi="Times New Roman"/>
          <w:sz w:val="24"/>
          <w:szCs w:val="24"/>
        </w:rPr>
        <w:t>”</w:t>
      </w:r>
      <w:r w:rsidRPr="006C3647">
        <w:rPr>
          <w:rFonts w:ascii="Times New Roman" w:hAnsi="Times New Roman"/>
          <w:sz w:val="24"/>
          <w:szCs w:val="24"/>
        </w:rPr>
        <w:t xml:space="preserve"> </w:t>
      </w:r>
      <w:r w:rsidR="009B0211">
        <w:rPr>
          <w:rFonts w:ascii="Times New Roman" w:hAnsi="Times New Roman"/>
          <w:sz w:val="24"/>
          <w:szCs w:val="24"/>
        </w:rPr>
        <w:t xml:space="preserve"> </w:t>
      </w:r>
      <w:r w:rsidRPr="006C3647">
        <w:rPr>
          <w:rFonts w:ascii="Times New Roman" w:hAnsi="Times New Roman"/>
          <w:sz w:val="24"/>
          <w:szCs w:val="24"/>
        </w:rPr>
        <w:t>We do not anticipate youth would have any comprehension concerns while answering these questions as they are factual in nature and a time period is referenced. In data analyses</w:t>
      </w:r>
      <w:r w:rsidR="009B0211">
        <w:rPr>
          <w:rFonts w:ascii="Times New Roman" w:hAnsi="Times New Roman"/>
          <w:sz w:val="24"/>
          <w:szCs w:val="24"/>
        </w:rPr>
        <w:t>,</w:t>
      </w:r>
      <w:r w:rsidRPr="006C3647">
        <w:rPr>
          <w:rFonts w:ascii="Times New Roman" w:hAnsi="Times New Roman"/>
          <w:sz w:val="24"/>
          <w:szCs w:val="24"/>
        </w:rPr>
        <w:t xml:space="preserve"> we will examine these and all responses for aberrant or unexpected patterns in response to these items. We do not expect this to occur but we will examine for this possibility.</w:t>
      </w:r>
    </w:p>
    <w:p w:rsidR="006C3647" w:rsidRPr="006C3647" w:rsidRDefault="006C3647" w:rsidP="006C3647">
      <w:pPr>
        <w:spacing w:before="120"/>
        <w:ind w:firstLine="720"/>
        <w:rPr>
          <w:rFonts w:ascii="Times New Roman" w:hAnsi="Times New Roman"/>
          <w:sz w:val="24"/>
          <w:szCs w:val="24"/>
        </w:rPr>
      </w:pPr>
      <w:r w:rsidRPr="006C3647">
        <w:rPr>
          <w:rFonts w:ascii="Times New Roman" w:hAnsi="Times New Roman"/>
          <w:sz w:val="24"/>
          <w:szCs w:val="24"/>
        </w:rPr>
        <w:t xml:space="preserve">Questions </w:t>
      </w:r>
      <w:r w:rsidR="00CF33D7">
        <w:rPr>
          <w:rFonts w:ascii="Times New Roman" w:hAnsi="Times New Roman"/>
          <w:sz w:val="24"/>
          <w:szCs w:val="24"/>
        </w:rPr>
        <w:t>16a-19b</w:t>
      </w:r>
      <w:r w:rsidRPr="006C3647">
        <w:rPr>
          <w:rFonts w:ascii="Times New Roman" w:hAnsi="Times New Roman"/>
          <w:sz w:val="24"/>
          <w:szCs w:val="24"/>
        </w:rPr>
        <w:t xml:space="preserve"> have response options of </w:t>
      </w:r>
      <w:r w:rsidR="009B0211">
        <w:rPr>
          <w:rFonts w:ascii="Times New Roman" w:hAnsi="Times New Roman"/>
          <w:sz w:val="24"/>
          <w:szCs w:val="24"/>
        </w:rPr>
        <w:t>“</w:t>
      </w:r>
      <w:r w:rsidR="009B0211" w:rsidRPr="006C3647">
        <w:rPr>
          <w:rFonts w:ascii="Times New Roman" w:hAnsi="Times New Roman"/>
          <w:sz w:val="24"/>
          <w:szCs w:val="24"/>
        </w:rPr>
        <w:t>Y</w:t>
      </w:r>
      <w:r w:rsidR="009B0211">
        <w:rPr>
          <w:rFonts w:ascii="Times New Roman" w:hAnsi="Times New Roman"/>
          <w:sz w:val="24"/>
          <w:szCs w:val="24"/>
        </w:rPr>
        <w:t>es,” “No,”</w:t>
      </w:r>
      <w:r w:rsidR="009B0211" w:rsidRPr="006C3647">
        <w:rPr>
          <w:rFonts w:ascii="Times New Roman" w:hAnsi="Times New Roman"/>
          <w:sz w:val="24"/>
          <w:szCs w:val="24"/>
        </w:rPr>
        <w:t xml:space="preserve"> or </w:t>
      </w:r>
      <w:r w:rsidR="009B0211">
        <w:rPr>
          <w:rFonts w:ascii="Times New Roman" w:hAnsi="Times New Roman"/>
          <w:sz w:val="24"/>
          <w:szCs w:val="24"/>
        </w:rPr>
        <w:t>“</w:t>
      </w:r>
      <w:r w:rsidR="009B0211" w:rsidRPr="006C3647">
        <w:rPr>
          <w:rFonts w:ascii="Times New Roman" w:hAnsi="Times New Roman"/>
          <w:sz w:val="24"/>
          <w:szCs w:val="24"/>
        </w:rPr>
        <w:t>I don’t know.</w:t>
      </w:r>
      <w:r w:rsidR="009B0211">
        <w:rPr>
          <w:rFonts w:ascii="Times New Roman" w:hAnsi="Times New Roman"/>
          <w:sz w:val="24"/>
          <w:szCs w:val="24"/>
        </w:rPr>
        <w:t>”</w:t>
      </w:r>
      <w:r w:rsidR="009B0211">
        <w:rPr>
          <w:rFonts w:ascii="Times New Roman" w:hAnsi="Times New Roman"/>
          <w:sz w:val="24"/>
          <w:szCs w:val="24"/>
        </w:rPr>
        <w:t xml:space="preserve"> </w:t>
      </w:r>
      <w:r w:rsidRPr="006C3647">
        <w:rPr>
          <w:rFonts w:ascii="Times New Roman" w:hAnsi="Times New Roman"/>
          <w:sz w:val="24"/>
          <w:szCs w:val="24"/>
        </w:rPr>
        <w:t xml:space="preserve"> We do not anticipate youth would have any comprehension concerns while answering these questions as they are factual in nature and are only answered by youth who report receiving a referral (separately for </w:t>
      </w:r>
      <w:r w:rsidR="009B0211">
        <w:rPr>
          <w:rFonts w:ascii="Times New Roman" w:hAnsi="Times New Roman"/>
          <w:sz w:val="24"/>
          <w:szCs w:val="24"/>
        </w:rPr>
        <w:t>four</w:t>
      </w:r>
      <w:r w:rsidRPr="006C3647">
        <w:rPr>
          <w:rFonts w:ascii="Times New Roman" w:hAnsi="Times New Roman"/>
          <w:sz w:val="24"/>
          <w:szCs w:val="24"/>
        </w:rPr>
        <w:t xml:space="preserve"> types of services) from a school staff member. In data analyses</w:t>
      </w:r>
      <w:r w:rsidR="009B0211">
        <w:rPr>
          <w:rFonts w:ascii="Times New Roman" w:hAnsi="Times New Roman"/>
          <w:sz w:val="24"/>
          <w:szCs w:val="24"/>
        </w:rPr>
        <w:t>,</w:t>
      </w:r>
      <w:r w:rsidRPr="006C3647">
        <w:rPr>
          <w:rFonts w:ascii="Times New Roman" w:hAnsi="Times New Roman"/>
          <w:sz w:val="24"/>
          <w:szCs w:val="24"/>
        </w:rPr>
        <w:t xml:space="preserve"> we will examine these and all responses for aberrant or unexpected patterns in response to these items. We do not expect this to occur but we will examine for this possibility.</w:t>
      </w:r>
    </w:p>
    <w:p w:rsidR="006C3647" w:rsidRPr="006C3647" w:rsidRDefault="006C3647" w:rsidP="006C3647">
      <w:pPr>
        <w:spacing w:before="120"/>
        <w:ind w:firstLine="720"/>
        <w:rPr>
          <w:rFonts w:ascii="Times New Roman" w:hAnsi="Times New Roman"/>
          <w:sz w:val="24"/>
          <w:szCs w:val="24"/>
        </w:rPr>
      </w:pPr>
      <w:r w:rsidRPr="006C3647">
        <w:rPr>
          <w:rFonts w:ascii="Times New Roman" w:hAnsi="Times New Roman"/>
          <w:sz w:val="24"/>
          <w:szCs w:val="24"/>
        </w:rPr>
        <w:t xml:space="preserve">Questions </w:t>
      </w:r>
      <w:r w:rsidR="00CF33D7">
        <w:rPr>
          <w:rFonts w:ascii="Times New Roman" w:hAnsi="Times New Roman"/>
          <w:sz w:val="24"/>
          <w:szCs w:val="24"/>
        </w:rPr>
        <w:t>28 and 38</w:t>
      </w:r>
      <w:r w:rsidRPr="006C3647">
        <w:rPr>
          <w:rFonts w:ascii="Times New Roman" w:hAnsi="Times New Roman"/>
          <w:sz w:val="24"/>
          <w:szCs w:val="24"/>
        </w:rPr>
        <w:t xml:space="preserve"> have response options of the </w:t>
      </w:r>
      <w:r w:rsidR="009B0211">
        <w:rPr>
          <w:rFonts w:ascii="Times New Roman" w:hAnsi="Times New Roman"/>
          <w:sz w:val="24"/>
          <w:szCs w:val="24"/>
        </w:rPr>
        <w:t>number</w:t>
      </w:r>
      <w:r w:rsidRPr="006C3647">
        <w:rPr>
          <w:rFonts w:ascii="Times New Roman" w:hAnsi="Times New Roman"/>
          <w:sz w:val="24"/>
          <w:szCs w:val="24"/>
        </w:rPr>
        <w:t xml:space="preserve"> of days or the </w:t>
      </w:r>
      <w:r w:rsidR="009B0211">
        <w:rPr>
          <w:rFonts w:ascii="Times New Roman" w:hAnsi="Times New Roman"/>
          <w:sz w:val="24"/>
          <w:szCs w:val="24"/>
        </w:rPr>
        <w:t xml:space="preserve">number of </w:t>
      </w:r>
      <w:r w:rsidRPr="006C3647">
        <w:rPr>
          <w:rFonts w:ascii="Times New Roman" w:hAnsi="Times New Roman"/>
          <w:sz w:val="24"/>
          <w:szCs w:val="24"/>
        </w:rPr>
        <w:t>times provided in clear segments that are discreet and non-overlapping. We do not anticipate youth would have any comprehension concerns while answering these questions as they are factual in nature and clear response categories are referenced. In data analyses</w:t>
      </w:r>
      <w:r w:rsidR="009B0211">
        <w:rPr>
          <w:rFonts w:ascii="Times New Roman" w:hAnsi="Times New Roman"/>
          <w:sz w:val="24"/>
          <w:szCs w:val="24"/>
        </w:rPr>
        <w:t>,</w:t>
      </w:r>
      <w:r w:rsidRPr="006C3647">
        <w:rPr>
          <w:rFonts w:ascii="Times New Roman" w:hAnsi="Times New Roman"/>
          <w:sz w:val="24"/>
          <w:szCs w:val="24"/>
        </w:rPr>
        <w:t xml:space="preserve"> we will examine these and all responses for aberrant or unexpected patterns in response to these items. We do not expect this to occur but we will examine for this possibility.</w:t>
      </w:r>
    </w:p>
    <w:p w:rsidR="006C3647" w:rsidRPr="006C3647" w:rsidRDefault="006C3647" w:rsidP="006C3647">
      <w:pPr>
        <w:spacing w:before="120"/>
        <w:ind w:firstLine="720"/>
        <w:rPr>
          <w:rFonts w:ascii="Times New Roman" w:hAnsi="Times New Roman"/>
          <w:sz w:val="24"/>
          <w:szCs w:val="24"/>
        </w:rPr>
      </w:pPr>
      <w:r w:rsidRPr="006C3647">
        <w:rPr>
          <w:rFonts w:ascii="Times New Roman" w:hAnsi="Times New Roman"/>
          <w:sz w:val="24"/>
          <w:szCs w:val="24"/>
        </w:rPr>
        <w:t xml:space="preserve">Question </w:t>
      </w:r>
      <w:r w:rsidR="00CF33D7">
        <w:rPr>
          <w:rFonts w:ascii="Times New Roman" w:hAnsi="Times New Roman"/>
          <w:sz w:val="24"/>
          <w:szCs w:val="24"/>
        </w:rPr>
        <w:t>45</w:t>
      </w:r>
      <w:r w:rsidRPr="006C3647">
        <w:rPr>
          <w:rFonts w:ascii="Times New Roman" w:hAnsi="Times New Roman"/>
          <w:sz w:val="24"/>
          <w:szCs w:val="24"/>
        </w:rPr>
        <w:t xml:space="preserve"> is a </w:t>
      </w:r>
      <w:r w:rsidR="009B0211">
        <w:rPr>
          <w:rFonts w:ascii="Times New Roman" w:hAnsi="Times New Roman"/>
          <w:sz w:val="24"/>
          <w:szCs w:val="24"/>
        </w:rPr>
        <w:t>“</w:t>
      </w:r>
      <w:r w:rsidRPr="006C3647">
        <w:rPr>
          <w:rFonts w:ascii="Times New Roman" w:hAnsi="Times New Roman"/>
          <w:sz w:val="24"/>
          <w:szCs w:val="24"/>
        </w:rPr>
        <w:t>mark all that apply question</w:t>
      </w:r>
      <w:r w:rsidR="009B0211">
        <w:rPr>
          <w:rFonts w:ascii="Times New Roman" w:hAnsi="Times New Roman"/>
          <w:sz w:val="24"/>
          <w:szCs w:val="24"/>
        </w:rPr>
        <w:t>”</w:t>
      </w:r>
      <w:r w:rsidRPr="006C3647">
        <w:rPr>
          <w:rFonts w:ascii="Times New Roman" w:hAnsi="Times New Roman"/>
          <w:sz w:val="24"/>
          <w:szCs w:val="24"/>
        </w:rPr>
        <w:t xml:space="preserve"> and the responses were adapted from a</w:t>
      </w:r>
      <w:r w:rsidR="009B0211">
        <w:rPr>
          <w:rFonts w:ascii="Times New Roman" w:hAnsi="Times New Roman"/>
          <w:sz w:val="24"/>
          <w:szCs w:val="24"/>
        </w:rPr>
        <w:t>n existing youth questionnaire</w:t>
      </w:r>
      <w:r w:rsidRPr="006C3647">
        <w:rPr>
          <w:rFonts w:ascii="Times New Roman" w:hAnsi="Times New Roman"/>
          <w:sz w:val="24"/>
          <w:szCs w:val="24"/>
        </w:rPr>
        <w:t xml:space="preserve"> on the </w:t>
      </w:r>
      <w:r w:rsidR="009B0211">
        <w:rPr>
          <w:rFonts w:ascii="Times New Roman" w:hAnsi="Times New Roman"/>
          <w:sz w:val="24"/>
          <w:szCs w:val="24"/>
        </w:rPr>
        <w:t>school climate</w:t>
      </w:r>
      <w:r w:rsidRPr="006C3647">
        <w:rPr>
          <w:rFonts w:ascii="Times New Roman" w:hAnsi="Times New Roman"/>
          <w:sz w:val="24"/>
          <w:szCs w:val="24"/>
        </w:rPr>
        <w:t xml:space="preserve">. </w:t>
      </w:r>
      <w:r w:rsidR="009B0211">
        <w:rPr>
          <w:rFonts w:ascii="Times New Roman" w:hAnsi="Times New Roman"/>
          <w:sz w:val="24"/>
          <w:szCs w:val="24"/>
        </w:rPr>
        <w:t xml:space="preserve">The existing questionnaire, developed by the Gay, Lesbian and Straight Education Network, </w:t>
      </w:r>
      <w:r w:rsidRPr="006C3647">
        <w:rPr>
          <w:rFonts w:ascii="Times New Roman" w:hAnsi="Times New Roman"/>
          <w:sz w:val="24"/>
          <w:szCs w:val="24"/>
        </w:rPr>
        <w:t xml:space="preserve">has been conducted for many years with youth of this age group. We do not anticipate youth would have any comprehension concerns while answering this question, however, in data analyses we will examine these and all responses for aberrant or unexpected patterns in response to these items. </w:t>
      </w:r>
    </w:p>
    <w:p w:rsidR="006C3647" w:rsidRPr="006C3647" w:rsidRDefault="006C3647" w:rsidP="006C3647">
      <w:pPr>
        <w:spacing w:before="120"/>
        <w:ind w:firstLine="720"/>
        <w:rPr>
          <w:rFonts w:ascii="Times New Roman" w:hAnsi="Times New Roman"/>
          <w:sz w:val="24"/>
          <w:szCs w:val="24"/>
        </w:rPr>
      </w:pPr>
      <w:r w:rsidRPr="006C3647">
        <w:rPr>
          <w:rFonts w:ascii="Times New Roman" w:hAnsi="Times New Roman"/>
          <w:sz w:val="24"/>
          <w:szCs w:val="24"/>
        </w:rPr>
        <w:t xml:space="preserve">Question </w:t>
      </w:r>
      <w:r w:rsidR="00CF33D7">
        <w:rPr>
          <w:rFonts w:ascii="Times New Roman" w:hAnsi="Times New Roman"/>
          <w:sz w:val="24"/>
          <w:szCs w:val="24"/>
        </w:rPr>
        <w:t>46</w:t>
      </w:r>
      <w:r w:rsidRPr="006C3647">
        <w:rPr>
          <w:rFonts w:ascii="Times New Roman" w:hAnsi="Times New Roman"/>
          <w:sz w:val="24"/>
          <w:szCs w:val="24"/>
        </w:rPr>
        <w:t xml:space="preserve"> asks about transgender status. CDC program partners strongly advocated that this question be included in the </w:t>
      </w:r>
      <w:r w:rsidR="009B0211">
        <w:rPr>
          <w:rFonts w:ascii="Times New Roman" w:hAnsi="Times New Roman"/>
          <w:sz w:val="24"/>
          <w:szCs w:val="24"/>
        </w:rPr>
        <w:t>questionnaire</w:t>
      </w:r>
      <w:r w:rsidRPr="006C3647">
        <w:rPr>
          <w:rFonts w:ascii="Times New Roman" w:hAnsi="Times New Roman"/>
          <w:sz w:val="24"/>
          <w:szCs w:val="24"/>
        </w:rPr>
        <w:t xml:space="preserve">. </w:t>
      </w:r>
      <w:r w:rsidR="009B0211">
        <w:rPr>
          <w:rFonts w:ascii="Times New Roman" w:hAnsi="Times New Roman"/>
          <w:sz w:val="24"/>
          <w:szCs w:val="24"/>
        </w:rPr>
        <w:t xml:space="preserve">It was adapted from previous versions of similar questions used on other questionnaires administered to youth.  </w:t>
      </w:r>
      <w:r w:rsidRPr="006C3647">
        <w:rPr>
          <w:rFonts w:ascii="Times New Roman" w:hAnsi="Times New Roman"/>
          <w:sz w:val="24"/>
          <w:szCs w:val="24"/>
        </w:rPr>
        <w:t xml:space="preserve">Although </w:t>
      </w:r>
      <w:r w:rsidR="009B0211">
        <w:rPr>
          <w:rFonts w:ascii="Times New Roman" w:hAnsi="Times New Roman"/>
          <w:sz w:val="24"/>
          <w:szCs w:val="24"/>
        </w:rPr>
        <w:t xml:space="preserve">this adaption of the question </w:t>
      </w:r>
      <w:r w:rsidRPr="006C3647">
        <w:rPr>
          <w:rFonts w:ascii="Times New Roman" w:hAnsi="Times New Roman"/>
          <w:sz w:val="24"/>
          <w:szCs w:val="24"/>
        </w:rPr>
        <w:t>has not be</w:t>
      </w:r>
      <w:r w:rsidR="009B0211">
        <w:rPr>
          <w:rFonts w:ascii="Times New Roman" w:hAnsi="Times New Roman"/>
          <w:sz w:val="24"/>
          <w:szCs w:val="24"/>
        </w:rPr>
        <w:t>en</w:t>
      </w:r>
      <w:r w:rsidRPr="006C3647">
        <w:rPr>
          <w:rFonts w:ascii="Times New Roman" w:hAnsi="Times New Roman"/>
          <w:sz w:val="24"/>
          <w:szCs w:val="24"/>
        </w:rPr>
        <w:t xml:space="preserve"> tested with youth of this age group, the definition of transgender is provided in the question. We do not anticipate youth would have any comprehension concerns while answering this question, however, in data analyses we will examine these and all responses for aberrant or unexpected patterns in response to these items.</w:t>
      </w:r>
    </w:p>
    <w:p w:rsidR="006C3647" w:rsidRDefault="006C3647">
      <w:pPr>
        <w:spacing w:after="200" w:line="276" w:lineRule="auto"/>
        <w:rPr>
          <w:rFonts w:ascii="Times New Roman" w:hAnsi="Times New Roman"/>
          <w:sz w:val="24"/>
          <w:szCs w:val="24"/>
        </w:rPr>
      </w:pPr>
      <w:r>
        <w:rPr>
          <w:rFonts w:ascii="Times New Roman" w:hAnsi="Times New Roman"/>
          <w:sz w:val="24"/>
          <w:szCs w:val="24"/>
        </w:rPr>
        <w:br w:type="page"/>
      </w:r>
    </w:p>
    <w:tbl>
      <w:tblPr>
        <w:tblStyle w:val="TableGrid"/>
        <w:tblW w:w="0" w:type="auto"/>
        <w:tblLook w:val="04A0" w:firstRow="1" w:lastRow="0" w:firstColumn="1" w:lastColumn="0" w:noHBand="0" w:noVBand="1"/>
      </w:tblPr>
      <w:tblGrid>
        <w:gridCol w:w="1728"/>
        <w:gridCol w:w="7848"/>
      </w:tblGrid>
      <w:tr w:rsidR="009B0211" w:rsidRPr="00D94D8F" w:rsidTr="00D94D8F">
        <w:tc>
          <w:tcPr>
            <w:tcW w:w="1728" w:type="dxa"/>
            <w:shd w:val="clear" w:color="auto" w:fill="D9D9D9" w:themeFill="background1" w:themeFillShade="D9"/>
          </w:tcPr>
          <w:p w:rsidR="009B0211" w:rsidRPr="00D94D8F" w:rsidRDefault="009B0211" w:rsidP="00CF33D7">
            <w:pPr>
              <w:spacing w:before="120"/>
              <w:rPr>
                <w:rFonts w:ascii="Times New Roman" w:hAnsi="Times New Roman"/>
                <w:b/>
                <w:sz w:val="24"/>
                <w:szCs w:val="24"/>
              </w:rPr>
            </w:pPr>
            <w:r w:rsidRPr="00D94D8F">
              <w:rPr>
                <w:rFonts w:ascii="Times New Roman" w:hAnsi="Times New Roman"/>
                <w:b/>
                <w:sz w:val="24"/>
                <w:szCs w:val="24"/>
              </w:rPr>
              <w:lastRenderedPageBreak/>
              <w:t xml:space="preserve">Question </w:t>
            </w:r>
            <w:r w:rsidR="00CF33D7" w:rsidRPr="00D94D8F">
              <w:rPr>
                <w:rFonts w:ascii="Times New Roman" w:hAnsi="Times New Roman"/>
                <w:b/>
                <w:sz w:val="24"/>
                <w:szCs w:val="24"/>
              </w:rPr>
              <w:t>N</w:t>
            </w:r>
            <w:r w:rsidRPr="00D94D8F">
              <w:rPr>
                <w:rFonts w:ascii="Times New Roman" w:hAnsi="Times New Roman"/>
                <w:b/>
                <w:sz w:val="24"/>
                <w:szCs w:val="24"/>
              </w:rPr>
              <w:t>umber on the Youth Health &amp; School Climate Survey</w:t>
            </w:r>
          </w:p>
        </w:tc>
        <w:tc>
          <w:tcPr>
            <w:tcW w:w="7848" w:type="dxa"/>
            <w:shd w:val="clear" w:color="auto" w:fill="D9D9D9" w:themeFill="background1" w:themeFillShade="D9"/>
          </w:tcPr>
          <w:p w:rsidR="00D94D8F" w:rsidRDefault="00D94D8F" w:rsidP="006C3647">
            <w:pPr>
              <w:spacing w:before="120"/>
              <w:rPr>
                <w:rFonts w:ascii="Times New Roman" w:hAnsi="Times New Roman"/>
                <w:b/>
                <w:sz w:val="24"/>
                <w:szCs w:val="24"/>
              </w:rPr>
            </w:pPr>
          </w:p>
          <w:p w:rsidR="00D94D8F" w:rsidRDefault="00D94D8F" w:rsidP="006C3647">
            <w:pPr>
              <w:spacing w:before="120"/>
              <w:rPr>
                <w:rFonts w:ascii="Times New Roman" w:hAnsi="Times New Roman"/>
                <w:b/>
                <w:sz w:val="24"/>
                <w:szCs w:val="24"/>
              </w:rPr>
            </w:pPr>
          </w:p>
          <w:p w:rsidR="009B0211" w:rsidRPr="00D94D8F" w:rsidRDefault="009B0211" w:rsidP="006C3647">
            <w:pPr>
              <w:spacing w:before="120"/>
              <w:rPr>
                <w:rFonts w:ascii="Times New Roman" w:hAnsi="Times New Roman"/>
                <w:b/>
                <w:sz w:val="24"/>
                <w:szCs w:val="24"/>
              </w:rPr>
            </w:pPr>
            <w:bookmarkStart w:id="0" w:name="_GoBack"/>
            <w:bookmarkEnd w:id="0"/>
            <w:r w:rsidRPr="00D94D8F">
              <w:rPr>
                <w:rFonts w:ascii="Times New Roman" w:hAnsi="Times New Roman"/>
                <w:b/>
                <w:sz w:val="24"/>
                <w:szCs w:val="24"/>
              </w:rPr>
              <w:t>Question</w:t>
            </w:r>
          </w:p>
        </w:tc>
      </w:tr>
      <w:tr w:rsidR="009B0211" w:rsidTr="009B0211">
        <w:tc>
          <w:tcPr>
            <w:tcW w:w="1728" w:type="dxa"/>
          </w:tcPr>
          <w:p w:rsidR="009B0211" w:rsidRDefault="00CF33D7" w:rsidP="006C3647">
            <w:pPr>
              <w:spacing w:before="120"/>
              <w:rPr>
                <w:rFonts w:ascii="Times New Roman" w:hAnsi="Times New Roman"/>
                <w:sz w:val="24"/>
                <w:szCs w:val="24"/>
              </w:rPr>
            </w:pPr>
            <w:r>
              <w:rPr>
                <w:rFonts w:ascii="Times New Roman" w:hAnsi="Times New Roman"/>
                <w:sz w:val="24"/>
                <w:szCs w:val="24"/>
              </w:rPr>
              <w:t>10</w:t>
            </w:r>
          </w:p>
        </w:tc>
        <w:tc>
          <w:tcPr>
            <w:tcW w:w="7848" w:type="dxa"/>
          </w:tcPr>
          <w:p w:rsidR="009B0211" w:rsidRPr="009B0211" w:rsidRDefault="009B0211" w:rsidP="009B0211">
            <w:pPr>
              <w:spacing w:before="120"/>
              <w:rPr>
                <w:rFonts w:ascii="Times New Roman" w:hAnsi="Times New Roman"/>
                <w:sz w:val="24"/>
                <w:szCs w:val="24"/>
              </w:rPr>
            </w:pPr>
            <w:r w:rsidRPr="009B0211">
              <w:rPr>
                <w:rFonts w:ascii="Times New Roman" w:hAnsi="Times New Roman"/>
                <w:sz w:val="24"/>
                <w:szCs w:val="24"/>
              </w:rPr>
              <w:t>Have you seen any posters or messages related to HIV or STD prevention education in your school in the last 30 days?</w:t>
            </w:r>
          </w:p>
        </w:tc>
      </w:tr>
      <w:tr w:rsidR="009B0211" w:rsidTr="009B0211">
        <w:tc>
          <w:tcPr>
            <w:tcW w:w="1728" w:type="dxa"/>
          </w:tcPr>
          <w:p w:rsidR="009B0211" w:rsidRDefault="00CF33D7" w:rsidP="006C3647">
            <w:pPr>
              <w:spacing w:before="120"/>
              <w:rPr>
                <w:rFonts w:ascii="Times New Roman" w:hAnsi="Times New Roman"/>
                <w:sz w:val="24"/>
                <w:szCs w:val="24"/>
              </w:rPr>
            </w:pPr>
            <w:r>
              <w:rPr>
                <w:rFonts w:ascii="Times New Roman" w:hAnsi="Times New Roman"/>
                <w:sz w:val="24"/>
                <w:szCs w:val="24"/>
              </w:rPr>
              <w:t>11</w:t>
            </w:r>
          </w:p>
        </w:tc>
        <w:tc>
          <w:tcPr>
            <w:tcW w:w="7848" w:type="dxa"/>
          </w:tcPr>
          <w:p w:rsidR="009B0211" w:rsidRPr="009B0211" w:rsidRDefault="009B0211" w:rsidP="009B0211">
            <w:pPr>
              <w:spacing w:before="120"/>
              <w:rPr>
                <w:rFonts w:ascii="Times New Roman" w:hAnsi="Times New Roman"/>
                <w:sz w:val="24"/>
                <w:szCs w:val="24"/>
              </w:rPr>
            </w:pPr>
            <w:r w:rsidRPr="009B0211">
              <w:rPr>
                <w:rFonts w:ascii="Times New Roman" w:hAnsi="Times New Roman"/>
                <w:sz w:val="24"/>
                <w:szCs w:val="24"/>
              </w:rPr>
              <w:t>Have you seen any posters or messages related to HIV or STD testing in your school in the last 30 days?</w:t>
            </w:r>
          </w:p>
        </w:tc>
      </w:tr>
      <w:tr w:rsidR="009B0211" w:rsidTr="009B0211">
        <w:tc>
          <w:tcPr>
            <w:tcW w:w="1728" w:type="dxa"/>
          </w:tcPr>
          <w:p w:rsidR="009B0211" w:rsidRDefault="00CF33D7" w:rsidP="006C3647">
            <w:pPr>
              <w:spacing w:before="120"/>
              <w:rPr>
                <w:rFonts w:ascii="Times New Roman" w:hAnsi="Times New Roman"/>
                <w:sz w:val="24"/>
                <w:szCs w:val="24"/>
              </w:rPr>
            </w:pPr>
            <w:r>
              <w:rPr>
                <w:rFonts w:ascii="Times New Roman" w:hAnsi="Times New Roman"/>
                <w:sz w:val="24"/>
                <w:szCs w:val="24"/>
              </w:rPr>
              <w:t>12</w:t>
            </w:r>
          </w:p>
        </w:tc>
        <w:tc>
          <w:tcPr>
            <w:tcW w:w="7848" w:type="dxa"/>
          </w:tcPr>
          <w:p w:rsidR="009B0211" w:rsidRPr="009B0211" w:rsidRDefault="009B0211" w:rsidP="009B0211">
            <w:pPr>
              <w:spacing w:before="120"/>
              <w:rPr>
                <w:rFonts w:ascii="Times New Roman" w:hAnsi="Times New Roman"/>
                <w:sz w:val="24"/>
                <w:szCs w:val="24"/>
              </w:rPr>
            </w:pPr>
            <w:r w:rsidRPr="009B0211">
              <w:rPr>
                <w:rFonts w:ascii="Times New Roman" w:hAnsi="Times New Roman"/>
                <w:sz w:val="24"/>
                <w:szCs w:val="24"/>
              </w:rPr>
              <w:t>Have you seen any posters or messages related to HIV or STD testing in your community in the last 30 days?</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16a</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you receive HIV testing because of the referral?</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16b</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that person check to see that you received HIV testing?</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17a</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you receive STD testing because of the referral?</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17b</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that person check to see that you received STD testing?</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18a</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you receive sexual health services because of the referral?</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18b</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that person check to see that you received sexual health services?</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19a</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you receive counseling, psychological, or social services because of the referral?</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19b</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Did that person check to see that you received counseling, psychological, or social services?</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28</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During the past 30 days, on how many days did you not go to school?</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38</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 xml:space="preserve">How </w:t>
            </w:r>
            <w:r>
              <w:rPr>
                <w:rFonts w:ascii="Times New Roman" w:hAnsi="Times New Roman"/>
                <w:sz w:val="24"/>
                <w:szCs w:val="24"/>
              </w:rPr>
              <w:t>many times have</w:t>
            </w:r>
            <w:r w:rsidRPr="00CF33D7">
              <w:rPr>
                <w:rFonts w:ascii="Times New Roman" w:hAnsi="Times New Roman"/>
                <w:sz w:val="24"/>
                <w:szCs w:val="24"/>
              </w:rPr>
              <w:t xml:space="preserve"> you seen or heard of students being bullied?</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45</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sz w:val="24"/>
                <w:szCs w:val="24"/>
              </w:rPr>
              <w:t>Do you think you were harassed or bullied during the past 3 months because of any of the following reasons? Please mark all that apply.</w:t>
            </w:r>
          </w:p>
        </w:tc>
      </w:tr>
      <w:tr w:rsidR="00CF33D7" w:rsidTr="009B0211">
        <w:tc>
          <w:tcPr>
            <w:tcW w:w="1728" w:type="dxa"/>
          </w:tcPr>
          <w:p w:rsidR="00CF33D7" w:rsidRDefault="00CF33D7" w:rsidP="006C3647">
            <w:pPr>
              <w:spacing w:before="120"/>
              <w:rPr>
                <w:rFonts w:ascii="Times New Roman" w:hAnsi="Times New Roman"/>
                <w:sz w:val="24"/>
                <w:szCs w:val="24"/>
              </w:rPr>
            </w:pPr>
            <w:r>
              <w:rPr>
                <w:rFonts w:ascii="Times New Roman" w:hAnsi="Times New Roman"/>
                <w:sz w:val="24"/>
                <w:szCs w:val="24"/>
              </w:rPr>
              <w:t>46</w:t>
            </w:r>
          </w:p>
        </w:tc>
        <w:tc>
          <w:tcPr>
            <w:tcW w:w="7848" w:type="dxa"/>
          </w:tcPr>
          <w:p w:rsidR="00CF33D7" w:rsidRPr="00CF33D7" w:rsidRDefault="00CF33D7" w:rsidP="00CF33D7">
            <w:pPr>
              <w:spacing w:before="120"/>
              <w:rPr>
                <w:rFonts w:ascii="Times New Roman" w:hAnsi="Times New Roman"/>
                <w:sz w:val="24"/>
                <w:szCs w:val="24"/>
              </w:rPr>
            </w:pPr>
            <w:r w:rsidRPr="00CF33D7">
              <w:rPr>
                <w:rFonts w:ascii="Times New Roman" w:hAnsi="Times New Roman"/>
                <w:color w:val="000000"/>
                <w:sz w:val="24"/>
                <w:szCs w:val="24"/>
              </w:rPr>
              <w:t>A transgender person is someone whose biological sex at birth does not match the way they think or feel about themselves. Are you transgender?</w:t>
            </w:r>
          </w:p>
        </w:tc>
      </w:tr>
    </w:tbl>
    <w:p w:rsidR="006C3647" w:rsidRPr="006C3647" w:rsidRDefault="006C3647" w:rsidP="006C3647">
      <w:pPr>
        <w:spacing w:before="120"/>
        <w:rPr>
          <w:rFonts w:ascii="Times New Roman" w:hAnsi="Times New Roman"/>
          <w:sz w:val="24"/>
          <w:szCs w:val="24"/>
        </w:rPr>
      </w:pPr>
    </w:p>
    <w:p w:rsidR="00371A85" w:rsidRDefault="00CD18C6" w:rsidP="006C3647">
      <w:pPr>
        <w:spacing w:before="120"/>
      </w:pPr>
    </w:p>
    <w:sectPr w:rsidR="00371A85" w:rsidSect="00D94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47"/>
    <w:rsid w:val="006C3647"/>
    <w:rsid w:val="009B0211"/>
    <w:rsid w:val="00B51084"/>
    <w:rsid w:val="00CF33D7"/>
    <w:rsid w:val="00D94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6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647"/>
    <w:pPr>
      <w:spacing w:after="200" w:line="276" w:lineRule="auto"/>
      <w:ind w:left="720"/>
      <w:contextualSpacing/>
    </w:pPr>
  </w:style>
  <w:style w:type="table" w:styleId="TableGrid">
    <w:name w:val="Table Grid"/>
    <w:basedOn w:val="TableNormal"/>
    <w:uiPriority w:val="59"/>
    <w:rsid w:val="009B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64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647"/>
    <w:pPr>
      <w:spacing w:after="200" w:line="276" w:lineRule="auto"/>
      <w:ind w:left="720"/>
      <w:contextualSpacing/>
    </w:pPr>
  </w:style>
  <w:style w:type="table" w:styleId="TableGrid">
    <w:name w:val="Table Grid"/>
    <w:basedOn w:val="TableNormal"/>
    <w:uiPriority w:val="59"/>
    <w:rsid w:val="009B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B5B36-FAE9-4E65-8D2F-DC29D4E1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2014-11-04T22:37:00Z</dcterms:created>
  <dcterms:modified xsi:type="dcterms:W3CDTF">2014-11-04T22:37:00Z</dcterms:modified>
</cp:coreProperties>
</file>