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567572">
        <w:rPr>
          <w:sz w:val="28"/>
        </w:rPr>
        <w:t xml:space="preserve"> (OMB Control Number: 0920-1026</w:t>
      </w:r>
      <w:r>
        <w:rPr>
          <w:sz w:val="28"/>
        </w:rPr>
        <w:t>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B467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880E99">
        <w:t xml:space="preserve"> </w:t>
      </w:r>
      <w:proofErr w:type="spellStart"/>
      <w:r w:rsidR="00331A9F" w:rsidRPr="00331A9F">
        <w:t>VTrckS</w:t>
      </w:r>
      <w:proofErr w:type="spellEnd"/>
      <w:r w:rsidR="00331A9F" w:rsidRPr="00331A9F">
        <w:t xml:space="preserve"> Contact Center Customer Satisfaction Survey_2015</w:t>
      </w:r>
    </w:p>
    <w:p w:rsidR="00B46F2C" w:rsidRDefault="00B46F2C"/>
    <w:p w:rsidR="00B46F2C" w:rsidRPr="00966C07" w:rsidRDefault="00B46F2C" w:rsidP="00840FCA">
      <w:r>
        <w:rPr>
          <w:b/>
        </w:rPr>
        <w:t>PURPOSE</w:t>
      </w:r>
      <w:r w:rsidRPr="009239AA">
        <w:rPr>
          <w:b/>
        </w:rPr>
        <w:t>:</w:t>
      </w:r>
      <w:r w:rsidR="00966C07">
        <w:rPr>
          <w:b/>
        </w:rPr>
        <w:t xml:space="preserve">  </w:t>
      </w:r>
      <w:r w:rsidR="00966C07">
        <w:t xml:space="preserve">To gauge customer satisfaction from </w:t>
      </w:r>
      <w:r w:rsidR="00EC285F">
        <w:t>immunization awardee office staff members who use</w:t>
      </w:r>
      <w:r w:rsidR="00966C07">
        <w:t xml:space="preserve"> </w:t>
      </w:r>
      <w:proofErr w:type="spellStart"/>
      <w:r w:rsidR="00966C07">
        <w:t>VTrckS</w:t>
      </w:r>
      <w:proofErr w:type="spellEnd"/>
      <w:r w:rsidR="00880E99">
        <w:t xml:space="preserve"> and the </w:t>
      </w:r>
      <w:proofErr w:type="spellStart"/>
      <w:r w:rsidR="00880E99">
        <w:t>VTrckS</w:t>
      </w:r>
      <w:proofErr w:type="spellEnd"/>
      <w:r w:rsidR="00880E99">
        <w:t xml:space="preserve"> Contact Center.  </w:t>
      </w:r>
      <w:proofErr w:type="spellStart"/>
      <w:r w:rsidR="00880E99">
        <w:t>VTrckS</w:t>
      </w:r>
      <w:proofErr w:type="spellEnd"/>
      <w:r w:rsidR="00880E99">
        <w:t xml:space="preserve"> is</w:t>
      </w:r>
      <w:r w:rsidR="00452D5F" w:rsidRPr="00452D5F">
        <w:t xml:space="preserve"> </w:t>
      </w:r>
      <w:r w:rsidR="00452D5F">
        <w:t>an online vaccine ordering system for publicly funded vaccines.</w:t>
      </w:r>
      <w:r w:rsidR="00CB7EF1">
        <w:t xml:space="preserve"> </w:t>
      </w:r>
      <w:r w:rsidR="00452D5F">
        <w:t xml:space="preserve"> </w:t>
      </w:r>
      <w:r w:rsidR="00880E99">
        <w:t xml:space="preserve">The </w:t>
      </w:r>
      <w:proofErr w:type="spellStart"/>
      <w:r w:rsidR="00880E99">
        <w:t>VTrckS</w:t>
      </w:r>
      <w:proofErr w:type="spellEnd"/>
      <w:r w:rsidR="00880E99">
        <w:t xml:space="preserve"> Contact Center provides customer support to users of the </w:t>
      </w:r>
      <w:proofErr w:type="spellStart"/>
      <w:r w:rsidR="00880E99">
        <w:t>VTrckS</w:t>
      </w:r>
      <w:proofErr w:type="spellEnd"/>
      <w:r w:rsidR="00880E99">
        <w:t xml:space="preserve"> application. </w:t>
      </w:r>
      <w:r w:rsidR="00CB7EF1">
        <w:t xml:space="preserve">The </w:t>
      </w:r>
      <w:r w:rsidR="00452D5F">
        <w:t xml:space="preserve">survey will include questions pertaining to user friendliness, vaccine management and vaccine budget functionality, navigation, access to reports, and other key features of using the </w:t>
      </w:r>
      <w:proofErr w:type="spellStart"/>
      <w:r w:rsidR="00452D5F">
        <w:t>VTrckS</w:t>
      </w:r>
      <w:proofErr w:type="spellEnd"/>
      <w:r w:rsidR="00452D5F">
        <w:t xml:space="preserve"> system</w:t>
      </w:r>
      <w:r w:rsidR="00880E99">
        <w:t xml:space="preserve">, as well as questions pertaining to the service quality that </w:t>
      </w:r>
      <w:proofErr w:type="spellStart"/>
      <w:r w:rsidR="00880E99">
        <w:t>VTrckS</w:t>
      </w:r>
      <w:proofErr w:type="spellEnd"/>
      <w:r w:rsidR="00880E99">
        <w:t xml:space="preserve"> users receive from the </w:t>
      </w:r>
      <w:proofErr w:type="spellStart"/>
      <w:r w:rsidR="00880E99">
        <w:t>VTrckS</w:t>
      </w:r>
      <w:proofErr w:type="spellEnd"/>
      <w:r w:rsidR="00880E99">
        <w:t xml:space="preserve"> Contact Center</w:t>
      </w:r>
      <w:r w:rsidR="00452D5F">
        <w:t>.  D</w:t>
      </w:r>
      <w:r w:rsidR="00CB7EF1">
        <w:t>ata c</w:t>
      </w:r>
      <w:r w:rsidR="000C13EC">
        <w:t>ollected will be used to improve</w:t>
      </w:r>
      <w:r w:rsidR="00CB7EF1">
        <w:t xml:space="preserve"> </w:t>
      </w:r>
      <w:r w:rsidR="00EC285F">
        <w:t>CDC’s service</w:t>
      </w:r>
      <w:r w:rsidR="00CB7EF1">
        <w:t xml:space="preserve"> delivery</w:t>
      </w:r>
      <w:r w:rsidR="00EC285F">
        <w:t xml:space="preserve"> to immunization awardee users of </w:t>
      </w:r>
      <w:proofErr w:type="spellStart"/>
      <w:r w:rsidR="00EC285F">
        <w:t>VTrckS</w:t>
      </w:r>
      <w:proofErr w:type="spellEnd"/>
      <w:r w:rsidR="00CB7EF1">
        <w:t>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966C07">
        <w:t xml:space="preserve">  Immunization award</w:t>
      </w:r>
      <w:r w:rsidR="00452D5F">
        <w:t>ee</w:t>
      </w:r>
      <w:r w:rsidR="00567572">
        <w:t xml:space="preserve"> program managers.  We seek information on the overall awardee experience with the </w:t>
      </w:r>
      <w:proofErr w:type="spellStart"/>
      <w:r w:rsidR="00567572">
        <w:t>VTrckS</w:t>
      </w:r>
      <w:proofErr w:type="spellEnd"/>
      <w:r w:rsidR="00567572">
        <w:t xml:space="preserve"> application (e.g., system access, system reliability, vaccine management and vaccine budget functionality, benefits, challenges, user friendliness, etc.) and with the overall awardee experience with the service delivered by the </w:t>
      </w:r>
      <w:proofErr w:type="spellStart"/>
      <w:r w:rsidR="00567572">
        <w:t>VTrckS</w:t>
      </w:r>
      <w:proofErr w:type="spellEnd"/>
      <w:r w:rsidR="00567572">
        <w:t xml:space="preserve"> Contact Center customer service representatives.  We will we ask each program manager to submit one completed instrument on behalf of everyone in the awardee office who uses </w:t>
      </w:r>
      <w:proofErr w:type="spellStart"/>
      <w:r w:rsidR="00567572">
        <w:t>VTrckS</w:t>
      </w:r>
      <w:proofErr w:type="spellEnd"/>
      <w:r w:rsidR="00567572">
        <w:t>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B7EF1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proofErr w:type="spellStart"/>
      <w:r>
        <w:t>Name:____</w:t>
      </w:r>
      <w:r w:rsidR="00CB7EF1" w:rsidRPr="00CB7EF1">
        <w:rPr>
          <w:u w:val="single"/>
        </w:rPr>
        <w:t>Julie</w:t>
      </w:r>
      <w:proofErr w:type="spellEnd"/>
      <w:r w:rsidR="00CB7EF1" w:rsidRPr="00CB7EF1">
        <w:rPr>
          <w:u w:val="single"/>
        </w:rPr>
        <w:t xml:space="preserve"> </w:t>
      </w:r>
      <w:proofErr w:type="spellStart"/>
      <w:r w:rsidR="00CB7EF1" w:rsidRPr="00CB7EF1">
        <w:rPr>
          <w:u w:val="single"/>
        </w:rPr>
        <w:t>Orta</w:t>
      </w:r>
      <w:proofErr w:type="spellEnd"/>
      <w:r w:rsidR="00452D5F">
        <w:rPr>
          <w:u w:val="single"/>
        </w:rPr>
        <w:t>, Public Health Analyst</w:t>
      </w:r>
      <w:r>
        <w:t>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CB7EF1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80E99" w:rsidRDefault="00B46F2C" w:rsidP="00C86E91">
      <w:r>
        <w:t xml:space="preserve">Is an incentive (e.g., money or reimbursement of expenses, token of appreciation) provided to participants?  [  ] Yes [ </w:t>
      </w:r>
      <w:r w:rsidR="00CB7EF1">
        <w:t>X</w:t>
      </w:r>
      <w:r>
        <w:t xml:space="preserve"> ] No</w:t>
      </w:r>
    </w:p>
    <w:p w:rsidR="00880E99" w:rsidRDefault="00880E99" w:rsidP="00C86E91"/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551A3D" w:rsidP="000C13EC">
            <w:r w:rsidRPr="00551A3D">
              <w:t>State, local, or tribal governments</w:t>
            </w:r>
          </w:p>
        </w:tc>
        <w:tc>
          <w:tcPr>
            <w:tcW w:w="1530" w:type="dxa"/>
          </w:tcPr>
          <w:p w:rsidR="00B46F2C" w:rsidRDefault="000C13EC" w:rsidP="00843796">
            <w:r>
              <w:t>62</w:t>
            </w:r>
          </w:p>
        </w:tc>
        <w:tc>
          <w:tcPr>
            <w:tcW w:w="1710" w:type="dxa"/>
          </w:tcPr>
          <w:p w:rsidR="00B46F2C" w:rsidRDefault="00823C56" w:rsidP="00843796">
            <w:r>
              <w:t>1</w:t>
            </w:r>
          </w:p>
        </w:tc>
        <w:tc>
          <w:tcPr>
            <w:tcW w:w="1003" w:type="dxa"/>
          </w:tcPr>
          <w:p w:rsidR="00B46F2C" w:rsidRDefault="00EC285F" w:rsidP="00843796">
            <w:r>
              <w:t>62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</w:t>
      </w:r>
      <w:r w:rsidR="00823C56" w:rsidRPr="00823C56">
        <w:rPr>
          <w:u w:val="single"/>
        </w:rPr>
        <w:t>$</w:t>
      </w:r>
      <w:r w:rsidR="00880E99">
        <w:rPr>
          <w:u w:val="single"/>
        </w:rPr>
        <w:t>3,045</w:t>
      </w:r>
      <w:r w:rsidR="00EC285F">
        <w:t>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823C56">
        <w:t>X</w:t>
      </w:r>
      <w:r>
        <w:t>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572D5D" w:rsidRDefault="00572D5D" w:rsidP="00572D5D"/>
    <w:p w:rsidR="00572D5D" w:rsidRDefault="00572D5D" w:rsidP="00572D5D">
      <w:r w:rsidRPr="00572D5D">
        <w:rPr>
          <w:u w:val="single"/>
        </w:rPr>
        <w:t>Answer</w:t>
      </w:r>
      <w:r>
        <w:t>:</w:t>
      </w:r>
    </w:p>
    <w:p w:rsidR="00B46F2C" w:rsidRDefault="00567572" w:rsidP="00572D5D">
      <w:r>
        <w:t xml:space="preserve">There is no sampling plan.  The potential respondents are the 62 immunization awardee program managers.  CDC maintains a current group email distribution list of all immunization program managers.  </w:t>
      </w:r>
      <w:r w:rsidR="00452D5F" w:rsidRPr="00452D5F">
        <w:t xml:space="preserve">Using </w:t>
      </w:r>
      <w:r>
        <w:t>that</w:t>
      </w:r>
      <w:r w:rsidR="00452D5F" w:rsidRPr="00452D5F">
        <w:t xml:space="preserve"> distribution list, we will email one data collection instrument </w:t>
      </w:r>
      <w:r>
        <w:t>to each of the 62 program managers</w:t>
      </w:r>
      <w:r w:rsidR="00452D5F" w:rsidRPr="00452D5F">
        <w:t xml:space="preserve">.  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</w:t>
      </w:r>
      <w:r w:rsidR="00572D5D">
        <w:t>X</w:t>
      </w:r>
      <w:r>
        <w:t xml:space="preserve">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572D5D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D15274" w:rsidP="00F24CFC">
      <w:pPr>
        <w:tabs>
          <w:tab w:val="left" w:pos="5670"/>
        </w:tabs>
        <w:suppressAutoHyphens/>
        <w:rPr>
          <w:b/>
        </w:rPr>
      </w:pPr>
      <w:r>
        <w:rPr>
          <w:b/>
        </w:rPr>
        <w:t>Attachments:</w:t>
      </w:r>
    </w:p>
    <w:p w:rsidR="00331A9F" w:rsidRDefault="00F617D2" w:rsidP="00331A9F">
      <w:pPr>
        <w:rPr>
          <w:b/>
        </w:rPr>
      </w:pPr>
      <w:r>
        <w:t xml:space="preserve">Attachment </w:t>
      </w:r>
      <w:proofErr w:type="spellStart"/>
      <w:r>
        <w:t>A_</w:t>
      </w:r>
      <w:r w:rsidR="00331A9F" w:rsidRPr="00331A9F">
        <w:t>VTrckS</w:t>
      </w:r>
      <w:proofErr w:type="spellEnd"/>
      <w:r w:rsidR="00331A9F" w:rsidRPr="00331A9F">
        <w:t xml:space="preserve"> Contact Center Customer Satisfaction Survey_2015</w:t>
      </w:r>
      <w:r w:rsidR="00331A9F">
        <w:rPr>
          <w:b/>
        </w:rPr>
        <w:t>_Screen Shots</w:t>
      </w:r>
    </w:p>
    <w:p w:rsidR="00D15274" w:rsidRDefault="00D15274" w:rsidP="00F24CFC">
      <w:pPr>
        <w:tabs>
          <w:tab w:val="left" w:pos="5670"/>
        </w:tabs>
        <w:suppressAutoHyphens/>
      </w:pPr>
    </w:p>
    <w:sectPr w:rsidR="00D15274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5F" w:rsidRDefault="00EC285F">
      <w:r>
        <w:separator/>
      </w:r>
    </w:p>
  </w:endnote>
  <w:endnote w:type="continuationSeparator" w:id="0">
    <w:p w:rsidR="00EC285F" w:rsidRDefault="00EC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85F" w:rsidRDefault="00EC285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04B5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5F" w:rsidRDefault="00EC285F">
      <w:r>
        <w:separator/>
      </w:r>
    </w:p>
  </w:footnote>
  <w:footnote w:type="continuationSeparator" w:id="0">
    <w:p w:rsidR="00EC285F" w:rsidRDefault="00EC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85F" w:rsidRDefault="00EC28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7E35"/>
    <w:rsid w:val="00047A64"/>
    <w:rsid w:val="00067329"/>
    <w:rsid w:val="000B2838"/>
    <w:rsid w:val="000C13EC"/>
    <w:rsid w:val="000D44CA"/>
    <w:rsid w:val="000E200B"/>
    <w:rsid w:val="000F474C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D0B92"/>
    <w:rsid w:val="00331A9F"/>
    <w:rsid w:val="00355C1D"/>
    <w:rsid w:val="003675DB"/>
    <w:rsid w:val="003D5BBE"/>
    <w:rsid w:val="003E3C61"/>
    <w:rsid w:val="003F1C5B"/>
    <w:rsid w:val="0041337D"/>
    <w:rsid w:val="00434E33"/>
    <w:rsid w:val="00441434"/>
    <w:rsid w:val="0045264C"/>
    <w:rsid w:val="00452D5F"/>
    <w:rsid w:val="004876EC"/>
    <w:rsid w:val="004D6E14"/>
    <w:rsid w:val="005009B0"/>
    <w:rsid w:val="00512CA7"/>
    <w:rsid w:val="00551A3D"/>
    <w:rsid w:val="00567572"/>
    <w:rsid w:val="00572D5D"/>
    <w:rsid w:val="005A1006"/>
    <w:rsid w:val="005E714A"/>
    <w:rsid w:val="006140A0"/>
    <w:rsid w:val="00636621"/>
    <w:rsid w:val="00642B49"/>
    <w:rsid w:val="006832D9"/>
    <w:rsid w:val="0069403B"/>
    <w:rsid w:val="006E12B5"/>
    <w:rsid w:val="006F3DDE"/>
    <w:rsid w:val="00704678"/>
    <w:rsid w:val="00704B59"/>
    <w:rsid w:val="007425E7"/>
    <w:rsid w:val="00802607"/>
    <w:rsid w:val="008101A5"/>
    <w:rsid w:val="00822664"/>
    <w:rsid w:val="00823C56"/>
    <w:rsid w:val="00840FCA"/>
    <w:rsid w:val="00843796"/>
    <w:rsid w:val="00880E99"/>
    <w:rsid w:val="00895229"/>
    <w:rsid w:val="008F0203"/>
    <w:rsid w:val="008F3BFF"/>
    <w:rsid w:val="008F50D4"/>
    <w:rsid w:val="009239AA"/>
    <w:rsid w:val="00935ADA"/>
    <w:rsid w:val="00946B6C"/>
    <w:rsid w:val="00955A71"/>
    <w:rsid w:val="0096108F"/>
    <w:rsid w:val="00966C07"/>
    <w:rsid w:val="009C13B9"/>
    <w:rsid w:val="009D01A2"/>
    <w:rsid w:val="009F5923"/>
    <w:rsid w:val="00A149A0"/>
    <w:rsid w:val="00A403BB"/>
    <w:rsid w:val="00A674DF"/>
    <w:rsid w:val="00A80DAF"/>
    <w:rsid w:val="00A83AA6"/>
    <w:rsid w:val="00AE1809"/>
    <w:rsid w:val="00B46F2C"/>
    <w:rsid w:val="00B67D4F"/>
    <w:rsid w:val="00B80D76"/>
    <w:rsid w:val="00B91514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7EF1"/>
    <w:rsid w:val="00CC6FAF"/>
    <w:rsid w:val="00D15274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C285F"/>
    <w:rsid w:val="00ED6492"/>
    <w:rsid w:val="00EF2095"/>
    <w:rsid w:val="00F06866"/>
    <w:rsid w:val="00F15956"/>
    <w:rsid w:val="00F24CFC"/>
    <w:rsid w:val="00F3170F"/>
    <w:rsid w:val="00F4017B"/>
    <w:rsid w:val="00F617D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10864D8F-94BB-4D36-8595-BBA3ADD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21F3-991F-4434-9264-E5C08389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689</Words>
  <Characters>3823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Cenac, Carol E. (CDC/OD/OADS)</cp:lastModifiedBy>
  <cp:revision>2</cp:revision>
  <cp:lastPrinted>2012-08-06T16:52:00Z</cp:lastPrinted>
  <dcterms:created xsi:type="dcterms:W3CDTF">2015-10-25T23:17:00Z</dcterms:created>
  <dcterms:modified xsi:type="dcterms:W3CDTF">2015-10-25T23:17:00Z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