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B94" w:rsidRPr="0042053C" w:rsidRDefault="00BA23A2" w:rsidP="004E6B94">
      <w:pPr>
        <w:jc w:val="center"/>
        <w:rPr>
          <w:rFonts w:asciiTheme="majorHAnsi" w:eastAsia="Calibri" w:hAnsiTheme="majorHAnsi" w:cstheme="majorHAnsi"/>
          <w:b/>
          <w:color w:val="auto"/>
          <w:sz w:val="28"/>
          <w:szCs w:val="28"/>
        </w:rPr>
      </w:pPr>
      <w:bookmarkStart w:id="0" w:name="_GoBack"/>
      <w:bookmarkEnd w:id="0"/>
      <w:r w:rsidRPr="0042053C">
        <w:rPr>
          <w:rFonts w:asciiTheme="majorHAnsi" w:eastAsia="Calibri" w:hAnsiTheme="majorHAnsi" w:cstheme="majorHAnsi"/>
          <w:b/>
          <w:color w:val="auto"/>
          <w:sz w:val="28"/>
          <w:szCs w:val="28"/>
        </w:rPr>
        <w:t>Attachment B</w:t>
      </w:r>
    </w:p>
    <w:p w:rsidR="004E6B94" w:rsidRPr="0042053C" w:rsidRDefault="00171950" w:rsidP="00133D9E">
      <w:pPr>
        <w:jc w:val="center"/>
        <w:rPr>
          <w:rFonts w:asciiTheme="majorHAnsi" w:eastAsia="Calibri" w:hAnsiTheme="majorHAnsi" w:cstheme="majorHAnsi"/>
          <w:b/>
          <w:color w:val="auto"/>
          <w:sz w:val="28"/>
          <w:szCs w:val="28"/>
        </w:rPr>
      </w:pPr>
      <w:r w:rsidRPr="0042053C">
        <w:rPr>
          <w:rFonts w:asciiTheme="majorHAnsi" w:eastAsia="Calibri" w:hAnsiTheme="majorHAnsi" w:cstheme="majorHAnsi"/>
          <w:b/>
          <w:color w:val="auto"/>
          <w:sz w:val="28"/>
          <w:szCs w:val="28"/>
        </w:rPr>
        <w:t xml:space="preserve">Parent/Guardian </w:t>
      </w:r>
      <w:r w:rsidR="005C27EA" w:rsidRPr="0042053C">
        <w:rPr>
          <w:rFonts w:asciiTheme="majorHAnsi" w:eastAsia="Calibri" w:hAnsiTheme="majorHAnsi" w:cstheme="majorHAnsi"/>
          <w:b/>
          <w:color w:val="auto"/>
          <w:sz w:val="28"/>
          <w:szCs w:val="28"/>
        </w:rPr>
        <w:t>Consent Form for Student</w:t>
      </w:r>
      <w:r w:rsidRPr="0042053C">
        <w:rPr>
          <w:rFonts w:asciiTheme="majorHAnsi" w:eastAsia="Calibri" w:hAnsiTheme="majorHAnsi" w:cstheme="majorHAnsi"/>
          <w:b/>
          <w:color w:val="auto"/>
          <w:sz w:val="28"/>
          <w:szCs w:val="28"/>
        </w:rPr>
        <w:t xml:space="preserve"> Participation</w:t>
      </w:r>
    </w:p>
    <w:p w:rsidR="00133D9E" w:rsidRPr="0042053C" w:rsidRDefault="00133D9E" w:rsidP="00133D9E">
      <w:pPr>
        <w:jc w:val="center"/>
        <w:rPr>
          <w:rFonts w:asciiTheme="majorHAnsi" w:eastAsia="Calibri" w:hAnsiTheme="majorHAnsi" w:cstheme="majorHAnsi"/>
          <w:b/>
          <w:color w:val="auto"/>
          <w:sz w:val="28"/>
          <w:szCs w:val="28"/>
        </w:rPr>
      </w:pPr>
    </w:p>
    <w:p w:rsidR="002B2D6D" w:rsidRPr="0042053C" w:rsidRDefault="002B2D6D" w:rsidP="002B2D6D">
      <w:pPr>
        <w:rPr>
          <w:rFonts w:asciiTheme="majorHAnsi" w:hAnsiTheme="majorHAnsi" w:cstheme="majorHAnsi"/>
          <w:b/>
          <w:i/>
          <w:color w:val="auto"/>
          <w:szCs w:val="20"/>
        </w:rPr>
      </w:pPr>
      <w:r w:rsidRPr="0042053C">
        <w:rPr>
          <w:color w:val="auto"/>
          <w:szCs w:val="20"/>
        </w:rPr>
        <w:t>Site: ______________________________</w:t>
      </w:r>
      <w:r w:rsidRPr="0042053C">
        <w:rPr>
          <w:color w:val="auto"/>
          <w:szCs w:val="20"/>
        </w:rPr>
        <w:tab/>
      </w:r>
      <w:r w:rsidRPr="0042053C">
        <w:rPr>
          <w:color w:val="auto"/>
          <w:szCs w:val="20"/>
        </w:rPr>
        <w:br/>
        <w:t>Date: _____________________________</w:t>
      </w:r>
    </w:p>
    <w:p w:rsidR="00F475D2" w:rsidRPr="0042053C" w:rsidRDefault="00171950" w:rsidP="00F475D2">
      <w:pPr>
        <w:pStyle w:val="Heading1"/>
        <w:spacing w:after="0"/>
        <w:jc w:val="center"/>
        <w:rPr>
          <w:color w:val="auto"/>
        </w:rPr>
      </w:pPr>
      <w:r w:rsidRPr="0042053C">
        <w:rPr>
          <w:rFonts w:asciiTheme="majorHAnsi" w:eastAsia="Calibri" w:hAnsiTheme="majorHAnsi" w:cstheme="majorHAnsi"/>
          <w:i/>
          <w:color w:val="auto"/>
          <w:szCs w:val="24"/>
        </w:rPr>
        <w:br/>
      </w:r>
      <w:r w:rsidR="00E56CD2" w:rsidRPr="0042053C">
        <w:rPr>
          <w:color w:val="auto"/>
        </w:rPr>
        <w:t xml:space="preserve">PARENT/GUARDIAN CONSENT FORM FOR </w:t>
      </w:r>
    </w:p>
    <w:p w:rsidR="002B2D6D" w:rsidRPr="0042053C" w:rsidRDefault="00F475D2" w:rsidP="00F475D2">
      <w:pPr>
        <w:pStyle w:val="Heading1"/>
        <w:jc w:val="center"/>
        <w:rPr>
          <w:rFonts w:asciiTheme="majorHAnsi" w:hAnsiTheme="majorHAnsi"/>
          <w:color w:val="auto"/>
        </w:rPr>
      </w:pPr>
      <w:r w:rsidRPr="0042053C">
        <w:rPr>
          <w:color w:val="auto"/>
        </w:rPr>
        <w:t xml:space="preserve">HIGH SCHOOL </w:t>
      </w:r>
      <w:r w:rsidR="00E56CD2" w:rsidRPr="0042053C">
        <w:rPr>
          <w:color w:val="auto"/>
        </w:rPr>
        <w:t>STUDENT PARTICIPATION</w:t>
      </w:r>
      <w:r w:rsidRPr="0042053C">
        <w:rPr>
          <w:color w:val="auto"/>
        </w:rPr>
        <w:t xml:space="preserve"> IN A DISCUSSION GROUP</w:t>
      </w:r>
      <w:r w:rsidR="00171950" w:rsidRPr="0042053C">
        <w:rPr>
          <w:color w:val="auto"/>
        </w:rPr>
        <w:br/>
      </w:r>
    </w:p>
    <w:p w:rsidR="000479B7" w:rsidRPr="0042053C" w:rsidRDefault="000479B7" w:rsidP="00EE126D">
      <w:pPr>
        <w:pStyle w:val="Heading1"/>
        <w:rPr>
          <w:color w:val="auto"/>
          <w:sz w:val="22"/>
          <w:szCs w:val="22"/>
        </w:rPr>
      </w:pPr>
    </w:p>
    <w:p w:rsidR="00045CAE" w:rsidRPr="0042053C" w:rsidRDefault="00F475D2" w:rsidP="00EE126D">
      <w:pPr>
        <w:pStyle w:val="Heading1"/>
        <w:rPr>
          <w:color w:val="auto"/>
          <w:sz w:val="22"/>
          <w:szCs w:val="22"/>
        </w:rPr>
      </w:pPr>
      <w:r w:rsidRPr="0042053C">
        <w:rPr>
          <w:color w:val="auto"/>
          <w:sz w:val="22"/>
          <w:szCs w:val="22"/>
        </w:rPr>
        <w:t>WHY WE ARE CONDUCTING RESEARCH</w:t>
      </w:r>
    </w:p>
    <w:p w:rsidR="007D1976" w:rsidRPr="0042053C" w:rsidRDefault="00292402" w:rsidP="0021628B">
      <w:pPr>
        <w:rPr>
          <w:color w:val="auto"/>
        </w:rPr>
      </w:pPr>
      <w:r w:rsidRPr="0042053C">
        <w:rPr>
          <w:color w:val="auto"/>
        </w:rPr>
        <w:t>KRC Research</w:t>
      </w:r>
      <w:r w:rsidR="00133D9E" w:rsidRPr="0042053C">
        <w:rPr>
          <w:color w:val="auto"/>
        </w:rPr>
        <w:t>, an independent opinion research company that specializes in conducting third party research for organizations of all kinds, is</w:t>
      </w:r>
      <w:r w:rsidR="000F7CA8" w:rsidRPr="0042053C">
        <w:rPr>
          <w:color w:val="auto"/>
        </w:rPr>
        <w:t xml:space="preserve"> </w:t>
      </w:r>
      <w:r w:rsidR="0021628B" w:rsidRPr="0042053C">
        <w:rPr>
          <w:color w:val="auto"/>
        </w:rPr>
        <w:t>holding small discussion groups across the United States with</w:t>
      </w:r>
      <w:r w:rsidRPr="0042053C">
        <w:rPr>
          <w:color w:val="auto"/>
        </w:rPr>
        <w:t xml:space="preserve"> 10</w:t>
      </w:r>
      <w:r w:rsidR="0021628B" w:rsidRPr="0042053C">
        <w:rPr>
          <w:color w:val="auto"/>
          <w:vertAlign w:val="superscript"/>
        </w:rPr>
        <w:t>th</w:t>
      </w:r>
      <w:r w:rsidR="0021628B" w:rsidRPr="0042053C">
        <w:rPr>
          <w:color w:val="auto"/>
        </w:rPr>
        <w:t>, 11</w:t>
      </w:r>
      <w:r w:rsidR="0021628B" w:rsidRPr="0042053C">
        <w:rPr>
          <w:color w:val="auto"/>
          <w:vertAlign w:val="superscript"/>
        </w:rPr>
        <w:t>th</w:t>
      </w:r>
      <w:r w:rsidR="0021628B" w:rsidRPr="0042053C">
        <w:rPr>
          <w:color w:val="auto"/>
        </w:rPr>
        <w:t>, and</w:t>
      </w:r>
      <w:r w:rsidRPr="0042053C">
        <w:rPr>
          <w:color w:val="auto"/>
        </w:rPr>
        <w:t xml:space="preserve"> 12</w:t>
      </w:r>
      <w:r w:rsidRPr="0042053C">
        <w:rPr>
          <w:color w:val="auto"/>
          <w:vertAlign w:val="superscript"/>
        </w:rPr>
        <w:t>th</w:t>
      </w:r>
      <w:r w:rsidR="002A11EC" w:rsidRPr="0042053C">
        <w:rPr>
          <w:color w:val="auto"/>
        </w:rPr>
        <w:t xml:space="preserve"> graders. As they</w:t>
      </w:r>
      <w:r w:rsidR="0027074C" w:rsidRPr="0042053C">
        <w:rPr>
          <w:color w:val="auto"/>
        </w:rPr>
        <w:t>’re</w:t>
      </w:r>
      <w:r w:rsidR="002A11EC" w:rsidRPr="0042053C">
        <w:rPr>
          <w:color w:val="auto"/>
        </w:rPr>
        <w:t xml:space="preserve"> sometimes called, these focus groups are </w:t>
      </w:r>
      <w:r w:rsidR="0021628B" w:rsidRPr="0042053C">
        <w:rPr>
          <w:color w:val="auto"/>
        </w:rPr>
        <w:t xml:space="preserve">to hear </w:t>
      </w:r>
      <w:r w:rsidR="0081705E" w:rsidRPr="0042053C">
        <w:rPr>
          <w:color w:val="auto"/>
        </w:rPr>
        <w:t>teen opinions</w:t>
      </w:r>
      <w:r w:rsidR="0021628B" w:rsidRPr="0042053C">
        <w:rPr>
          <w:color w:val="auto"/>
        </w:rPr>
        <w:t xml:space="preserve"> </w:t>
      </w:r>
      <w:r w:rsidR="0027074C" w:rsidRPr="0042053C">
        <w:rPr>
          <w:color w:val="auto"/>
        </w:rPr>
        <w:t>about</w:t>
      </w:r>
      <w:r w:rsidR="0081705E" w:rsidRPr="0042053C">
        <w:rPr>
          <w:color w:val="auto"/>
        </w:rPr>
        <w:t xml:space="preserve"> </w:t>
      </w:r>
      <w:r w:rsidRPr="0042053C">
        <w:rPr>
          <w:color w:val="auto"/>
        </w:rPr>
        <w:t>healthy eating</w:t>
      </w:r>
      <w:r w:rsidR="000F7CA8" w:rsidRPr="0042053C">
        <w:rPr>
          <w:color w:val="auto"/>
        </w:rPr>
        <w:t>,</w:t>
      </w:r>
      <w:r w:rsidRPr="0042053C">
        <w:rPr>
          <w:color w:val="auto"/>
        </w:rPr>
        <w:t xml:space="preserve"> and </w:t>
      </w:r>
      <w:r w:rsidR="0021628B" w:rsidRPr="0042053C">
        <w:rPr>
          <w:color w:val="auto"/>
        </w:rPr>
        <w:t xml:space="preserve">physical </w:t>
      </w:r>
      <w:r w:rsidRPr="0042053C">
        <w:rPr>
          <w:color w:val="auto"/>
        </w:rPr>
        <w:t>exercise</w:t>
      </w:r>
      <w:r w:rsidR="0021628B" w:rsidRPr="0042053C">
        <w:rPr>
          <w:color w:val="auto"/>
        </w:rPr>
        <w:t xml:space="preserve">. </w:t>
      </w:r>
      <w:r w:rsidR="007D1976" w:rsidRPr="0042053C">
        <w:rPr>
          <w:color w:val="auto"/>
        </w:rPr>
        <w:t xml:space="preserve">KRC is a leading independent research company. You can learn more about KRC at krcresearch.com. </w:t>
      </w:r>
    </w:p>
    <w:p w:rsidR="007D1976" w:rsidRPr="0042053C" w:rsidRDefault="007D1976" w:rsidP="007D1976">
      <w:pPr>
        <w:rPr>
          <w:color w:val="auto"/>
        </w:rPr>
      </w:pPr>
      <w:r w:rsidRPr="0042053C">
        <w:rPr>
          <w:color w:val="auto"/>
        </w:rPr>
        <w:t xml:space="preserve">KRC is conducting these discussion groups with students </w:t>
      </w:r>
      <w:r w:rsidR="000F7CA8" w:rsidRPr="0042053C">
        <w:rPr>
          <w:color w:val="auto"/>
        </w:rPr>
        <w:t>for</w:t>
      </w:r>
      <w:r w:rsidRPr="0042053C">
        <w:rPr>
          <w:color w:val="auto"/>
        </w:rPr>
        <w:t xml:space="preserve"> the U.S. Department of Agriculture</w:t>
      </w:r>
      <w:r w:rsidR="0027074C" w:rsidRPr="0042053C">
        <w:rPr>
          <w:color w:val="auto"/>
        </w:rPr>
        <w:t>’s</w:t>
      </w:r>
      <w:r w:rsidR="000F7CA8" w:rsidRPr="0042053C">
        <w:rPr>
          <w:color w:val="auto"/>
        </w:rPr>
        <w:t xml:space="preserve"> (USDA)</w:t>
      </w:r>
      <w:r w:rsidRPr="0042053C">
        <w:rPr>
          <w:color w:val="auto"/>
        </w:rPr>
        <w:t>, Food and Nutrition Service</w:t>
      </w:r>
      <w:r w:rsidR="000F7CA8" w:rsidRPr="0042053C">
        <w:rPr>
          <w:color w:val="auto"/>
        </w:rPr>
        <w:t xml:space="preserve"> (FNS)</w:t>
      </w:r>
      <w:r w:rsidR="0027074C" w:rsidRPr="0042053C">
        <w:rPr>
          <w:color w:val="auto"/>
        </w:rPr>
        <w:t>.</w:t>
      </w:r>
      <w:r w:rsidRPr="0042053C">
        <w:rPr>
          <w:color w:val="auto"/>
        </w:rPr>
        <w:t xml:space="preserve"> </w:t>
      </w:r>
      <w:r w:rsidR="0027074C" w:rsidRPr="0042053C">
        <w:rPr>
          <w:color w:val="auto"/>
        </w:rPr>
        <w:t>H</w:t>
      </w:r>
      <w:r w:rsidRPr="0042053C">
        <w:rPr>
          <w:color w:val="auto"/>
        </w:rPr>
        <w:t>ear</w:t>
      </w:r>
      <w:r w:rsidR="0027074C" w:rsidRPr="0042053C">
        <w:rPr>
          <w:color w:val="auto"/>
        </w:rPr>
        <w:t>ing</w:t>
      </w:r>
      <w:r w:rsidRPr="0042053C">
        <w:rPr>
          <w:color w:val="auto"/>
        </w:rPr>
        <w:t xml:space="preserve"> from students directly a</w:t>
      </w:r>
      <w:r w:rsidR="00956A08" w:rsidRPr="0042053C">
        <w:rPr>
          <w:color w:val="auto"/>
        </w:rPr>
        <w:t xml:space="preserve">bout their ideas and interests regarding </w:t>
      </w:r>
      <w:r w:rsidRPr="0042053C">
        <w:rPr>
          <w:color w:val="auto"/>
        </w:rPr>
        <w:t>nutrition and exercise</w:t>
      </w:r>
      <w:r w:rsidR="000F7CA8" w:rsidRPr="0042053C">
        <w:rPr>
          <w:color w:val="auto"/>
        </w:rPr>
        <w:t xml:space="preserve"> will help </w:t>
      </w:r>
      <w:r w:rsidR="005A0B89" w:rsidRPr="0042053C">
        <w:rPr>
          <w:color w:val="auto"/>
        </w:rPr>
        <w:t xml:space="preserve">FNS </w:t>
      </w:r>
      <w:r w:rsidR="000F7CA8" w:rsidRPr="0042053C">
        <w:rPr>
          <w:color w:val="auto"/>
        </w:rPr>
        <w:t xml:space="preserve">to </w:t>
      </w:r>
      <w:r w:rsidRPr="0042053C">
        <w:rPr>
          <w:color w:val="auto"/>
        </w:rPr>
        <w:t xml:space="preserve">develop interesting and engaging lesson plans for high school students. </w:t>
      </w:r>
    </w:p>
    <w:p w:rsidR="000479B7" w:rsidRPr="0042053C" w:rsidRDefault="0021628B" w:rsidP="00292402">
      <w:pPr>
        <w:rPr>
          <w:color w:val="auto"/>
        </w:rPr>
      </w:pPr>
      <w:r w:rsidRPr="0042053C">
        <w:rPr>
          <w:color w:val="auto"/>
        </w:rPr>
        <w:t>Each discussion group</w:t>
      </w:r>
      <w:r w:rsidR="0081705E" w:rsidRPr="0042053C">
        <w:rPr>
          <w:color w:val="auto"/>
        </w:rPr>
        <w:t xml:space="preserve"> will include 8 to 10 students </w:t>
      </w:r>
      <w:r w:rsidRPr="0042053C">
        <w:rPr>
          <w:color w:val="auto"/>
        </w:rPr>
        <w:t xml:space="preserve">and will last two hours. The groups in your area will be </w:t>
      </w:r>
      <w:r w:rsidRPr="0042053C">
        <w:rPr>
          <w:rFonts w:asciiTheme="majorHAnsi" w:hAnsiTheme="majorHAnsi" w:cstheme="majorHAnsi"/>
          <w:color w:val="auto"/>
        </w:rPr>
        <w:t>held at</w:t>
      </w:r>
      <w:r w:rsidR="000479B7" w:rsidRPr="0042053C">
        <w:rPr>
          <w:rFonts w:asciiTheme="majorHAnsi" w:hAnsiTheme="majorHAnsi" w:cstheme="majorHAnsi"/>
          <w:color w:val="auto"/>
        </w:rPr>
        <w:t xml:space="preserve"> a professional research facility at</w:t>
      </w:r>
      <w:r w:rsidRPr="0042053C">
        <w:rPr>
          <w:rFonts w:asciiTheme="majorHAnsi" w:hAnsiTheme="majorHAnsi" w:cstheme="majorHAnsi"/>
          <w:color w:val="auto"/>
        </w:rPr>
        <w:t xml:space="preserve"> [</w:t>
      </w:r>
      <w:r w:rsidRPr="0042053C">
        <w:rPr>
          <w:rFonts w:asciiTheme="majorHAnsi" w:hAnsiTheme="majorHAnsi" w:cstheme="majorHAnsi"/>
          <w:color w:val="auto"/>
          <w:highlight w:val="yellow"/>
        </w:rPr>
        <w:t>location</w:t>
      </w:r>
      <w:r w:rsidR="000479B7" w:rsidRPr="0042053C">
        <w:rPr>
          <w:rFonts w:asciiTheme="majorHAnsi" w:hAnsiTheme="majorHAnsi" w:cstheme="majorHAnsi"/>
          <w:color w:val="auto"/>
        </w:rPr>
        <w:t>] on [</w:t>
      </w:r>
      <w:r w:rsidRPr="0042053C">
        <w:rPr>
          <w:rFonts w:asciiTheme="majorHAnsi" w:hAnsiTheme="majorHAnsi" w:cstheme="majorHAnsi"/>
          <w:color w:val="auto"/>
          <w:highlight w:val="yellow"/>
        </w:rPr>
        <w:t>date, time</w:t>
      </w:r>
      <w:r w:rsidRPr="0042053C">
        <w:rPr>
          <w:rFonts w:asciiTheme="majorHAnsi" w:hAnsiTheme="majorHAnsi" w:cstheme="majorHAnsi"/>
          <w:color w:val="auto"/>
        </w:rPr>
        <w:t>].</w:t>
      </w:r>
      <w:r w:rsidR="00F563A0" w:rsidRPr="0042053C">
        <w:rPr>
          <w:color w:val="auto"/>
        </w:rPr>
        <w:t xml:space="preserve"> </w:t>
      </w:r>
    </w:p>
    <w:p w:rsidR="00292402" w:rsidRPr="0042053C" w:rsidRDefault="00292402" w:rsidP="00292402">
      <w:pPr>
        <w:rPr>
          <w:color w:val="auto"/>
        </w:rPr>
      </w:pPr>
      <w:r w:rsidRPr="0042053C">
        <w:rPr>
          <w:rFonts w:asciiTheme="majorHAnsi" w:hAnsiTheme="majorHAnsi" w:cstheme="majorHAnsi"/>
          <w:color w:val="auto"/>
        </w:rPr>
        <w:t xml:space="preserve">If your teenager </w:t>
      </w:r>
      <w:r w:rsidR="007D1976" w:rsidRPr="0042053C">
        <w:rPr>
          <w:rFonts w:asciiTheme="majorHAnsi" w:hAnsiTheme="majorHAnsi" w:cstheme="majorHAnsi"/>
          <w:color w:val="auto"/>
        </w:rPr>
        <w:t>qualifies for and participates in one of our</w:t>
      </w:r>
      <w:r w:rsidRPr="0042053C">
        <w:rPr>
          <w:rFonts w:asciiTheme="majorHAnsi" w:hAnsiTheme="majorHAnsi" w:cstheme="majorHAnsi"/>
          <w:color w:val="auto"/>
        </w:rPr>
        <w:t xml:space="preserve"> discussion group</w:t>
      </w:r>
      <w:r w:rsidR="007D1976" w:rsidRPr="0042053C">
        <w:rPr>
          <w:rFonts w:asciiTheme="majorHAnsi" w:hAnsiTheme="majorHAnsi" w:cstheme="majorHAnsi"/>
          <w:color w:val="auto"/>
        </w:rPr>
        <w:t>s</w:t>
      </w:r>
      <w:r w:rsidRPr="0042053C">
        <w:rPr>
          <w:rFonts w:asciiTheme="majorHAnsi" w:hAnsiTheme="majorHAnsi" w:cstheme="majorHAnsi"/>
          <w:color w:val="auto"/>
        </w:rPr>
        <w:t xml:space="preserve">, </w:t>
      </w:r>
      <w:r w:rsidR="00956A08" w:rsidRPr="0042053C">
        <w:rPr>
          <w:rFonts w:asciiTheme="majorHAnsi" w:hAnsiTheme="majorHAnsi" w:cstheme="majorHAnsi"/>
          <w:color w:val="auto"/>
        </w:rPr>
        <w:t>she or he</w:t>
      </w:r>
      <w:r w:rsidRPr="0042053C">
        <w:rPr>
          <w:rFonts w:asciiTheme="majorHAnsi" w:hAnsiTheme="majorHAnsi" w:cstheme="majorHAnsi"/>
          <w:color w:val="auto"/>
        </w:rPr>
        <w:t xml:space="preserve"> will receive a</w:t>
      </w:r>
      <w:r w:rsidR="00C57F90">
        <w:rPr>
          <w:rFonts w:asciiTheme="majorHAnsi" w:hAnsiTheme="majorHAnsi" w:cstheme="majorHAnsi"/>
          <w:color w:val="auto"/>
        </w:rPr>
        <w:t xml:space="preserve"> cash payment</w:t>
      </w:r>
      <w:r w:rsidR="007D1976" w:rsidRPr="0042053C">
        <w:rPr>
          <w:rFonts w:asciiTheme="majorHAnsi" w:hAnsiTheme="majorHAnsi" w:cstheme="majorHAnsi"/>
          <w:color w:val="auto"/>
        </w:rPr>
        <w:t xml:space="preserve"> of $</w:t>
      </w:r>
      <w:r w:rsidR="00032501">
        <w:rPr>
          <w:rFonts w:asciiTheme="majorHAnsi" w:hAnsiTheme="majorHAnsi" w:cstheme="majorHAnsi"/>
          <w:bCs/>
          <w:color w:val="auto"/>
        </w:rPr>
        <w:t>75</w:t>
      </w:r>
      <w:r w:rsidR="007D1976" w:rsidRPr="0042053C">
        <w:rPr>
          <w:rFonts w:asciiTheme="majorHAnsi" w:hAnsiTheme="majorHAnsi" w:cstheme="majorHAnsi"/>
          <w:bCs/>
          <w:color w:val="auto"/>
        </w:rPr>
        <w:t xml:space="preserve"> </w:t>
      </w:r>
      <w:r w:rsidR="007D1976" w:rsidRPr="0042053C">
        <w:rPr>
          <w:rFonts w:asciiTheme="majorHAnsi" w:hAnsiTheme="majorHAnsi" w:cstheme="majorHAnsi"/>
          <w:color w:val="auto"/>
        </w:rPr>
        <w:t>for his or her</w:t>
      </w:r>
      <w:r w:rsidR="00B21C4C" w:rsidRPr="0042053C">
        <w:rPr>
          <w:rFonts w:asciiTheme="majorHAnsi" w:hAnsiTheme="majorHAnsi" w:cstheme="majorHAnsi"/>
          <w:color w:val="auto"/>
        </w:rPr>
        <w:t xml:space="preserve"> participation</w:t>
      </w:r>
      <w:r w:rsidR="007D1976" w:rsidRPr="0042053C">
        <w:rPr>
          <w:rFonts w:asciiTheme="majorHAnsi" w:hAnsiTheme="majorHAnsi" w:cstheme="majorHAnsi"/>
          <w:color w:val="auto"/>
        </w:rPr>
        <w:t xml:space="preserve">. </w:t>
      </w:r>
    </w:p>
    <w:p w:rsidR="00787CCF" w:rsidRPr="0042053C" w:rsidRDefault="00F475D2" w:rsidP="00EE126D">
      <w:pPr>
        <w:pStyle w:val="Heading1"/>
        <w:rPr>
          <w:color w:val="auto"/>
          <w:sz w:val="22"/>
          <w:szCs w:val="22"/>
        </w:rPr>
      </w:pPr>
      <w:r w:rsidRPr="0042053C">
        <w:rPr>
          <w:color w:val="auto"/>
          <w:sz w:val="22"/>
          <w:szCs w:val="22"/>
        </w:rPr>
        <w:t>HOW IT WORKS</w:t>
      </w:r>
    </w:p>
    <w:p w:rsidR="00EB0EB7" w:rsidRPr="00506D0F" w:rsidRDefault="002B2D6D" w:rsidP="00EE126D">
      <w:pPr>
        <w:rPr>
          <w:color w:val="auto"/>
        </w:rPr>
      </w:pPr>
      <w:r w:rsidRPr="0042053C">
        <w:rPr>
          <w:color w:val="auto"/>
        </w:rPr>
        <w:t>As par</w:t>
      </w:r>
      <w:r w:rsidR="00F563A0" w:rsidRPr="0042053C">
        <w:rPr>
          <w:color w:val="auto"/>
        </w:rPr>
        <w:t xml:space="preserve">t of this research project, KRC’s </w:t>
      </w:r>
      <w:r w:rsidRPr="0042053C">
        <w:rPr>
          <w:color w:val="auto"/>
        </w:rPr>
        <w:t>team of researchers</w:t>
      </w:r>
      <w:r w:rsidR="00832241" w:rsidRPr="0042053C">
        <w:rPr>
          <w:color w:val="auto"/>
        </w:rPr>
        <w:t xml:space="preserve"> </w:t>
      </w:r>
      <w:r w:rsidR="00F83F3B" w:rsidRPr="0042053C">
        <w:rPr>
          <w:color w:val="auto"/>
        </w:rPr>
        <w:t>will host a</w:t>
      </w:r>
      <w:r w:rsidRPr="0042053C">
        <w:rPr>
          <w:color w:val="auto"/>
        </w:rPr>
        <w:t xml:space="preserve"> two-hour focus group</w:t>
      </w:r>
      <w:r w:rsidR="00CE1B35" w:rsidRPr="0042053C">
        <w:rPr>
          <w:color w:val="auto"/>
        </w:rPr>
        <w:t xml:space="preserve"> </w:t>
      </w:r>
      <w:r w:rsidR="00F83F3B" w:rsidRPr="0042053C">
        <w:rPr>
          <w:color w:val="auto"/>
        </w:rPr>
        <w:t xml:space="preserve">at a professional research facility </w:t>
      </w:r>
      <w:r w:rsidR="00CE1B35" w:rsidRPr="0042053C">
        <w:rPr>
          <w:color w:val="auto"/>
        </w:rPr>
        <w:t xml:space="preserve">where your </w:t>
      </w:r>
      <w:r w:rsidR="002862A3" w:rsidRPr="0042053C">
        <w:rPr>
          <w:color w:val="auto"/>
        </w:rPr>
        <w:t>teenager will</w:t>
      </w:r>
      <w:r w:rsidRPr="0042053C">
        <w:rPr>
          <w:color w:val="auto"/>
        </w:rPr>
        <w:t xml:space="preserve"> be in a group with </w:t>
      </w:r>
      <w:r w:rsidR="002862A3" w:rsidRPr="0042053C">
        <w:rPr>
          <w:color w:val="auto"/>
        </w:rPr>
        <w:t>ot</w:t>
      </w:r>
      <w:r w:rsidR="00EB0EB7" w:rsidRPr="0042053C">
        <w:rPr>
          <w:color w:val="auto"/>
        </w:rPr>
        <w:t xml:space="preserve">her students near her or his </w:t>
      </w:r>
      <w:r w:rsidR="00F83F3B" w:rsidRPr="00506D0F">
        <w:rPr>
          <w:color w:val="auto"/>
        </w:rPr>
        <w:t xml:space="preserve">age. </w:t>
      </w:r>
    </w:p>
    <w:p w:rsidR="00506D0F" w:rsidRPr="00506D0F" w:rsidRDefault="00506D0F" w:rsidP="00506D0F">
      <w:pPr>
        <w:rPr>
          <w:color w:val="auto"/>
        </w:rPr>
      </w:pPr>
      <w:r w:rsidRPr="00506D0F">
        <w:rPr>
          <w:color w:val="auto"/>
        </w:rPr>
        <w:t>Students should arrive at the research facility 30 minutes before the start of the group to check in with the host and KRC’s research assistant</w:t>
      </w:r>
      <w:r>
        <w:rPr>
          <w:color w:val="auto"/>
        </w:rPr>
        <w:t xml:space="preserve">. </w:t>
      </w:r>
      <w:r w:rsidRPr="00506D0F">
        <w:rPr>
          <w:color w:val="auto"/>
        </w:rPr>
        <w:t xml:space="preserve">If they have a smartphone or tablet, they should bring it with them. </w:t>
      </w:r>
      <w:r>
        <w:rPr>
          <w:color w:val="auto"/>
        </w:rPr>
        <w:t>During this check-in time, students will</w:t>
      </w:r>
      <w:r w:rsidRPr="00506D0F">
        <w:rPr>
          <w:color w:val="auto"/>
        </w:rPr>
        <w:t xml:space="preserve"> participate in a 15 minute pre-group exercise. The pre-group exercise will involve briefly looking at a website on food and nutrition from a smartphone or tablet. KRC will also have tablets on hand for students to use.</w:t>
      </w:r>
    </w:p>
    <w:p w:rsidR="00506D0F" w:rsidRPr="0042053C" w:rsidRDefault="00506D0F" w:rsidP="00EE126D">
      <w:pPr>
        <w:rPr>
          <w:color w:val="auto"/>
        </w:rPr>
      </w:pPr>
    </w:p>
    <w:p w:rsidR="00E32B54" w:rsidRPr="0042053C" w:rsidRDefault="00F83F3B" w:rsidP="00EE126D">
      <w:pPr>
        <w:rPr>
          <w:color w:val="auto"/>
        </w:rPr>
      </w:pPr>
      <w:r w:rsidRPr="0042053C">
        <w:rPr>
          <w:color w:val="auto"/>
        </w:rPr>
        <w:lastRenderedPageBreak/>
        <w:t xml:space="preserve">The </w:t>
      </w:r>
      <w:r w:rsidR="0027074C" w:rsidRPr="0042053C">
        <w:rPr>
          <w:color w:val="auto"/>
        </w:rPr>
        <w:t xml:space="preserve">discussion </w:t>
      </w:r>
      <w:r w:rsidRPr="0042053C">
        <w:rPr>
          <w:color w:val="auto"/>
        </w:rPr>
        <w:t xml:space="preserve">will </w:t>
      </w:r>
      <w:r w:rsidR="00EB0EB7" w:rsidRPr="0042053C">
        <w:rPr>
          <w:color w:val="auto"/>
        </w:rPr>
        <w:t xml:space="preserve">start on time, and it will </w:t>
      </w:r>
      <w:r w:rsidRPr="0042053C">
        <w:rPr>
          <w:color w:val="auto"/>
        </w:rPr>
        <w:t xml:space="preserve">be led by </w:t>
      </w:r>
      <w:r w:rsidR="002862A3" w:rsidRPr="0042053C">
        <w:rPr>
          <w:color w:val="auto"/>
        </w:rPr>
        <w:t>an</w:t>
      </w:r>
      <w:r w:rsidR="002B2D6D" w:rsidRPr="0042053C">
        <w:rPr>
          <w:color w:val="auto"/>
        </w:rPr>
        <w:t xml:space="preserve"> adult </w:t>
      </w:r>
      <w:r w:rsidRPr="0042053C">
        <w:rPr>
          <w:color w:val="auto"/>
        </w:rPr>
        <w:t xml:space="preserve">researcher who is a professional group </w:t>
      </w:r>
      <w:r w:rsidR="002B2D6D" w:rsidRPr="0042053C">
        <w:rPr>
          <w:color w:val="auto"/>
        </w:rPr>
        <w:t>moderator</w:t>
      </w:r>
      <w:r w:rsidR="00EB0EB7" w:rsidRPr="0042053C">
        <w:rPr>
          <w:color w:val="auto"/>
        </w:rPr>
        <w:t>,</w:t>
      </w:r>
      <w:r w:rsidR="00F563A0" w:rsidRPr="0042053C">
        <w:rPr>
          <w:color w:val="auto"/>
        </w:rPr>
        <w:t xml:space="preserve"> and a research assistant</w:t>
      </w:r>
      <w:r w:rsidR="002862A3" w:rsidRPr="0042053C">
        <w:rPr>
          <w:color w:val="auto"/>
        </w:rPr>
        <w:t>.</w:t>
      </w:r>
      <w:r w:rsidRPr="0042053C">
        <w:rPr>
          <w:color w:val="auto"/>
        </w:rPr>
        <w:t xml:space="preserve">  </w:t>
      </w:r>
      <w:r w:rsidR="002259F7" w:rsidRPr="0042053C">
        <w:rPr>
          <w:color w:val="auto"/>
        </w:rPr>
        <w:t>The moderator will explain how the discussion group works, and s</w:t>
      </w:r>
      <w:r w:rsidR="00703C7D" w:rsidRPr="0042053C">
        <w:rPr>
          <w:color w:val="auto"/>
        </w:rPr>
        <w:t xml:space="preserve">tudents will introduce themselves to the group. </w:t>
      </w:r>
      <w:r w:rsidR="00832241" w:rsidRPr="0042053C">
        <w:rPr>
          <w:color w:val="auto"/>
        </w:rPr>
        <w:t xml:space="preserve">The </w:t>
      </w:r>
      <w:r w:rsidRPr="0042053C">
        <w:rPr>
          <w:color w:val="auto"/>
        </w:rPr>
        <w:t xml:space="preserve">moderator </w:t>
      </w:r>
      <w:r w:rsidR="00832241" w:rsidRPr="0042053C">
        <w:rPr>
          <w:color w:val="auto"/>
        </w:rPr>
        <w:t xml:space="preserve">will </w:t>
      </w:r>
      <w:r w:rsidR="002259F7" w:rsidRPr="0042053C">
        <w:rPr>
          <w:color w:val="auto"/>
        </w:rPr>
        <w:t xml:space="preserve">lead the </w:t>
      </w:r>
      <w:r w:rsidR="0027074C" w:rsidRPr="0042053C">
        <w:rPr>
          <w:color w:val="auto"/>
        </w:rPr>
        <w:t>conversation</w:t>
      </w:r>
      <w:r w:rsidR="002259F7" w:rsidRPr="0042053C">
        <w:rPr>
          <w:color w:val="auto"/>
        </w:rPr>
        <w:t xml:space="preserve"> by </w:t>
      </w:r>
      <w:r w:rsidR="00832241" w:rsidRPr="0042053C">
        <w:rPr>
          <w:color w:val="auto"/>
        </w:rPr>
        <w:t>ask</w:t>
      </w:r>
      <w:r w:rsidR="002259F7" w:rsidRPr="0042053C">
        <w:rPr>
          <w:color w:val="auto"/>
        </w:rPr>
        <w:t>ing</w:t>
      </w:r>
      <w:r w:rsidR="00832241" w:rsidRPr="0042053C">
        <w:rPr>
          <w:color w:val="auto"/>
        </w:rPr>
        <w:t xml:space="preserve"> the group </w:t>
      </w:r>
      <w:r w:rsidR="00F563A0" w:rsidRPr="0042053C">
        <w:rPr>
          <w:color w:val="auto"/>
        </w:rPr>
        <w:t xml:space="preserve">questions </w:t>
      </w:r>
      <w:r w:rsidR="00832241" w:rsidRPr="0042053C">
        <w:rPr>
          <w:color w:val="auto"/>
        </w:rPr>
        <w:t xml:space="preserve">about </w:t>
      </w:r>
      <w:r w:rsidRPr="0042053C">
        <w:rPr>
          <w:color w:val="auto"/>
        </w:rPr>
        <w:t>food</w:t>
      </w:r>
      <w:r w:rsidR="00F563A0" w:rsidRPr="0042053C">
        <w:rPr>
          <w:color w:val="auto"/>
        </w:rPr>
        <w:t>, nutrition,</w:t>
      </w:r>
      <w:r w:rsidRPr="0042053C">
        <w:rPr>
          <w:color w:val="auto"/>
        </w:rPr>
        <w:t xml:space="preserve"> and </w:t>
      </w:r>
      <w:r w:rsidR="00D637CD" w:rsidRPr="0042053C">
        <w:rPr>
          <w:color w:val="auto"/>
        </w:rPr>
        <w:t xml:space="preserve">exercise and </w:t>
      </w:r>
      <w:r w:rsidRPr="0042053C">
        <w:rPr>
          <w:color w:val="auto"/>
        </w:rPr>
        <w:t>will</w:t>
      </w:r>
      <w:r w:rsidR="00832241" w:rsidRPr="0042053C">
        <w:rPr>
          <w:color w:val="auto"/>
        </w:rPr>
        <w:t xml:space="preserve"> show </w:t>
      </w:r>
      <w:r w:rsidRPr="0042053C">
        <w:rPr>
          <w:color w:val="auto"/>
        </w:rPr>
        <w:t xml:space="preserve">the group some </w:t>
      </w:r>
      <w:r w:rsidR="002259F7" w:rsidRPr="0042053C">
        <w:rPr>
          <w:color w:val="auto"/>
        </w:rPr>
        <w:t xml:space="preserve">ideas to get their feedback. The discussion is not a test, and there </w:t>
      </w:r>
      <w:proofErr w:type="gramStart"/>
      <w:r w:rsidR="00944969" w:rsidRPr="0042053C">
        <w:rPr>
          <w:color w:val="auto"/>
        </w:rPr>
        <w:t>are</w:t>
      </w:r>
      <w:r w:rsidR="002259F7" w:rsidRPr="0042053C">
        <w:rPr>
          <w:color w:val="auto"/>
        </w:rPr>
        <w:t xml:space="preserve"> no right</w:t>
      </w:r>
      <w:proofErr w:type="gramEnd"/>
      <w:r w:rsidR="002259F7" w:rsidRPr="0042053C">
        <w:rPr>
          <w:color w:val="auto"/>
        </w:rPr>
        <w:t xml:space="preserve"> or wrong answer</w:t>
      </w:r>
      <w:r w:rsidR="00944969" w:rsidRPr="0042053C">
        <w:rPr>
          <w:color w:val="auto"/>
        </w:rPr>
        <w:t>s</w:t>
      </w:r>
      <w:r w:rsidR="002259F7" w:rsidRPr="0042053C">
        <w:rPr>
          <w:color w:val="auto"/>
        </w:rPr>
        <w:t>. We are simply interested in teen views on healthy living and how to make learning about this topic fun and engaging.</w:t>
      </w:r>
      <w:r w:rsidR="00137654" w:rsidRPr="0042053C">
        <w:rPr>
          <w:color w:val="auto"/>
        </w:rPr>
        <w:t xml:space="preserve"> We welcome all opinions and ideas, and every child will be treated with respect.</w:t>
      </w:r>
    </w:p>
    <w:p w:rsidR="00EB0EB7" w:rsidRPr="0042053C" w:rsidRDefault="00F83F3B" w:rsidP="00EE126D">
      <w:pPr>
        <w:rPr>
          <w:color w:val="auto"/>
        </w:rPr>
      </w:pPr>
      <w:r w:rsidRPr="0042053C">
        <w:rPr>
          <w:color w:val="auto"/>
        </w:rPr>
        <w:t>This focus group is voluntary, meaning that with your permission, y</w:t>
      </w:r>
      <w:r w:rsidR="00832241" w:rsidRPr="0042053C">
        <w:rPr>
          <w:color w:val="auto"/>
        </w:rPr>
        <w:t xml:space="preserve">our son or daughter </w:t>
      </w:r>
      <w:r w:rsidRPr="0042053C">
        <w:rPr>
          <w:color w:val="auto"/>
        </w:rPr>
        <w:t xml:space="preserve">has the choice to participate or not. </w:t>
      </w:r>
    </w:p>
    <w:p w:rsidR="00832241" w:rsidRPr="0042053C" w:rsidRDefault="00F83F3B" w:rsidP="00EE126D">
      <w:pPr>
        <w:rPr>
          <w:color w:val="auto"/>
        </w:rPr>
      </w:pPr>
      <w:r w:rsidRPr="0042053C">
        <w:rPr>
          <w:color w:val="auto"/>
        </w:rPr>
        <w:t>If he or she c</w:t>
      </w:r>
      <w:r w:rsidR="00832241" w:rsidRPr="0042053C">
        <w:rPr>
          <w:color w:val="auto"/>
        </w:rPr>
        <w:t>hooses to participate, he or she does not have to answer any questions he or she does not want to answer, and he or she may leave the group at any time.</w:t>
      </w:r>
    </w:p>
    <w:p w:rsidR="00832241" w:rsidRDefault="001F1822" w:rsidP="00EE126D">
      <w:pPr>
        <w:rPr>
          <w:color w:val="auto"/>
        </w:rPr>
      </w:pPr>
      <w:r w:rsidRPr="0042053C">
        <w:rPr>
          <w:color w:val="auto"/>
        </w:rPr>
        <w:t xml:space="preserve">Everything your child says is </w:t>
      </w:r>
      <w:r w:rsidR="007170B6" w:rsidRPr="0042053C">
        <w:rPr>
          <w:color w:val="auto"/>
        </w:rPr>
        <w:t>private</w:t>
      </w:r>
      <w:r w:rsidRPr="0042053C">
        <w:rPr>
          <w:color w:val="auto"/>
        </w:rPr>
        <w:t xml:space="preserve">. Your child will not be </w:t>
      </w:r>
      <w:r w:rsidR="00944969" w:rsidRPr="0042053C">
        <w:rPr>
          <w:color w:val="auto"/>
        </w:rPr>
        <w:t>identified</w:t>
      </w:r>
      <w:r w:rsidR="00133D9E" w:rsidRPr="0042053C">
        <w:rPr>
          <w:color w:val="auto"/>
        </w:rPr>
        <w:t xml:space="preserve"> </w:t>
      </w:r>
      <w:r w:rsidRPr="0042053C">
        <w:rPr>
          <w:color w:val="auto"/>
        </w:rPr>
        <w:t xml:space="preserve">in any </w:t>
      </w:r>
      <w:r w:rsidR="00944969" w:rsidRPr="0042053C">
        <w:rPr>
          <w:color w:val="auto"/>
        </w:rPr>
        <w:t xml:space="preserve">information shared with </w:t>
      </w:r>
      <w:r w:rsidR="007170B6" w:rsidRPr="0042053C">
        <w:rPr>
          <w:color w:val="auto"/>
        </w:rPr>
        <w:t>FNS</w:t>
      </w:r>
      <w:r w:rsidRPr="0042053C">
        <w:rPr>
          <w:color w:val="auto"/>
        </w:rPr>
        <w:t xml:space="preserve">. All </w:t>
      </w:r>
      <w:r w:rsidR="00832241" w:rsidRPr="0042053C">
        <w:rPr>
          <w:color w:val="auto"/>
        </w:rPr>
        <w:t>discussion</w:t>
      </w:r>
      <w:r w:rsidRPr="0042053C">
        <w:rPr>
          <w:color w:val="auto"/>
        </w:rPr>
        <w:t xml:space="preserve"> groups</w:t>
      </w:r>
      <w:r w:rsidR="00832241" w:rsidRPr="0042053C">
        <w:rPr>
          <w:color w:val="auto"/>
        </w:rPr>
        <w:t xml:space="preserve"> will be video and audio </w:t>
      </w:r>
      <w:r w:rsidR="00286992" w:rsidRPr="0042053C">
        <w:rPr>
          <w:color w:val="auto"/>
        </w:rPr>
        <w:t xml:space="preserve">recorded </w:t>
      </w:r>
      <w:r w:rsidR="00CE4632" w:rsidRPr="0042053C">
        <w:rPr>
          <w:color w:val="auto"/>
        </w:rPr>
        <w:t>so we have accurate record</w:t>
      </w:r>
      <w:r w:rsidRPr="0042053C">
        <w:rPr>
          <w:color w:val="auto"/>
        </w:rPr>
        <w:t>s</w:t>
      </w:r>
      <w:r w:rsidR="00CE4632" w:rsidRPr="0042053C">
        <w:rPr>
          <w:color w:val="auto"/>
        </w:rPr>
        <w:t xml:space="preserve"> of the discussion</w:t>
      </w:r>
      <w:r w:rsidRPr="0042053C">
        <w:rPr>
          <w:color w:val="auto"/>
        </w:rPr>
        <w:t>s</w:t>
      </w:r>
      <w:r w:rsidR="00CE4632" w:rsidRPr="0042053C">
        <w:rPr>
          <w:color w:val="auto"/>
        </w:rPr>
        <w:t xml:space="preserve"> to use when we write the report. </w:t>
      </w:r>
      <w:r w:rsidR="00286992" w:rsidRPr="0042053C">
        <w:rPr>
          <w:color w:val="auto"/>
        </w:rPr>
        <w:t>These recordings</w:t>
      </w:r>
      <w:r w:rsidR="00832241" w:rsidRPr="0042053C">
        <w:rPr>
          <w:color w:val="auto"/>
        </w:rPr>
        <w:t xml:space="preserve"> are </w:t>
      </w:r>
      <w:r w:rsidR="00CE4632" w:rsidRPr="0042053C">
        <w:rPr>
          <w:color w:val="auto"/>
        </w:rPr>
        <w:t xml:space="preserve">only used by our research team </w:t>
      </w:r>
      <w:r w:rsidR="00832241" w:rsidRPr="0042053C">
        <w:rPr>
          <w:color w:val="auto"/>
        </w:rPr>
        <w:t xml:space="preserve">for </w:t>
      </w:r>
      <w:r w:rsidR="00CE4632" w:rsidRPr="0042053C">
        <w:rPr>
          <w:color w:val="auto"/>
        </w:rPr>
        <w:t>reporting. They will not be shared publicly</w:t>
      </w:r>
      <w:r w:rsidR="00133D9E" w:rsidRPr="0042053C">
        <w:rPr>
          <w:color w:val="auto"/>
        </w:rPr>
        <w:t xml:space="preserve"> and all information will be destroyed after the project is completed.</w:t>
      </w:r>
      <w:r w:rsidR="00CE4632" w:rsidRPr="0042053C">
        <w:rPr>
          <w:color w:val="auto"/>
        </w:rPr>
        <w:t xml:space="preserve"> </w:t>
      </w:r>
    </w:p>
    <w:p w:rsidR="000E5E8D" w:rsidRPr="0042053C" w:rsidRDefault="000E5E8D" w:rsidP="00EE126D">
      <w:pPr>
        <w:rPr>
          <w:color w:val="auto"/>
        </w:rPr>
      </w:pPr>
      <w:r>
        <w:rPr>
          <w:color w:val="auto"/>
        </w:rPr>
        <w:t xml:space="preserve">Finally, in accordance with Privacy Act </w:t>
      </w:r>
      <w:r w:rsidRPr="000E5E8D">
        <w:rPr>
          <w:color w:val="auto"/>
        </w:rPr>
        <w:t>provisions, System of Record Notice USDA/FNS-8, FNS Studies and Reports, published in the Federal Register on 4/25/1991 at 56 FR 19078, covers personal information collected under this study and identifies safeguards for the information collected.</w:t>
      </w:r>
    </w:p>
    <w:p w:rsidR="00832241" w:rsidRPr="0042053C" w:rsidRDefault="00832241" w:rsidP="00EE126D">
      <w:pPr>
        <w:pStyle w:val="Heading1"/>
        <w:rPr>
          <w:color w:val="auto"/>
        </w:rPr>
      </w:pPr>
      <w:r w:rsidRPr="0042053C">
        <w:rPr>
          <w:color w:val="auto"/>
        </w:rPr>
        <w:t>Parent</w:t>
      </w:r>
      <w:r w:rsidR="00EE126D" w:rsidRPr="0042053C">
        <w:rPr>
          <w:color w:val="auto"/>
        </w:rPr>
        <w:t>/Guardian</w:t>
      </w:r>
      <w:r w:rsidRPr="0042053C">
        <w:rPr>
          <w:color w:val="auto"/>
        </w:rPr>
        <w:t xml:space="preserve"> </w:t>
      </w:r>
      <w:r w:rsidR="00EE126D" w:rsidRPr="0042053C">
        <w:rPr>
          <w:color w:val="auto"/>
        </w:rPr>
        <w:t>Permission</w:t>
      </w:r>
    </w:p>
    <w:p w:rsidR="00137654" w:rsidRPr="0042053C" w:rsidRDefault="000479B7" w:rsidP="000479B7">
      <w:pPr>
        <w:rPr>
          <w:rFonts w:asciiTheme="majorHAnsi" w:hAnsiTheme="majorHAnsi" w:cstheme="majorHAnsi"/>
          <w:b/>
          <w:color w:val="auto"/>
        </w:rPr>
      </w:pPr>
      <w:r w:rsidRPr="0042053C">
        <w:rPr>
          <w:rFonts w:asciiTheme="majorHAnsi" w:hAnsiTheme="majorHAnsi" w:cstheme="majorHAnsi"/>
          <w:b/>
          <w:color w:val="auto"/>
        </w:rPr>
        <w:t>Are you willing to have your child participate? If so, please complete and sign the following:</w:t>
      </w:r>
    </w:p>
    <w:p w:rsidR="00832241" w:rsidRPr="0042053C" w:rsidRDefault="00832241" w:rsidP="00EE126D">
      <w:pPr>
        <w:rPr>
          <w:color w:val="auto"/>
        </w:rPr>
      </w:pPr>
      <w:r w:rsidRPr="0042053C">
        <w:rPr>
          <w:color w:val="auto"/>
        </w:rPr>
        <w:t>I agree to allow my son or daughter, _____________</w:t>
      </w:r>
      <w:r w:rsidR="000479B7" w:rsidRPr="0042053C">
        <w:rPr>
          <w:color w:val="auto"/>
        </w:rPr>
        <w:t>____________</w:t>
      </w:r>
      <w:r w:rsidRPr="0042053C">
        <w:rPr>
          <w:color w:val="auto"/>
        </w:rPr>
        <w:t xml:space="preserve">_, </w:t>
      </w:r>
      <w:r w:rsidR="00137654" w:rsidRPr="0042053C">
        <w:rPr>
          <w:color w:val="auto"/>
        </w:rPr>
        <w:t>to take part in a</w:t>
      </w:r>
      <w:r w:rsidRPr="0042053C">
        <w:rPr>
          <w:color w:val="auto"/>
        </w:rPr>
        <w:t xml:space="preserve"> </w:t>
      </w:r>
      <w:r w:rsidR="00137654" w:rsidRPr="0042053C">
        <w:rPr>
          <w:color w:val="auto"/>
        </w:rPr>
        <w:t xml:space="preserve">small </w:t>
      </w:r>
      <w:r w:rsidRPr="0042053C">
        <w:rPr>
          <w:color w:val="auto"/>
        </w:rPr>
        <w:t>group discussion</w:t>
      </w:r>
      <w:r w:rsidR="00137654" w:rsidRPr="0042053C">
        <w:rPr>
          <w:color w:val="auto"/>
        </w:rPr>
        <w:t xml:space="preserve"> on food, nutrition, and physical exercise le</w:t>
      </w:r>
      <w:r w:rsidR="000479B7" w:rsidRPr="0042053C">
        <w:rPr>
          <w:color w:val="auto"/>
        </w:rPr>
        <w:t xml:space="preserve">d by KRC Research for </w:t>
      </w:r>
      <w:r w:rsidR="007170B6" w:rsidRPr="0042053C">
        <w:rPr>
          <w:color w:val="auto"/>
        </w:rPr>
        <w:t>FNS.</w:t>
      </w:r>
      <w:r w:rsidRPr="0042053C">
        <w:rPr>
          <w:color w:val="auto"/>
        </w:rPr>
        <w:t xml:space="preserve"> </w:t>
      </w:r>
    </w:p>
    <w:p w:rsidR="00832241" w:rsidRPr="0042053C" w:rsidRDefault="00832241" w:rsidP="00EE126D">
      <w:pPr>
        <w:rPr>
          <w:color w:val="auto"/>
        </w:rPr>
      </w:pPr>
      <w:r w:rsidRPr="0042053C">
        <w:rPr>
          <w:color w:val="auto"/>
        </w:rPr>
        <w:t xml:space="preserve">I have read </w:t>
      </w:r>
      <w:r w:rsidR="000479B7" w:rsidRPr="0042053C">
        <w:rPr>
          <w:snapToGrid w:val="0"/>
          <w:color w:val="auto"/>
        </w:rPr>
        <w:t>this</w:t>
      </w:r>
      <w:r w:rsidR="00513FC7" w:rsidRPr="0042053C">
        <w:rPr>
          <w:snapToGrid w:val="0"/>
          <w:color w:val="auto"/>
        </w:rPr>
        <w:t xml:space="preserve"> Parent/Guardian Consent</w:t>
      </w:r>
      <w:r w:rsidRPr="0042053C">
        <w:rPr>
          <w:snapToGrid w:val="0"/>
          <w:color w:val="auto"/>
        </w:rPr>
        <w:t xml:space="preserve"> Form </w:t>
      </w:r>
      <w:r w:rsidRPr="0042053C">
        <w:rPr>
          <w:color w:val="auto"/>
        </w:rPr>
        <w:t xml:space="preserve">and </w:t>
      </w:r>
      <w:r w:rsidR="00137654" w:rsidRPr="0042053C">
        <w:rPr>
          <w:color w:val="auto"/>
        </w:rPr>
        <w:t xml:space="preserve">I </w:t>
      </w:r>
      <w:r w:rsidRPr="0042053C">
        <w:rPr>
          <w:color w:val="auto"/>
        </w:rPr>
        <w:t xml:space="preserve">understand </w:t>
      </w:r>
      <w:r w:rsidR="00137654" w:rsidRPr="0042053C">
        <w:rPr>
          <w:color w:val="auto"/>
        </w:rPr>
        <w:t>how the group will work and the purpose</w:t>
      </w:r>
      <w:r w:rsidRPr="0042053C">
        <w:rPr>
          <w:color w:val="auto"/>
        </w:rPr>
        <w:t xml:space="preserve">. </w:t>
      </w:r>
    </w:p>
    <w:p w:rsidR="00832241" w:rsidRPr="0042053C" w:rsidRDefault="00832241" w:rsidP="00EE126D">
      <w:pPr>
        <w:rPr>
          <w:color w:val="auto"/>
        </w:rPr>
      </w:pPr>
      <w:r w:rsidRPr="0042053C">
        <w:rPr>
          <w:color w:val="auto"/>
        </w:rPr>
        <w:t>Parent/Guardian Signature:  ____________________________________________________</w:t>
      </w:r>
    </w:p>
    <w:p w:rsidR="00832241" w:rsidRPr="0042053C" w:rsidRDefault="00832241" w:rsidP="00EE126D">
      <w:pPr>
        <w:rPr>
          <w:color w:val="auto"/>
        </w:rPr>
      </w:pPr>
      <w:r w:rsidRPr="0042053C">
        <w:rPr>
          <w:color w:val="auto"/>
        </w:rPr>
        <w:t>Parent/Guardian Name (</w:t>
      </w:r>
      <w:r w:rsidRPr="0042053C">
        <w:rPr>
          <w:i/>
          <w:color w:val="auto"/>
        </w:rPr>
        <w:t>Please print</w:t>
      </w:r>
      <w:r w:rsidRPr="0042053C">
        <w:rPr>
          <w:color w:val="auto"/>
        </w:rPr>
        <w:t>):  ______________</w:t>
      </w:r>
      <w:r w:rsidR="00513FC7" w:rsidRPr="0042053C">
        <w:rPr>
          <w:color w:val="auto"/>
        </w:rPr>
        <w:t>______________________________</w:t>
      </w:r>
      <w:r w:rsidRPr="0042053C">
        <w:rPr>
          <w:color w:val="auto"/>
        </w:rPr>
        <w:tab/>
      </w:r>
    </w:p>
    <w:p w:rsidR="00F475D2" w:rsidRPr="0092648F" w:rsidRDefault="00832241" w:rsidP="0092648F">
      <w:pPr>
        <w:rPr>
          <w:color w:val="auto"/>
        </w:rPr>
      </w:pPr>
      <w:r w:rsidRPr="0042053C">
        <w:rPr>
          <w:color w:val="auto"/>
        </w:rPr>
        <w:t>Date:  ___________</w:t>
      </w:r>
      <w:r w:rsidR="00513FC7" w:rsidRPr="0042053C">
        <w:rPr>
          <w:color w:val="auto"/>
        </w:rPr>
        <w:t>____</w:t>
      </w:r>
    </w:p>
    <w:p w:rsidR="0092648F" w:rsidRPr="0042053C" w:rsidRDefault="00137654" w:rsidP="00F475D2">
      <w:pPr>
        <w:spacing w:after="120"/>
        <w:rPr>
          <w:rFonts w:asciiTheme="majorHAnsi" w:hAnsiTheme="majorHAnsi" w:cstheme="majorHAnsi"/>
          <w:b/>
          <w:color w:val="auto"/>
          <w:sz w:val="22"/>
        </w:rPr>
      </w:pPr>
      <w:r w:rsidRPr="0042053C">
        <w:rPr>
          <w:rFonts w:asciiTheme="majorHAnsi" w:hAnsiTheme="majorHAnsi" w:cstheme="majorHAnsi"/>
          <w:b/>
          <w:color w:val="auto"/>
          <w:sz w:val="22"/>
        </w:rPr>
        <w:t xml:space="preserve">If you have any questions about the research, please call </w:t>
      </w:r>
      <w:r w:rsidRPr="0042053C">
        <w:rPr>
          <w:rFonts w:asciiTheme="majorHAnsi" w:hAnsiTheme="majorHAnsi" w:cstheme="majorHAnsi"/>
          <w:color w:val="auto"/>
          <w:sz w:val="22"/>
        </w:rPr>
        <w:t>[</w:t>
      </w:r>
      <w:r w:rsidRPr="0042053C">
        <w:rPr>
          <w:rFonts w:asciiTheme="majorHAnsi" w:hAnsiTheme="majorHAnsi" w:cstheme="majorHAnsi"/>
          <w:color w:val="auto"/>
          <w:sz w:val="22"/>
          <w:highlight w:val="yellow"/>
        </w:rPr>
        <w:t xml:space="preserve">INSERT </w:t>
      </w:r>
      <w:r w:rsidR="009F1CF6" w:rsidRPr="0042053C">
        <w:rPr>
          <w:rFonts w:asciiTheme="majorHAnsi" w:hAnsiTheme="majorHAnsi" w:cstheme="majorHAnsi"/>
          <w:color w:val="auto"/>
          <w:sz w:val="22"/>
          <w:highlight w:val="yellow"/>
        </w:rPr>
        <w:t xml:space="preserve">CONTACT </w:t>
      </w:r>
      <w:r w:rsidRPr="0042053C">
        <w:rPr>
          <w:rFonts w:asciiTheme="majorHAnsi" w:hAnsiTheme="majorHAnsi" w:cstheme="majorHAnsi"/>
          <w:color w:val="auto"/>
          <w:sz w:val="22"/>
          <w:highlight w:val="yellow"/>
        </w:rPr>
        <w:t>AT FOCUS GROUP FACILITY</w:t>
      </w:r>
      <w:r w:rsidRPr="0042053C">
        <w:rPr>
          <w:rFonts w:asciiTheme="majorHAnsi" w:hAnsiTheme="majorHAnsi" w:cstheme="majorHAnsi"/>
          <w:color w:val="auto"/>
          <w:sz w:val="22"/>
        </w:rPr>
        <w:t>]</w:t>
      </w:r>
      <w:r w:rsidRPr="0042053C">
        <w:rPr>
          <w:rFonts w:asciiTheme="majorHAnsi" w:hAnsiTheme="majorHAnsi" w:cstheme="majorHAnsi"/>
          <w:b/>
          <w:color w:val="auto"/>
          <w:sz w:val="22"/>
        </w:rPr>
        <w:t>.</w:t>
      </w:r>
    </w:p>
    <w:p w:rsidR="00B358BD" w:rsidRPr="0042053C" w:rsidRDefault="00F475D2" w:rsidP="00A6572D">
      <w:pPr>
        <w:pBdr>
          <w:top w:val="single" w:sz="4" w:space="1" w:color="auto"/>
          <w:left w:val="single" w:sz="4" w:space="4" w:color="auto"/>
          <w:bottom w:val="single" w:sz="4" w:space="1" w:color="auto"/>
          <w:right w:val="single" w:sz="4" w:space="4" w:color="auto"/>
        </w:pBdr>
        <w:spacing w:line="360" w:lineRule="auto"/>
        <w:rPr>
          <w:rFonts w:asciiTheme="majorHAnsi" w:hAnsiTheme="majorHAnsi" w:cstheme="majorHAnsi"/>
          <w:b/>
          <w:color w:val="auto"/>
          <w:sz w:val="22"/>
        </w:rPr>
      </w:pPr>
      <w:r w:rsidRPr="0042053C">
        <w:rPr>
          <w:rFonts w:asciiTheme="majorHAnsi" w:hAnsiTheme="majorHAnsi"/>
          <w:color w:val="auto"/>
          <w:szCs w:val="20"/>
        </w:rPr>
        <w:t>O</w:t>
      </w:r>
      <w:r w:rsidR="00944969" w:rsidRPr="0042053C">
        <w:rPr>
          <w:rFonts w:asciiTheme="majorHAnsi" w:hAnsiTheme="majorHAnsi"/>
          <w:color w:val="auto"/>
          <w:szCs w:val="20"/>
        </w:rPr>
        <w:t xml:space="preserve">ffice of </w:t>
      </w:r>
      <w:r w:rsidRPr="0042053C">
        <w:rPr>
          <w:rFonts w:asciiTheme="majorHAnsi" w:hAnsiTheme="majorHAnsi"/>
          <w:color w:val="auto"/>
          <w:szCs w:val="20"/>
        </w:rPr>
        <w:t>M</w:t>
      </w:r>
      <w:r w:rsidR="00944969" w:rsidRPr="0042053C">
        <w:rPr>
          <w:rFonts w:asciiTheme="majorHAnsi" w:hAnsiTheme="majorHAnsi"/>
          <w:color w:val="auto"/>
          <w:szCs w:val="20"/>
        </w:rPr>
        <w:t xml:space="preserve">anagement and </w:t>
      </w:r>
      <w:r w:rsidRPr="0042053C">
        <w:rPr>
          <w:rFonts w:asciiTheme="majorHAnsi" w:hAnsiTheme="majorHAnsi"/>
          <w:color w:val="auto"/>
          <w:szCs w:val="20"/>
        </w:rPr>
        <w:t>B</w:t>
      </w:r>
      <w:r w:rsidR="00944969" w:rsidRPr="0042053C">
        <w:rPr>
          <w:rFonts w:asciiTheme="majorHAnsi" w:hAnsiTheme="majorHAnsi"/>
          <w:color w:val="auto"/>
          <w:szCs w:val="20"/>
        </w:rPr>
        <w:t>udget</w:t>
      </w:r>
      <w:r w:rsidRPr="0042053C">
        <w:rPr>
          <w:rFonts w:asciiTheme="majorHAnsi" w:hAnsiTheme="majorHAnsi"/>
          <w:color w:val="auto"/>
          <w:szCs w:val="20"/>
        </w:rPr>
        <w:t xml:space="preserve"> BURDEN STATEMENT:  According to the Paperwork Reduction Act of 1995, </w:t>
      </w:r>
      <w:r w:rsidR="007170B6" w:rsidRPr="0042053C">
        <w:rPr>
          <w:rFonts w:asciiTheme="majorHAnsi" w:hAnsiTheme="majorHAnsi"/>
          <w:color w:val="auto"/>
          <w:szCs w:val="20"/>
        </w:rPr>
        <w:t xml:space="preserve">an agency may not conduct or sponsor, and a person is not required to respond to, </w:t>
      </w:r>
      <w:r w:rsidRPr="0042053C">
        <w:rPr>
          <w:rFonts w:asciiTheme="majorHAnsi" w:hAnsiTheme="majorHAnsi"/>
          <w:color w:val="auto"/>
          <w:szCs w:val="20"/>
        </w:rPr>
        <w:t>a collection of information unless it displa</w:t>
      </w:r>
      <w:r w:rsidR="00587FF7" w:rsidRPr="0042053C">
        <w:rPr>
          <w:rFonts w:asciiTheme="majorHAnsi" w:hAnsiTheme="majorHAnsi"/>
          <w:color w:val="auto"/>
          <w:szCs w:val="20"/>
        </w:rPr>
        <w:t xml:space="preserve">ys a valid OMB control number. </w:t>
      </w:r>
      <w:r w:rsidRPr="0042053C">
        <w:rPr>
          <w:rFonts w:asciiTheme="majorHAnsi" w:hAnsiTheme="majorHAnsi"/>
          <w:color w:val="auto"/>
          <w:szCs w:val="20"/>
        </w:rPr>
        <w:t xml:space="preserve">The valid OMB control number for this information collection is </w:t>
      </w:r>
      <w:r w:rsidR="00ED2D5A" w:rsidRPr="0042053C">
        <w:rPr>
          <w:rFonts w:asciiTheme="majorHAnsi" w:hAnsiTheme="majorHAnsi"/>
          <w:color w:val="auto"/>
          <w:szCs w:val="20"/>
        </w:rPr>
        <w:t>0584-0524</w:t>
      </w:r>
      <w:r w:rsidRPr="0042053C">
        <w:rPr>
          <w:rFonts w:asciiTheme="majorHAnsi" w:hAnsiTheme="majorHAnsi"/>
          <w:color w:val="auto"/>
          <w:szCs w:val="20"/>
        </w:rPr>
        <w:t>. The time required to complete this information collection is estimated to average 5 minutes</w:t>
      </w:r>
      <w:r w:rsidR="007170B6" w:rsidRPr="0042053C">
        <w:rPr>
          <w:rFonts w:asciiTheme="majorHAnsi" w:hAnsiTheme="majorHAnsi"/>
          <w:color w:val="auto"/>
          <w:szCs w:val="20"/>
        </w:rPr>
        <w:t xml:space="preserve"> (.08 hours)</w:t>
      </w:r>
      <w:r w:rsidR="00A6572D" w:rsidRPr="0042053C">
        <w:rPr>
          <w:rFonts w:asciiTheme="majorHAnsi" w:hAnsiTheme="majorHAnsi"/>
          <w:color w:val="auto"/>
          <w:szCs w:val="20"/>
        </w:rPr>
        <w:t xml:space="preserve"> </w:t>
      </w:r>
      <w:r w:rsidRPr="0042053C">
        <w:rPr>
          <w:rFonts w:asciiTheme="majorHAnsi" w:hAnsiTheme="majorHAnsi"/>
          <w:color w:val="auto"/>
          <w:szCs w:val="20"/>
        </w:rPr>
        <w:t>per response</w:t>
      </w:r>
      <w:r w:rsidR="007170B6" w:rsidRPr="0042053C">
        <w:rPr>
          <w:rFonts w:asciiTheme="majorHAnsi" w:hAnsiTheme="majorHAnsi"/>
          <w:color w:val="auto"/>
          <w:szCs w:val="20"/>
        </w:rPr>
        <w:t>, including the time for reviewing instructions, searching existing data sources, gathering and maintaining the data needed, and completing and reviewing the collection of information.</w:t>
      </w:r>
    </w:p>
    <w:sectPr w:rsidR="00B358BD" w:rsidRPr="0042053C" w:rsidSect="00086E0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CC3" w:rsidRDefault="00056CC3" w:rsidP="004E6B94">
      <w:pPr>
        <w:spacing w:after="0" w:line="240" w:lineRule="auto"/>
      </w:pPr>
      <w:r>
        <w:separator/>
      </w:r>
    </w:p>
  </w:endnote>
  <w:endnote w:type="continuationSeparator" w:id="0">
    <w:p w:rsidR="00056CC3" w:rsidRDefault="00056CC3" w:rsidP="004E6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CC3" w:rsidRDefault="00056CC3" w:rsidP="004E6B94">
      <w:pPr>
        <w:spacing w:after="0" w:line="240" w:lineRule="auto"/>
      </w:pPr>
      <w:r>
        <w:separator/>
      </w:r>
    </w:p>
  </w:footnote>
  <w:footnote w:type="continuationSeparator" w:id="0">
    <w:p w:rsidR="00056CC3" w:rsidRDefault="00056CC3" w:rsidP="004E6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B94" w:rsidRDefault="00BA23A2" w:rsidP="004E6B94">
    <w:pPr>
      <w:pStyle w:val="Header"/>
      <w:tabs>
        <w:tab w:val="clear" w:pos="4680"/>
      </w:tabs>
      <w:rPr>
        <w:b/>
      </w:rPr>
    </w:pPr>
    <w:r>
      <w:rPr>
        <w:b/>
      </w:rPr>
      <w:t>Attachment B</w:t>
    </w:r>
    <w:r w:rsidR="004E6B94">
      <w:rPr>
        <w:b/>
      </w:rPr>
      <w:tab/>
      <w:t xml:space="preserve">OMB No. </w:t>
    </w:r>
    <w:r w:rsidR="00B904D4" w:rsidRPr="00CC1687">
      <w:rPr>
        <w:b/>
      </w:rPr>
      <w:t>0584-052</w:t>
    </w:r>
    <w:r w:rsidR="00B904D4" w:rsidRPr="00956C0A">
      <w:rPr>
        <w:b/>
      </w:rPr>
      <w:t>4</w:t>
    </w:r>
  </w:p>
  <w:p w:rsidR="004E6B94" w:rsidRPr="004E6B94" w:rsidRDefault="004E6B94" w:rsidP="004E6B94">
    <w:pPr>
      <w:pStyle w:val="Header"/>
      <w:tabs>
        <w:tab w:val="clear" w:pos="4680"/>
      </w:tabs>
    </w:pPr>
    <w:r>
      <w:rPr>
        <w:b/>
      </w:rPr>
      <w:tab/>
      <w:t xml:space="preserve">Exp. Date </w:t>
    </w:r>
    <w:r w:rsidR="00B904D4" w:rsidRPr="00B904D4">
      <w:rPr>
        <w:b/>
      </w:rPr>
      <w:t>06/30/2016</w:t>
    </w: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578CB"/>
    <w:multiLevelType w:val="hybridMultilevel"/>
    <w:tmpl w:val="8DDCB9D0"/>
    <w:lvl w:ilvl="0" w:tplc="04090001">
      <w:start w:val="1"/>
      <w:numFmt w:val="bullet"/>
      <w:lvlText w:val=""/>
      <w:lvlJc w:val="left"/>
      <w:pPr>
        <w:ind w:left="360" w:hanging="360"/>
      </w:pPr>
      <w:rPr>
        <w:rFonts w:ascii="Symbol" w:hAnsi="Symbol" w:hint="default"/>
      </w:rPr>
    </w:lvl>
    <w:lvl w:ilvl="1" w:tplc="B38A27A2">
      <w:start w:val="1"/>
      <w:numFmt w:val="bullet"/>
      <w:lvlText w:val="–"/>
      <w:lvlJc w:val="left"/>
      <w:pPr>
        <w:ind w:left="1080" w:hanging="360"/>
      </w:pPr>
      <w:rPr>
        <w:rFonts w:ascii="Calibri" w:hAnsi="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CB0ACD"/>
    <w:multiLevelType w:val="hybridMultilevel"/>
    <w:tmpl w:val="5A6C5980"/>
    <w:lvl w:ilvl="0" w:tplc="DB54C6F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101812"/>
    <w:multiLevelType w:val="singleLevel"/>
    <w:tmpl w:val="C232A1A2"/>
    <w:lvl w:ilvl="0">
      <w:start w:val="5"/>
      <w:numFmt w:val="decimal"/>
      <w:lvlText w:val="%1."/>
      <w:lvlJc w:val="left"/>
      <w:pPr>
        <w:tabs>
          <w:tab w:val="num" w:pos="360"/>
        </w:tabs>
        <w:ind w:left="360" w:hanging="360"/>
      </w:pPr>
      <w:rPr>
        <w:rFonts w:hint="default"/>
        <w:b w:val="0"/>
      </w:rPr>
    </w:lvl>
  </w:abstractNum>
  <w:abstractNum w:abstractNumId="3">
    <w:nsid w:val="2FE80C0E"/>
    <w:multiLevelType w:val="hybridMultilevel"/>
    <w:tmpl w:val="376EDFE6"/>
    <w:lvl w:ilvl="0" w:tplc="C4127A2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F708F4"/>
    <w:multiLevelType w:val="hybridMultilevel"/>
    <w:tmpl w:val="F8D6B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57725C"/>
    <w:multiLevelType w:val="hybridMultilevel"/>
    <w:tmpl w:val="ECFC0E38"/>
    <w:lvl w:ilvl="0" w:tplc="B2FCF77E">
      <w:start w:val="1"/>
      <w:numFmt w:val="bullet"/>
      <w:lvlText w:val=""/>
      <w:lvlJc w:val="left"/>
      <w:pPr>
        <w:ind w:left="720" w:hanging="360"/>
      </w:pPr>
      <w:rPr>
        <w:rFonts w:ascii="Wingdings 2" w:hAnsi="Wingdings 2" w:hint="default"/>
        <w:color w:val="0072BA" w:themeColor="text2"/>
      </w:rPr>
    </w:lvl>
    <w:lvl w:ilvl="1" w:tplc="D92E31DE">
      <w:start w:val="1"/>
      <w:numFmt w:val="bullet"/>
      <w:lvlText w:val=""/>
      <w:lvlJc w:val="left"/>
      <w:pPr>
        <w:ind w:left="1440" w:hanging="360"/>
      </w:pPr>
      <w:rPr>
        <w:rFonts w:ascii="Symbol" w:hAnsi="Symbol" w:hint="default"/>
        <w:color w:val="0072BA" w:themeColor="text2"/>
      </w:rPr>
    </w:lvl>
    <w:lvl w:ilvl="2" w:tplc="0BBC7A32">
      <w:start w:val="1"/>
      <w:numFmt w:val="bullet"/>
      <w:lvlText w:val=""/>
      <w:lvlJc w:val="left"/>
      <w:pPr>
        <w:ind w:left="2160" w:hanging="360"/>
      </w:pPr>
      <w:rPr>
        <w:rFonts w:ascii="Wingdings" w:hAnsi="Wingdings" w:hint="default"/>
        <w:color w:val="0072BA" w:themeColor="text2"/>
      </w:rPr>
    </w:lvl>
    <w:lvl w:ilvl="3" w:tplc="C8A60144">
      <w:start w:val="1"/>
      <w:numFmt w:val="bullet"/>
      <w:lvlText w:val=""/>
      <w:lvlJc w:val="left"/>
      <w:pPr>
        <w:ind w:left="2880" w:hanging="360"/>
      </w:pPr>
      <w:rPr>
        <w:rFonts w:ascii="Symbol" w:hAnsi="Symbol" w:hint="default"/>
        <w:color w:val="0072BA" w:themeColor="text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2"/>
  </w:num>
  <w:num w:numId="27">
    <w:abstractNumId w:val="3"/>
  </w:num>
  <w:num w:numId="28">
    <w:abstractNumId w:val="4"/>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E6B94"/>
    <w:rsid w:val="00032501"/>
    <w:rsid w:val="00042F4C"/>
    <w:rsid w:val="00045CAE"/>
    <w:rsid w:val="000479B7"/>
    <w:rsid w:val="00056CC3"/>
    <w:rsid w:val="00076E9D"/>
    <w:rsid w:val="000853CF"/>
    <w:rsid w:val="00086E09"/>
    <w:rsid w:val="00096B82"/>
    <w:rsid w:val="000E5E8D"/>
    <w:rsid w:val="000F4DB9"/>
    <w:rsid w:val="000F7CA8"/>
    <w:rsid w:val="00133D9E"/>
    <w:rsid w:val="00137654"/>
    <w:rsid w:val="00171950"/>
    <w:rsid w:val="001A64ED"/>
    <w:rsid w:val="001C1E30"/>
    <w:rsid w:val="001E7A14"/>
    <w:rsid w:val="001F1822"/>
    <w:rsid w:val="002161DA"/>
    <w:rsid w:val="0021628B"/>
    <w:rsid w:val="00221044"/>
    <w:rsid w:val="002259F7"/>
    <w:rsid w:val="002343A0"/>
    <w:rsid w:val="002453AA"/>
    <w:rsid w:val="00251D9D"/>
    <w:rsid w:val="0027074C"/>
    <w:rsid w:val="002862A3"/>
    <w:rsid w:val="00286992"/>
    <w:rsid w:val="00292402"/>
    <w:rsid w:val="002A11EC"/>
    <w:rsid w:val="002B2D6D"/>
    <w:rsid w:val="002C3C1F"/>
    <w:rsid w:val="0030462E"/>
    <w:rsid w:val="00304776"/>
    <w:rsid w:val="00324858"/>
    <w:rsid w:val="00343205"/>
    <w:rsid w:val="00373760"/>
    <w:rsid w:val="003A18DA"/>
    <w:rsid w:val="003A19C0"/>
    <w:rsid w:val="003F06E0"/>
    <w:rsid w:val="0042053C"/>
    <w:rsid w:val="004D64CE"/>
    <w:rsid w:val="004E6B94"/>
    <w:rsid w:val="005007E8"/>
    <w:rsid w:val="00506D0F"/>
    <w:rsid w:val="00513FC7"/>
    <w:rsid w:val="0052160C"/>
    <w:rsid w:val="005616A3"/>
    <w:rsid w:val="00587FF7"/>
    <w:rsid w:val="005A0B89"/>
    <w:rsid w:val="005C27EA"/>
    <w:rsid w:val="005E6111"/>
    <w:rsid w:val="005F24A2"/>
    <w:rsid w:val="006263DE"/>
    <w:rsid w:val="00627493"/>
    <w:rsid w:val="00663521"/>
    <w:rsid w:val="006B4C30"/>
    <w:rsid w:val="006D544B"/>
    <w:rsid w:val="006F2A10"/>
    <w:rsid w:val="00703C7D"/>
    <w:rsid w:val="007170B6"/>
    <w:rsid w:val="00727529"/>
    <w:rsid w:val="007341AF"/>
    <w:rsid w:val="0077612A"/>
    <w:rsid w:val="00787CCF"/>
    <w:rsid w:val="007D1976"/>
    <w:rsid w:val="007F11CE"/>
    <w:rsid w:val="00815B2D"/>
    <w:rsid w:val="0081705E"/>
    <w:rsid w:val="00832241"/>
    <w:rsid w:val="00843652"/>
    <w:rsid w:val="00846E9D"/>
    <w:rsid w:val="008C609F"/>
    <w:rsid w:val="008D1499"/>
    <w:rsid w:val="0090124B"/>
    <w:rsid w:val="009046E8"/>
    <w:rsid w:val="0092648F"/>
    <w:rsid w:val="00944969"/>
    <w:rsid w:val="00956A08"/>
    <w:rsid w:val="009618AF"/>
    <w:rsid w:val="00962D72"/>
    <w:rsid w:val="009C57C1"/>
    <w:rsid w:val="009F1CF6"/>
    <w:rsid w:val="009F5D40"/>
    <w:rsid w:val="00A46923"/>
    <w:rsid w:val="00A6572D"/>
    <w:rsid w:val="00A72F8A"/>
    <w:rsid w:val="00A861F5"/>
    <w:rsid w:val="00A86E74"/>
    <w:rsid w:val="00A935F7"/>
    <w:rsid w:val="00AF10C9"/>
    <w:rsid w:val="00B21C4C"/>
    <w:rsid w:val="00B358BD"/>
    <w:rsid w:val="00B813AA"/>
    <w:rsid w:val="00B904D4"/>
    <w:rsid w:val="00BA23A2"/>
    <w:rsid w:val="00C1066A"/>
    <w:rsid w:val="00C52512"/>
    <w:rsid w:val="00C57F90"/>
    <w:rsid w:val="00C6614F"/>
    <w:rsid w:val="00C7416E"/>
    <w:rsid w:val="00C90FC9"/>
    <w:rsid w:val="00CC38E3"/>
    <w:rsid w:val="00CE1B35"/>
    <w:rsid w:val="00CE4632"/>
    <w:rsid w:val="00D241A1"/>
    <w:rsid w:val="00D34F1D"/>
    <w:rsid w:val="00D637CD"/>
    <w:rsid w:val="00D76121"/>
    <w:rsid w:val="00D955D2"/>
    <w:rsid w:val="00DE0541"/>
    <w:rsid w:val="00DF0DB1"/>
    <w:rsid w:val="00E32B54"/>
    <w:rsid w:val="00E34599"/>
    <w:rsid w:val="00E56CD2"/>
    <w:rsid w:val="00E57DF1"/>
    <w:rsid w:val="00EB0EB7"/>
    <w:rsid w:val="00EB1186"/>
    <w:rsid w:val="00ED2D5A"/>
    <w:rsid w:val="00EE126D"/>
    <w:rsid w:val="00EE492F"/>
    <w:rsid w:val="00F13057"/>
    <w:rsid w:val="00F475D2"/>
    <w:rsid w:val="00F563A0"/>
    <w:rsid w:val="00F61638"/>
    <w:rsid w:val="00F83F3B"/>
    <w:rsid w:val="00F85C37"/>
    <w:rsid w:val="00F96451"/>
    <w:rsid w:val="00FA07F2"/>
    <w:rsid w:val="00FA67EE"/>
    <w:rsid w:val="00FB6DE8"/>
    <w:rsid w:val="00FF0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color w:val="595959" w:themeColor="text1"/>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3"/>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4CE"/>
  </w:style>
  <w:style w:type="paragraph" w:styleId="Heading1">
    <w:name w:val="heading 1"/>
    <w:basedOn w:val="Normal"/>
    <w:next w:val="Normal"/>
    <w:link w:val="Heading1Char"/>
    <w:uiPriority w:val="1"/>
    <w:qFormat/>
    <w:rsid w:val="00E57DF1"/>
    <w:pPr>
      <w:keepNext/>
      <w:widowControl w:val="0"/>
      <w:spacing w:after="240" w:line="240" w:lineRule="auto"/>
      <w:outlineLvl w:val="0"/>
    </w:pPr>
    <w:rPr>
      <w:rFonts w:eastAsia="Times New Roman"/>
      <w:b/>
      <w:caps/>
      <w:color w:val="00306C" w:themeColor="background2"/>
      <w:sz w:val="24"/>
      <w:szCs w:val="32"/>
    </w:rPr>
  </w:style>
  <w:style w:type="paragraph" w:styleId="Heading2">
    <w:name w:val="heading 2"/>
    <w:basedOn w:val="Normal"/>
    <w:next w:val="Normal"/>
    <w:link w:val="Heading2Char"/>
    <w:uiPriority w:val="1"/>
    <w:unhideWhenUsed/>
    <w:qFormat/>
    <w:rsid w:val="00E57DF1"/>
    <w:pPr>
      <w:keepNext/>
      <w:spacing w:after="120"/>
      <w:outlineLvl w:val="1"/>
    </w:pPr>
    <w:rPr>
      <w:rFonts w:eastAsia="Times New Roman"/>
      <w:color w:val="0090D4" w:themeColor="accent1"/>
      <w:sz w:val="22"/>
      <w:szCs w:val="24"/>
    </w:rPr>
  </w:style>
  <w:style w:type="paragraph" w:styleId="Heading3">
    <w:name w:val="heading 3"/>
    <w:basedOn w:val="Heading2"/>
    <w:next w:val="Normal"/>
    <w:link w:val="Heading3Char"/>
    <w:uiPriority w:val="2"/>
    <w:unhideWhenUsed/>
    <w:qFormat/>
    <w:rsid w:val="00E57DF1"/>
    <w:pPr>
      <w:outlineLvl w:val="2"/>
    </w:pPr>
    <w:rPr>
      <w:color w:val="595959"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emplateStyle">
    <w:name w:val="Template Style"/>
    <w:basedOn w:val="TableNormal"/>
    <w:uiPriority w:val="99"/>
    <w:rsid w:val="007F11CE"/>
    <w:pPr>
      <w:spacing w:after="0" w:line="240" w:lineRule="auto"/>
      <w:jc w:val="center"/>
    </w:pPr>
    <w:rPr>
      <w:sz w:val="18"/>
    </w:rPr>
    <w:tblPr>
      <w:tblStyleRowBandSize w:val="1"/>
      <w:tblBorders>
        <w:bottom w:val="single" w:sz="2" w:space="0" w:color="auto"/>
      </w:tblBorders>
    </w:tblPr>
    <w:tcPr>
      <w:vAlign w:val="center"/>
    </w:tcPr>
    <w:tblStylePr w:type="firstRow">
      <w:pPr>
        <w:jc w:val="center"/>
      </w:pPr>
      <w:rPr>
        <w:rFonts w:ascii="Tahoma" w:hAnsi="Tahoma"/>
        <w:b/>
        <w:color w:val="FFFFFF" w:themeColor="background1"/>
        <w:sz w:val="18"/>
      </w:rPr>
      <w:tblPr/>
      <w:tcPr>
        <w:tcBorders>
          <w:top w:val="single" w:sz="4" w:space="0" w:color="0070C0"/>
          <w:left w:val="single" w:sz="4" w:space="0" w:color="0070C0"/>
          <w:bottom w:val="single" w:sz="4" w:space="0" w:color="0070C0"/>
          <w:right w:val="single" w:sz="4" w:space="0" w:color="0070C0"/>
          <w:insideH w:val="single" w:sz="4" w:space="0" w:color="0070C0"/>
          <w:insideV w:val="single" w:sz="4" w:space="0" w:color="0070C0"/>
          <w:tl2br w:val="nil"/>
          <w:tr2bl w:val="nil"/>
        </w:tcBorders>
        <w:shd w:val="clear" w:color="auto" w:fill="0072BA" w:themeFill="text2"/>
      </w:tcPr>
    </w:tblStylePr>
    <w:tblStylePr w:type="firstCol">
      <w:pPr>
        <w:jc w:val="left"/>
      </w:pPr>
    </w:tblStylePr>
  </w:style>
  <w:style w:type="character" w:styleId="FootnoteReference">
    <w:name w:val="footnote reference"/>
    <w:uiPriority w:val="3"/>
    <w:rsid w:val="007F11CE"/>
    <w:rPr>
      <w:rFonts w:ascii="Arial" w:hAnsi="Arial"/>
      <w:sz w:val="16"/>
      <w:vertAlign w:val="superscript"/>
    </w:rPr>
  </w:style>
  <w:style w:type="paragraph" w:customStyle="1" w:styleId="Bullet1">
    <w:name w:val="Bullet 1"/>
    <w:basedOn w:val="ListParagraph"/>
    <w:link w:val="Bullet1Char"/>
    <w:uiPriority w:val="3"/>
    <w:qFormat/>
    <w:rsid w:val="004D64CE"/>
    <w:pPr>
      <w:tabs>
        <w:tab w:val="num" w:pos="360"/>
      </w:tabs>
      <w:spacing w:after="120" w:line="288" w:lineRule="auto"/>
      <w:ind w:hanging="360"/>
      <w:contextualSpacing w:val="0"/>
    </w:pPr>
  </w:style>
  <w:style w:type="character" w:customStyle="1" w:styleId="Bullet1Char">
    <w:name w:val="Bullet 1 Char"/>
    <w:basedOn w:val="ListParagraphChar"/>
    <w:link w:val="Bullet1"/>
    <w:uiPriority w:val="3"/>
    <w:rsid w:val="004D64CE"/>
    <w:rPr>
      <w:sz w:val="18"/>
    </w:rPr>
  </w:style>
  <w:style w:type="paragraph" w:styleId="ListParagraph">
    <w:name w:val="List Paragraph"/>
    <w:basedOn w:val="Normal"/>
    <w:link w:val="ListParagraphChar"/>
    <w:uiPriority w:val="34"/>
    <w:qFormat/>
    <w:rsid w:val="00FF0FF1"/>
    <w:pPr>
      <w:ind w:left="720"/>
      <w:contextualSpacing/>
    </w:pPr>
  </w:style>
  <w:style w:type="paragraph" w:customStyle="1" w:styleId="Bullet2">
    <w:name w:val="Bullet 2"/>
    <w:basedOn w:val="Bullet1"/>
    <w:link w:val="Bullet2Char"/>
    <w:uiPriority w:val="3"/>
    <w:qFormat/>
    <w:rsid w:val="004D64CE"/>
    <w:pPr>
      <w:numPr>
        <w:ilvl w:val="1"/>
      </w:numPr>
      <w:tabs>
        <w:tab w:val="num" w:pos="360"/>
      </w:tabs>
      <w:ind w:left="1440" w:hanging="360"/>
    </w:pPr>
  </w:style>
  <w:style w:type="character" w:customStyle="1" w:styleId="Bullet2Char">
    <w:name w:val="Bullet 2 Char"/>
    <w:basedOn w:val="Bullet1Char"/>
    <w:link w:val="Bullet2"/>
    <w:uiPriority w:val="3"/>
    <w:rsid w:val="004D64CE"/>
    <w:rPr>
      <w:sz w:val="18"/>
    </w:rPr>
  </w:style>
  <w:style w:type="paragraph" w:customStyle="1" w:styleId="Bullet3">
    <w:name w:val="Bullet 3"/>
    <w:basedOn w:val="Bullet2"/>
    <w:link w:val="Bullet3Char"/>
    <w:uiPriority w:val="3"/>
    <w:qFormat/>
    <w:rsid w:val="004D64CE"/>
    <w:pPr>
      <w:numPr>
        <w:ilvl w:val="2"/>
      </w:numPr>
      <w:tabs>
        <w:tab w:val="num" w:pos="360"/>
      </w:tabs>
      <w:ind w:left="1440" w:hanging="360"/>
    </w:pPr>
  </w:style>
  <w:style w:type="character" w:customStyle="1" w:styleId="Bullet3Char">
    <w:name w:val="Bullet 3 Char"/>
    <w:basedOn w:val="Bullet2Char"/>
    <w:link w:val="Bullet3"/>
    <w:uiPriority w:val="3"/>
    <w:rsid w:val="004D64CE"/>
    <w:rPr>
      <w:sz w:val="18"/>
    </w:rPr>
  </w:style>
  <w:style w:type="paragraph" w:customStyle="1" w:styleId="Bullet4">
    <w:name w:val="Bullet 4"/>
    <w:basedOn w:val="Bullet3"/>
    <w:link w:val="Bullet4Char"/>
    <w:uiPriority w:val="3"/>
    <w:qFormat/>
    <w:rsid w:val="004D64CE"/>
    <w:pPr>
      <w:numPr>
        <w:ilvl w:val="0"/>
      </w:numPr>
      <w:tabs>
        <w:tab w:val="num" w:pos="360"/>
      </w:tabs>
      <w:ind w:left="1757" w:hanging="274"/>
    </w:pPr>
    <w:rPr>
      <w:color w:val="3C3C3B"/>
    </w:rPr>
  </w:style>
  <w:style w:type="character" w:customStyle="1" w:styleId="Bullet4Char">
    <w:name w:val="Bullet 4 Char"/>
    <w:basedOn w:val="Bullet3Char"/>
    <w:link w:val="Bullet4"/>
    <w:uiPriority w:val="3"/>
    <w:rsid w:val="004D64CE"/>
    <w:rPr>
      <w:color w:val="3C3C3B"/>
      <w:sz w:val="18"/>
    </w:rPr>
  </w:style>
  <w:style w:type="paragraph" w:customStyle="1" w:styleId="BodyText-Contacts">
    <w:name w:val="Body Text - Contacts"/>
    <w:basedOn w:val="BodyText"/>
    <w:link w:val="BodyText-ContactsChar"/>
    <w:uiPriority w:val="99"/>
    <w:rsid w:val="007F11CE"/>
    <w:pPr>
      <w:spacing w:before="60" w:line="240" w:lineRule="auto"/>
      <w:ind w:left="274"/>
    </w:pPr>
    <w:rPr>
      <w:rFonts w:eastAsia="Times New Roman"/>
      <w:sz w:val="20"/>
    </w:rPr>
  </w:style>
  <w:style w:type="character" w:customStyle="1" w:styleId="BodyText-ContactsChar">
    <w:name w:val="Body Text - Contacts Char"/>
    <w:basedOn w:val="BodyTextChar"/>
    <w:link w:val="BodyText-Contacts"/>
    <w:uiPriority w:val="99"/>
    <w:rsid w:val="007F11CE"/>
    <w:rPr>
      <w:rFonts w:ascii="Arial" w:eastAsia="Times New Roman" w:hAnsi="Arial" w:cs="Arial"/>
      <w:bCs/>
      <w:color w:val="3C3C3B"/>
      <w:kern w:val="32"/>
      <w:sz w:val="20"/>
      <w:szCs w:val="20"/>
    </w:rPr>
  </w:style>
  <w:style w:type="paragraph" w:styleId="BodyText">
    <w:name w:val="Body Text"/>
    <w:basedOn w:val="Heading1"/>
    <w:link w:val="BodyTextChar"/>
    <w:uiPriority w:val="99"/>
    <w:rsid w:val="007F11CE"/>
    <w:pPr>
      <w:widowControl/>
      <w:spacing w:before="240" w:after="0" w:line="288" w:lineRule="auto"/>
    </w:pPr>
    <w:rPr>
      <w:rFonts w:eastAsiaTheme="minorHAnsi"/>
      <w:bCs/>
      <w:caps w:val="0"/>
      <w:color w:val="3C3C3B"/>
      <w:kern w:val="32"/>
      <w:sz w:val="18"/>
      <w:szCs w:val="20"/>
    </w:rPr>
  </w:style>
  <w:style w:type="character" w:customStyle="1" w:styleId="BodyTextChar">
    <w:name w:val="Body Text Char"/>
    <w:basedOn w:val="DefaultParagraphFont"/>
    <w:link w:val="BodyText"/>
    <w:uiPriority w:val="99"/>
    <w:rsid w:val="007F11CE"/>
    <w:rPr>
      <w:rFonts w:ascii="Arial" w:hAnsi="Arial" w:cs="Arial"/>
      <w:bCs/>
      <w:color w:val="3C3C3B"/>
      <w:kern w:val="32"/>
      <w:sz w:val="18"/>
      <w:szCs w:val="20"/>
    </w:rPr>
  </w:style>
  <w:style w:type="paragraph" w:customStyle="1" w:styleId="ContactUs">
    <w:name w:val="Contact Us"/>
    <w:basedOn w:val="Normal"/>
    <w:link w:val="ContactUsChar"/>
    <w:uiPriority w:val="3"/>
    <w:qFormat/>
    <w:rsid w:val="004D64CE"/>
    <w:pPr>
      <w:spacing w:after="0"/>
    </w:pPr>
    <w:rPr>
      <w:color w:val="3C3C3B"/>
    </w:rPr>
  </w:style>
  <w:style w:type="character" w:customStyle="1" w:styleId="ContactUsChar">
    <w:name w:val="Contact Us Char"/>
    <w:basedOn w:val="DefaultParagraphFont"/>
    <w:link w:val="ContactUs"/>
    <w:uiPriority w:val="3"/>
    <w:rsid w:val="004D64CE"/>
    <w:rPr>
      <w:color w:val="3C3C3B"/>
    </w:rPr>
  </w:style>
  <w:style w:type="character" w:customStyle="1" w:styleId="Heading1Char">
    <w:name w:val="Heading 1 Char"/>
    <w:basedOn w:val="DefaultParagraphFont"/>
    <w:link w:val="Heading1"/>
    <w:uiPriority w:val="1"/>
    <w:rsid w:val="00E57DF1"/>
    <w:rPr>
      <w:rFonts w:eastAsia="Times New Roman"/>
      <w:b/>
      <w:caps/>
      <w:color w:val="00306C" w:themeColor="background2"/>
      <w:sz w:val="24"/>
      <w:szCs w:val="32"/>
    </w:rPr>
  </w:style>
  <w:style w:type="character" w:customStyle="1" w:styleId="Heading2Char">
    <w:name w:val="Heading 2 Char"/>
    <w:basedOn w:val="DefaultParagraphFont"/>
    <w:link w:val="Heading2"/>
    <w:uiPriority w:val="1"/>
    <w:rsid w:val="00E57DF1"/>
    <w:rPr>
      <w:rFonts w:eastAsia="Times New Roman"/>
      <w:color w:val="0090D4" w:themeColor="accent1"/>
      <w:sz w:val="22"/>
      <w:szCs w:val="24"/>
    </w:rPr>
  </w:style>
  <w:style w:type="character" w:customStyle="1" w:styleId="Heading3Char">
    <w:name w:val="Heading 3 Char"/>
    <w:basedOn w:val="DefaultParagraphFont"/>
    <w:link w:val="Heading3"/>
    <w:uiPriority w:val="2"/>
    <w:rsid w:val="00E57DF1"/>
    <w:rPr>
      <w:rFonts w:eastAsia="Times New Roman"/>
      <w:sz w:val="22"/>
      <w:szCs w:val="24"/>
    </w:rPr>
  </w:style>
  <w:style w:type="paragraph" w:styleId="FootnoteText">
    <w:name w:val="footnote text"/>
    <w:basedOn w:val="Normal"/>
    <w:link w:val="FootnoteTextChar"/>
    <w:uiPriority w:val="99"/>
    <w:rsid w:val="007F11CE"/>
    <w:pPr>
      <w:spacing w:after="0" w:line="240" w:lineRule="auto"/>
    </w:pPr>
    <w:rPr>
      <w:rFonts w:eastAsia="Times New Roman" w:cs="Times New Roman"/>
      <w:color w:val="auto"/>
      <w:szCs w:val="20"/>
    </w:rPr>
  </w:style>
  <w:style w:type="character" w:customStyle="1" w:styleId="FootnoteTextChar">
    <w:name w:val="Footnote Text Char"/>
    <w:basedOn w:val="DefaultParagraphFont"/>
    <w:link w:val="FootnoteText"/>
    <w:uiPriority w:val="99"/>
    <w:rsid w:val="007F11CE"/>
    <w:rPr>
      <w:rFonts w:ascii="Arial" w:eastAsia="Times New Roman" w:hAnsi="Arial" w:cs="Times New Roman"/>
      <w:sz w:val="20"/>
      <w:szCs w:val="20"/>
    </w:rPr>
  </w:style>
  <w:style w:type="paragraph" w:styleId="Footer">
    <w:name w:val="footer"/>
    <w:basedOn w:val="Normal"/>
    <w:link w:val="FooterChar"/>
    <w:uiPriority w:val="99"/>
    <w:unhideWhenUsed/>
    <w:rsid w:val="007F1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1CE"/>
    <w:rPr>
      <w:rFonts w:ascii="Arial" w:hAnsi="Arial"/>
      <w:color w:val="3C3C3B"/>
      <w:sz w:val="18"/>
    </w:rPr>
  </w:style>
  <w:style w:type="character" w:styleId="Hyperlink">
    <w:name w:val="Hyperlink"/>
    <w:basedOn w:val="DefaultParagraphFont"/>
    <w:uiPriority w:val="99"/>
    <w:unhideWhenUsed/>
    <w:rsid w:val="007F11CE"/>
    <w:rPr>
      <w:color w:val="00306C" w:themeColor="hyperlink"/>
      <w:u w:val="single"/>
    </w:rPr>
  </w:style>
  <w:style w:type="table" w:styleId="TableGrid">
    <w:name w:val="Table Grid"/>
    <w:basedOn w:val="TableNormal"/>
    <w:uiPriority w:val="59"/>
    <w:rsid w:val="007F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F0FF1"/>
  </w:style>
  <w:style w:type="paragraph" w:styleId="Header">
    <w:name w:val="header"/>
    <w:basedOn w:val="Normal"/>
    <w:link w:val="HeaderChar"/>
    <w:unhideWhenUsed/>
    <w:rsid w:val="004E6B94"/>
    <w:pPr>
      <w:tabs>
        <w:tab w:val="center" w:pos="4680"/>
        <w:tab w:val="right" w:pos="9360"/>
      </w:tabs>
      <w:spacing w:after="0" w:line="240" w:lineRule="auto"/>
    </w:pPr>
  </w:style>
  <w:style w:type="character" w:customStyle="1" w:styleId="HeaderChar">
    <w:name w:val="Header Char"/>
    <w:basedOn w:val="DefaultParagraphFont"/>
    <w:link w:val="Header"/>
    <w:rsid w:val="004E6B94"/>
  </w:style>
  <w:style w:type="paragraph" w:styleId="BalloonText">
    <w:name w:val="Balloon Text"/>
    <w:basedOn w:val="Normal"/>
    <w:link w:val="BalloonTextChar"/>
    <w:uiPriority w:val="99"/>
    <w:semiHidden/>
    <w:unhideWhenUsed/>
    <w:rsid w:val="004E6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B94"/>
    <w:rPr>
      <w:rFonts w:ascii="Tahoma" w:hAnsi="Tahoma" w:cs="Tahoma"/>
      <w:sz w:val="16"/>
      <w:szCs w:val="16"/>
    </w:rPr>
  </w:style>
  <w:style w:type="character" w:styleId="CommentReference">
    <w:name w:val="annotation reference"/>
    <w:basedOn w:val="DefaultParagraphFont"/>
    <w:uiPriority w:val="99"/>
    <w:semiHidden/>
    <w:unhideWhenUsed/>
    <w:rsid w:val="008D1499"/>
    <w:rPr>
      <w:sz w:val="16"/>
      <w:szCs w:val="16"/>
    </w:rPr>
  </w:style>
  <w:style w:type="paragraph" w:styleId="CommentText">
    <w:name w:val="annotation text"/>
    <w:basedOn w:val="Normal"/>
    <w:link w:val="CommentTextChar"/>
    <w:uiPriority w:val="99"/>
    <w:semiHidden/>
    <w:unhideWhenUsed/>
    <w:rsid w:val="008D1499"/>
    <w:pPr>
      <w:spacing w:line="240" w:lineRule="auto"/>
    </w:pPr>
    <w:rPr>
      <w:szCs w:val="20"/>
    </w:rPr>
  </w:style>
  <w:style w:type="character" w:customStyle="1" w:styleId="CommentTextChar">
    <w:name w:val="Comment Text Char"/>
    <w:basedOn w:val="DefaultParagraphFont"/>
    <w:link w:val="CommentText"/>
    <w:uiPriority w:val="99"/>
    <w:semiHidden/>
    <w:rsid w:val="008D1499"/>
    <w:rPr>
      <w:szCs w:val="20"/>
    </w:rPr>
  </w:style>
  <w:style w:type="paragraph" w:styleId="CommentSubject">
    <w:name w:val="annotation subject"/>
    <w:basedOn w:val="CommentText"/>
    <w:next w:val="CommentText"/>
    <w:link w:val="CommentSubjectChar"/>
    <w:uiPriority w:val="99"/>
    <w:semiHidden/>
    <w:unhideWhenUsed/>
    <w:rsid w:val="008D1499"/>
    <w:rPr>
      <w:b/>
      <w:bCs/>
    </w:rPr>
  </w:style>
  <w:style w:type="character" w:customStyle="1" w:styleId="CommentSubjectChar">
    <w:name w:val="Comment Subject Char"/>
    <w:basedOn w:val="CommentTextChar"/>
    <w:link w:val="CommentSubject"/>
    <w:uiPriority w:val="99"/>
    <w:semiHidden/>
    <w:rsid w:val="008D1499"/>
    <w:rPr>
      <w:b/>
      <w:bCs/>
      <w:szCs w:val="20"/>
    </w:rPr>
  </w:style>
  <w:style w:type="paragraph" w:customStyle="1" w:styleId="ICFBodyText">
    <w:name w:val="ICF Body Text"/>
    <w:uiPriority w:val="99"/>
    <w:rsid w:val="005C27EA"/>
    <w:pPr>
      <w:spacing w:after="0" w:line="240" w:lineRule="auto"/>
      <w:jc w:val="both"/>
    </w:pPr>
    <w:rPr>
      <w:rFonts w:ascii="Times New Roman" w:eastAsia="Times New Roman" w:hAnsi="Times New Roman" w:cs="Times New Roman"/>
      <w:color w:val="auto"/>
      <w:sz w:val="22"/>
      <w:szCs w:val="20"/>
    </w:rPr>
  </w:style>
  <w:style w:type="paragraph" w:customStyle="1" w:styleId="ICFIdentifiers">
    <w:name w:val="ICF Identifiers"/>
    <w:uiPriority w:val="99"/>
    <w:rsid w:val="005C27EA"/>
    <w:pPr>
      <w:widowControl w:val="0"/>
      <w:tabs>
        <w:tab w:val="left" w:pos="2880"/>
      </w:tabs>
      <w:spacing w:after="0" w:line="240" w:lineRule="auto"/>
      <w:ind w:left="2880" w:hanging="2880"/>
    </w:pPr>
    <w:rPr>
      <w:rFonts w:ascii="Times New Roman" w:eastAsia="Times New Roman" w:hAnsi="Times New Roman" w:cs="Times New Roman"/>
      <w:b/>
      <w:color w:val="auto"/>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color w:val="595959" w:themeColor="text1"/>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3"/>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4CE"/>
  </w:style>
  <w:style w:type="paragraph" w:styleId="Heading1">
    <w:name w:val="heading 1"/>
    <w:basedOn w:val="Normal"/>
    <w:next w:val="Normal"/>
    <w:link w:val="Heading1Char"/>
    <w:uiPriority w:val="1"/>
    <w:qFormat/>
    <w:rsid w:val="00E57DF1"/>
    <w:pPr>
      <w:keepNext/>
      <w:widowControl w:val="0"/>
      <w:spacing w:after="240" w:line="240" w:lineRule="auto"/>
      <w:outlineLvl w:val="0"/>
    </w:pPr>
    <w:rPr>
      <w:rFonts w:eastAsia="Times New Roman"/>
      <w:b/>
      <w:caps/>
      <w:color w:val="00306C" w:themeColor="background2"/>
      <w:sz w:val="24"/>
      <w:szCs w:val="32"/>
    </w:rPr>
  </w:style>
  <w:style w:type="paragraph" w:styleId="Heading2">
    <w:name w:val="heading 2"/>
    <w:basedOn w:val="Normal"/>
    <w:next w:val="Normal"/>
    <w:link w:val="Heading2Char"/>
    <w:uiPriority w:val="1"/>
    <w:unhideWhenUsed/>
    <w:qFormat/>
    <w:rsid w:val="00E57DF1"/>
    <w:pPr>
      <w:keepNext/>
      <w:spacing w:after="120"/>
      <w:outlineLvl w:val="1"/>
    </w:pPr>
    <w:rPr>
      <w:rFonts w:eastAsia="Times New Roman"/>
      <w:color w:val="0090D4" w:themeColor="accent1"/>
      <w:sz w:val="22"/>
      <w:szCs w:val="24"/>
    </w:rPr>
  </w:style>
  <w:style w:type="paragraph" w:styleId="Heading3">
    <w:name w:val="heading 3"/>
    <w:basedOn w:val="Heading2"/>
    <w:next w:val="Normal"/>
    <w:link w:val="Heading3Char"/>
    <w:uiPriority w:val="2"/>
    <w:unhideWhenUsed/>
    <w:qFormat/>
    <w:rsid w:val="00E57DF1"/>
    <w:pPr>
      <w:outlineLvl w:val="2"/>
    </w:pPr>
    <w:rPr>
      <w:color w:val="595959"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emplateStyle">
    <w:name w:val="Template Style"/>
    <w:basedOn w:val="TableNormal"/>
    <w:uiPriority w:val="99"/>
    <w:rsid w:val="007F11CE"/>
    <w:pPr>
      <w:spacing w:after="0" w:line="240" w:lineRule="auto"/>
      <w:jc w:val="center"/>
    </w:pPr>
    <w:rPr>
      <w:sz w:val="18"/>
    </w:rPr>
    <w:tblPr>
      <w:tblStyleRowBandSize w:val="1"/>
      <w:tblBorders>
        <w:bottom w:val="single" w:sz="2" w:space="0" w:color="auto"/>
      </w:tblBorders>
    </w:tblPr>
    <w:tcPr>
      <w:vAlign w:val="center"/>
    </w:tcPr>
    <w:tblStylePr w:type="firstRow">
      <w:pPr>
        <w:jc w:val="center"/>
      </w:pPr>
      <w:rPr>
        <w:rFonts w:ascii="Tahoma" w:hAnsi="Tahoma"/>
        <w:b/>
        <w:color w:val="FFFFFF" w:themeColor="background1"/>
        <w:sz w:val="18"/>
      </w:rPr>
      <w:tblPr/>
      <w:tcPr>
        <w:tcBorders>
          <w:top w:val="single" w:sz="4" w:space="0" w:color="0070C0"/>
          <w:left w:val="single" w:sz="4" w:space="0" w:color="0070C0"/>
          <w:bottom w:val="single" w:sz="4" w:space="0" w:color="0070C0"/>
          <w:right w:val="single" w:sz="4" w:space="0" w:color="0070C0"/>
          <w:insideH w:val="single" w:sz="4" w:space="0" w:color="0070C0"/>
          <w:insideV w:val="single" w:sz="4" w:space="0" w:color="0070C0"/>
          <w:tl2br w:val="nil"/>
          <w:tr2bl w:val="nil"/>
        </w:tcBorders>
        <w:shd w:val="clear" w:color="auto" w:fill="0072BA" w:themeFill="text2"/>
      </w:tcPr>
    </w:tblStylePr>
    <w:tblStylePr w:type="firstCol">
      <w:pPr>
        <w:jc w:val="left"/>
      </w:pPr>
    </w:tblStylePr>
  </w:style>
  <w:style w:type="character" w:styleId="FootnoteReference">
    <w:name w:val="footnote reference"/>
    <w:uiPriority w:val="3"/>
    <w:rsid w:val="007F11CE"/>
    <w:rPr>
      <w:rFonts w:ascii="Arial" w:hAnsi="Arial"/>
      <w:sz w:val="16"/>
      <w:vertAlign w:val="superscript"/>
    </w:rPr>
  </w:style>
  <w:style w:type="paragraph" w:customStyle="1" w:styleId="Bullet1">
    <w:name w:val="Bullet 1"/>
    <w:basedOn w:val="ListParagraph"/>
    <w:link w:val="Bullet1Char"/>
    <w:uiPriority w:val="3"/>
    <w:qFormat/>
    <w:rsid w:val="004D64CE"/>
    <w:pPr>
      <w:tabs>
        <w:tab w:val="num" w:pos="360"/>
      </w:tabs>
      <w:spacing w:after="120" w:line="288" w:lineRule="auto"/>
      <w:ind w:hanging="360"/>
      <w:contextualSpacing w:val="0"/>
    </w:pPr>
  </w:style>
  <w:style w:type="character" w:customStyle="1" w:styleId="Bullet1Char">
    <w:name w:val="Bullet 1 Char"/>
    <w:basedOn w:val="ListParagraphChar"/>
    <w:link w:val="Bullet1"/>
    <w:uiPriority w:val="3"/>
    <w:rsid w:val="004D64CE"/>
    <w:rPr>
      <w:sz w:val="18"/>
    </w:rPr>
  </w:style>
  <w:style w:type="paragraph" w:styleId="ListParagraph">
    <w:name w:val="List Paragraph"/>
    <w:basedOn w:val="Normal"/>
    <w:link w:val="ListParagraphChar"/>
    <w:uiPriority w:val="34"/>
    <w:qFormat/>
    <w:rsid w:val="00FF0FF1"/>
    <w:pPr>
      <w:ind w:left="720"/>
      <w:contextualSpacing/>
    </w:pPr>
  </w:style>
  <w:style w:type="paragraph" w:customStyle="1" w:styleId="Bullet2">
    <w:name w:val="Bullet 2"/>
    <w:basedOn w:val="Bullet1"/>
    <w:link w:val="Bullet2Char"/>
    <w:uiPriority w:val="3"/>
    <w:qFormat/>
    <w:rsid w:val="004D64CE"/>
    <w:pPr>
      <w:numPr>
        <w:ilvl w:val="1"/>
      </w:numPr>
      <w:tabs>
        <w:tab w:val="num" w:pos="360"/>
      </w:tabs>
      <w:ind w:left="1440" w:hanging="360"/>
    </w:pPr>
  </w:style>
  <w:style w:type="character" w:customStyle="1" w:styleId="Bullet2Char">
    <w:name w:val="Bullet 2 Char"/>
    <w:basedOn w:val="Bullet1Char"/>
    <w:link w:val="Bullet2"/>
    <w:uiPriority w:val="3"/>
    <w:rsid w:val="004D64CE"/>
    <w:rPr>
      <w:sz w:val="18"/>
    </w:rPr>
  </w:style>
  <w:style w:type="paragraph" w:customStyle="1" w:styleId="Bullet3">
    <w:name w:val="Bullet 3"/>
    <w:basedOn w:val="Bullet2"/>
    <w:link w:val="Bullet3Char"/>
    <w:uiPriority w:val="3"/>
    <w:qFormat/>
    <w:rsid w:val="004D64CE"/>
    <w:pPr>
      <w:numPr>
        <w:ilvl w:val="2"/>
      </w:numPr>
      <w:tabs>
        <w:tab w:val="num" w:pos="360"/>
      </w:tabs>
      <w:ind w:left="1440" w:hanging="360"/>
    </w:pPr>
  </w:style>
  <w:style w:type="character" w:customStyle="1" w:styleId="Bullet3Char">
    <w:name w:val="Bullet 3 Char"/>
    <w:basedOn w:val="Bullet2Char"/>
    <w:link w:val="Bullet3"/>
    <w:uiPriority w:val="3"/>
    <w:rsid w:val="004D64CE"/>
    <w:rPr>
      <w:sz w:val="18"/>
    </w:rPr>
  </w:style>
  <w:style w:type="paragraph" w:customStyle="1" w:styleId="Bullet4">
    <w:name w:val="Bullet 4"/>
    <w:basedOn w:val="Bullet3"/>
    <w:link w:val="Bullet4Char"/>
    <w:uiPriority w:val="3"/>
    <w:qFormat/>
    <w:rsid w:val="004D64CE"/>
    <w:pPr>
      <w:numPr>
        <w:ilvl w:val="0"/>
      </w:numPr>
      <w:tabs>
        <w:tab w:val="num" w:pos="360"/>
      </w:tabs>
      <w:ind w:left="1757" w:hanging="274"/>
    </w:pPr>
    <w:rPr>
      <w:color w:val="3C3C3B"/>
    </w:rPr>
  </w:style>
  <w:style w:type="character" w:customStyle="1" w:styleId="Bullet4Char">
    <w:name w:val="Bullet 4 Char"/>
    <w:basedOn w:val="Bullet3Char"/>
    <w:link w:val="Bullet4"/>
    <w:uiPriority w:val="3"/>
    <w:rsid w:val="004D64CE"/>
    <w:rPr>
      <w:color w:val="3C3C3B"/>
      <w:sz w:val="18"/>
    </w:rPr>
  </w:style>
  <w:style w:type="paragraph" w:customStyle="1" w:styleId="BodyText-Contacts">
    <w:name w:val="Body Text - Contacts"/>
    <w:basedOn w:val="BodyText"/>
    <w:link w:val="BodyText-ContactsChar"/>
    <w:uiPriority w:val="99"/>
    <w:rsid w:val="007F11CE"/>
    <w:pPr>
      <w:spacing w:before="60" w:line="240" w:lineRule="auto"/>
      <w:ind w:left="274"/>
    </w:pPr>
    <w:rPr>
      <w:rFonts w:eastAsia="Times New Roman"/>
      <w:sz w:val="20"/>
    </w:rPr>
  </w:style>
  <w:style w:type="character" w:customStyle="1" w:styleId="BodyText-ContactsChar">
    <w:name w:val="Body Text - Contacts Char"/>
    <w:basedOn w:val="BodyTextChar"/>
    <w:link w:val="BodyText-Contacts"/>
    <w:uiPriority w:val="99"/>
    <w:rsid w:val="007F11CE"/>
    <w:rPr>
      <w:rFonts w:ascii="Arial" w:eastAsia="Times New Roman" w:hAnsi="Arial" w:cs="Arial"/>
      <w:bCs/>
      <w:color w:val="3C3C3B"/>
      <w:kern w:val="32"/>
      <w:sz w:val="20"/>
      <w:szCs w:val="20"/>
    </w:rPr>
  </w:style>
  <w:style w:type="paragraph" w:styleId="BodyText">
    <w:name w:val="Body Text"/>
    <w:basedOn w:val="Heading1"/>
    <w:link w:val="BodyTextChar"/>
    <w:uiPriority w:val="99"/>
    <w:rsid w:val="007F11CE"/>
    <w:pPr>
      <w:widowControl/>
      <w:spacing w:before="240" w:after="0" w:line="288" w:lineRule="auto"/>
    </w:pPr>
    <w:rPr>
      <w:rFonts w:eastAsiaTheme="minorHAnsi"/>
      <w:bCs/>
      <w:caps w:val="0"/>
      <w:color w:val="3C3C3B"/>
      <w:kern w:val="32"/>
      <w:sz w:val="18"/>
      <w:szCs w:val="20"/>
    </w:rPr>
  </w:style>
  <w:style w:type="character" w:customStyle="1" w:styleId="BodyTextChar">
    <w:name w:val="Body Text Char"/>
    <w:basedOn w:val="DefaultParagraphFont"/>
    <w:link w:val="BodyText"/>
    <w:uiPriority w:val="99"/>
    <w:rsid w:val="007F11CE"/>
    <w:rPr>
      <w:rFonts w:ascii="Arial" w:hAnsi="Arial" w:cs="Arial"/>
      <w:bCs/>
      <w:color w:val="3C3C3B"/>
      <w:kern w:val="32"/>
      <w:sz w:val="18"/>
      <w:szCs w:val="20"/>
    </w:rPr>
  </w:style>
  <w:style w:type="paragraph" w:customStyle="1" w:styleId="ContactUs">
    <w:name w:val="Contact Us"/>
    <w:basedOn w:val="Normal"/>
    <w:link w:val="ContactUsChar"/>
    <w:uiPriority w:val="3"/>
    <w:qFormat/>
    <w:rsid w:val="004D64CE"/>
    <w:pPr>
      <w:spacing w:after="0"/>
    </w:pPr>
    <w:rPr>
      <w:color w:val="3C3C3B"/>
    </w:rPr>
  </w:style>
  <w:style w:type="character" w:customStyle="1" w:styleId="ContactUsChar">
    <w:name w:val="Contact Us Char"/>
    <w:basedOn w:val="DefaultParagraphFont"/>
    <w:link w:val="ContactUs"/>
    <w:uiPriority w:val="3"/>
    <w:rsid w:val="004D64CE"/>
    <w:rPr>
      <w:color w:val="3C3C3B"/>
    </w:rPr>
  </w:style>
  <w:style w:type="character" w:customStyle="1" w:styleId="Heading1Char">
    <w:name w:val="Heading 1 Char"/>
    <w:basedOn w:val="DefaultParagraphFont"/>
    <w:link w:val="Heading1"/>
    <w:uiPriority w:val="1"/>
    <w:rsid w:val="00E57DF1"/>
    <w:rPr>
      <w:rFonts w:eastAsia="Times New Roman"/>
      <w:b/>
      <w:caps/>
      <w:color w:val="00306C" w:themeColor="background2"/>
      <w:sz w:val="24"/>
      <w:szCs w:val="32"/>
    </w:rPr>
  </w:style>
  <w:style w:type="character" w:customStyle="1" w:styleId="Heading2Char">
    <w:name w:val="Heading 2 Char"/>
    <w:basedOn w:val="DefaultParagraphFont"/>
    <w:link w:val="Heading2"/>
    <w:uiPriority w:val="1"/>
    <w:rsid w:val="00E57DF1"/>
    <w:rPr>
      <w:rFonts w:eastAsia="Times New Roman"/>
      <w:color w:val="0090D4" w:themeColor="accent1"/>
      <w:sz w:val="22"/>
      <w:szCs w:val="24"/>
    </w:rPr>
  </w:style>
  <w:style w:type="character" w:customStyle="1" w:styleId="Heading3Char">
    <w:name w:val="Heading 3 Char"/>
    <w:basedOn w:val="DefaultParagraphFont"/>
    <w:link w:val="Heading3"/>
    <w:uiPriority w:val="2"/>
    <w:rsid w:val="00E57DF1"/>
    <w:rPr>
      <w:rFonts w:eastAsia="Times New Roman"/>
      <w:sz w:val="22"/>
      <w:szCs w:val="24"/>
    </w:rPr>
  </w:style>
  <w:style w:type="paragraph" w:styleId="FootnoteText">
    <w:name w:val="footnote text"/>
    <w:basedOn w:val="Normal"/>
    <w:link w:val="FootnoteTextChar"/>
    <w:uiPriority w:val="99"/>
    <w:rsid w:val="007F11CE"/>
    <w:pPr>
      <w:spacing w:after="0" w:line="240" w:lineRule="auto"/>
    </w:pPr>
    <w:rPr>
      <w:rFonts w:eastAsia="Times New Roman" w:cs="Times New Roman"/>
      <w:color w:val="auto"/>
      <w:szCs w:val="20"/>
      <w:lang w:val="x-none" w:eastAsia="x-none"/>
    </w:rPr>
  </w:style>
  <w:style w:type="character" w:customStyle="1" w:styleId="FootnoteTextChar">
    <w:name w:val="Footnote Text Char"/>
    <w:basedOn w:val="DefaultParagraphFont"/>
    <w:link w:val="FootnoteText"/>
    <w:uiPriority w:val="99"/>
    <w:rsid w:val="007F11CE"/>
    <w:rPr>
      <w:rFonts w:ascii="Arial" w:eastAsia="Times New Roman" w:hAnsi="Arial" w:cs="Times New Roman"/>
      <w:sz w:val="20"/>
      <w:szCs w:val="20"/>
      <w:lang w:val="x-none" w:eastAsia="x-none"/>
    </w:rPr>
  </w:style>
  <w:style w:type="paragraph" w:styleId="Footer">
    <w:name w:val="footer"/>
    <w:basedOn w:val="Normal"/>
    <w:link w:val="FooterChar"/>
    <w:uiPriority w:val="99"/>
    <w:unhideWhenUsed/>
    <w:rsid w:val="007F1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1CE"/>
    <w:rPr>
      <w:rFonts w:ascii="Arial" w:hAnsi="Arial"/>
      <w:color w:val="3C3C3B"/>
      <w:sz w:val="18"/>
    </w:rPr>
  </w:style>
  <w:style w:type="character" w:styleId="Hyperlink">
    <w:name w:val="Hyperlink"/>
    <w:basedOn w:val="DefaultParagraphFont"/>
    <w:uiPriority w:val="99"/>
    <w:unhideWhenUsed/>
    <w:rsid w:val="007F11CE"/>
    <w:rPr>
      <w:color w:val="00306C" w:themeColor="hyperlink"/>
      <w:u w:val="single"/>
    </w:rPr>
  </w:style>
  <w:style w:type="table" w:styleId="TableGrid">
    <w:name w:val="Table Grid"/>
    <w:basedOn w:val="TableNormal"/>
    <w:uiPriority w:val="59"/>
    <w:rsid w:val="007F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F0FF1"/>
  </w:style>
  <w:style w:type="paragraph" w:styleId="Header">
    <w:name w:val="header"/>
    <w:basedOn w:val="Normal"/>
    <w:link w:val="HeaderChar"/>
    <w:unhideWhenUsed/>
    <w:rsid w:val="004E6B94"/>
    <w:pPr>
      <w:tabs>
        <w:tab w:val="center" w:pos="4680"/>
        <w:tab w:val="right" w:pos="9360"/>
      </w:tabs>
      <w:spacing w:after="0" w:line="240" w:lineRule="auto"/>
    </w:pPr>
  </w:style>
  <w:style w:type="character" w:customStyle="1" w:styleId="HeaderChar">
    <w:name w:val="Header Char"/>
    <w:basedOn w:val="DefaultParagraphFont"/>
    <w:link w:val="Header"/>
    <w:rsid w:val="004E6B94"/>
  </w:style>
  <w:style w:type="paragraph" w:styleId="BalloonText">
    <w:name w:val="Balloon Text"/>
    <w:basedOn w:val="Normal"/>
    <w:link w:val="BalloonTextChar"/>
    <w:uiPriority w:val="99"/>
    <w:semiHidden/>
    <w:unhideWhenUsed/>
    <w:rsid w:val="004E6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B94"/>
    <w:rPr>
      <w:rFonts w:ascii="Tahoma" w:hAnsi="Tahoma" w:cs="Tahoma"/>
      <w:sz w:val="16"/>
      <w:szCs w:val="16"/>
    </w:rPr>
  </w:style>
  <w:style w:type="character" w:styleId="CommentReference">
    <w:name w:val="annotation reference"/>
    <w:basedOn w:val="DefaultParagraphFont"/>
    <w:uiPriority w:val="99"/>
    <w:semiHidden/>
    <w:unhideWhenUsed/>
    <w:rsid w:val="008D1499"/>
    <w:rPr>
      <w:sz w:val="16"/>
      <w:szCs w:val="16"/>
    </w:rPr>
  </w:style>
  <w:style w:type="paragraph" w:styleId="CommentText">
    <w:name w:val="annotation text"/>
    <w:basedOn w:val="Normal"/>
    <w:link w:val="CommentTextChar"/>
    <w:uiPriority w:val="99"/>
    <w:semiHidden/>
    <w:unhideWhenUsed/>
    <w:rsid w:val="008D1499"/>
    <w:pPr>
      <w:spacing w:line="240" w:lineRule="auto"/>
    </w:pPr>
    <w:rPr>
      <w:szCs w:val="20"/>
    </w:rPr>
  </w:style>
  <w:style w:type="character" w:customStyle="1" w:styleId="CommentTextChar">
    <w:name w:val="Comment Text Char"/>
    <w:basedOn w:val="DefaultParagraphFont"/>
    <w:link w:val="CommentText"/>
    <w:uiPriority w:val="99"/>
    <w:semiHidden/>
    <w:rsid w:val="008D1499"/>
    <w:rPr>
      <w:szCs w:val="20"/>
    </w:rPr>
  </w:style>
  <w:style w:type="paragraph" w:styleId="CommentSubject">
    <w:name w:val="annotation subject"/>
    <w:basedOn w:val="CommentText"/>
    <w:next w:val="CommentText"/>
    <w:link w:val="CommentSubjectChar"/>
    <w:uiPriority w:val="99"/>
    <w:semiHidden/>
    <w:unhideWhenUsed/>
    <w:rsid w:val="008D1499"/>
    <w:rPr>
      <w:b/>
      <w:bCs/>
    </w:rPr>
  </w:style>
  <w:style w:type="character" w:customStyle="1" w:styleId="CommentSubjectChar">
    <w:name w:val="Comment Subject Char"/>
    <w:basedOn w:val="CommentTextChar"/>
    <w:link w:val="CommentSubject"/>
    <w:uiPriority w:val="99"/>
    <w:semiHidden/>
    <w:rsid w:val="008D1499"/>
    <w:rPr>
      <w:b/>
      <w:bCs/>
      <w:szCs w:val="20"/>
    </w:rPr>
  </w:style>
  <w:style w:type="paragraph" w:customStyle="1" w:styleId="ICFBodyText">
    <w:name w:val="ICF Body Text"/>
    <w:uiPriority w:val="99"/>
    <w:rsid w:val="005C27EA"/>
    <w:pPr>
      <w:spacing w:after="0" w:line="240" w:lineRule="auto"/>
      <w:jc w:val="both"/>
    </w:pPr>
    <w:rPr>
      <w:rFonts w:ascii="Times New Roman" w:eastAsia="Times New Roman" w:hAnsi="Times New Roman" w:cs="Times New Roman"/>
      <w:color w:val="auto"/>
      <w:sz w:val="22"/>
      <w:szCs w:val="20"/>
    </w:rPr>
  </w:style>
  <w:style w:type="paragraph" w:customStyle="1" w:styleId="ICFIdentifiers">
    <w:name w:val="ICF Identifiers"/>
    <w:uiPriority w:val="99"/>
    <w:rsid w:val="005C27EA"/>
    <w:pPr>
      <w:widowControl w:val="0"/>
      <w:tabs>
        <w:tab w:val="left" w:pos="2880"/>
      </w:tabs>
      <w:spacing w:after="0" w:line="240" w:lineRule="auto"/>
      <w:ind w:left="2880" w:hanging="2880"/>
    </w:pPr>
    <w:rPr>
      <w:rFonts w:ascii="Times New Roman" w:eastAsia="Times New Roman" w:hAnsi="Times New Roman" w:cs="Times New Roman"/>
      <w:b/>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9135">
      <w:bodyDiv w:val="1"/>
      <w:marLeft w:val="0"/>
      <w:marRight w:val="0"/>
      <w:marTop w:val="0"/>
      <w:marBottom w:val="0"/>
      <w:divBdr>
        <w:top w:val="none" w:sz="0" w:space="0" w:color="auto"/>
        <w:left w:val="none" w:sz="0" w:space="0" w:color="auto"/>
        <w:bottom w:val="none" w:sz="0" w:space="0" w:color="auto"/>
        <w:right w:val="none" w:sz="0" w:space="0" w:color="auto"/>
      </w:divBdr>
    </w:div>
    <w:div w:id="120324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Template Style">
      <a:dk1>
        <a:srgbClr val="595959"/>
      </a:dk1>
      <a:lt1>
        <a:sysClr val="window" lastClr="FFFFFF"/>
      </a:lt1>
      <a:dk2>
        <a:srgbClr val="0072BA"/>
      </a:dk2>
      <a:lt2>
        <a:srgbClr val="00306C"/>
      </a:lt2>
      <a:accent1>
        <a:srgbClr val="0090D4"/>
      </a:accent1>
      <a:accent2>
        <a:srgbClr val="583594"/>
      </a:accent2>
      <a:accent3>
        <a:srgbClr val="30882F"/>
      </a:accent3>
      <a:accent4>
        <a:srgbClr val="D2111F"/>
      </a:accent4>
      <a:accent5>
        <a:srgbClr val="EB7700"/>
      </a:accent5>
      <a:accent6>
        <a:srgbClr val="F8C800"/>
      </a:accent6>
      <a:hlink>
        <a:srgbClr val="00306C"/>
      </a:hlink>
      <a:folHlink>
        <a:srgbClr val="EB7700"/>
      </a:folHlink>
    </a:clrScheme>
    <a:fontScheme name="Template STyl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01AFC-5562-4DCA-A12B-AAA75CF68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Hollander, Mara (WAS-KRC)</dc:creator>
  <cp:lastModifiedBy>CS</cp:lastModifiedBy>
  <cp:revision>2</cp:revision>
  <cp:lastPrinted>2015-06-09T14:05:00Z</cp:lastPrinted>
  <dcterms:created xsi:type="dcterms:W3CDTF">2015-09-16T20:12:00Z</dcterms:created>
  <dcterms:modified xsi:type="dcterms:W3CDTF">2015-09-16T20:12:00Z</dcterms:modified>
</cp:coreProperties>
</file>