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8"/>
          <w:szCs w:val="28"/>
          <w:u w:val="single"/>
        </w:rPr>
      </w:pPr>
      <w:bookmarkStart w:id="0" w:name="_GoBack"/>
      <w:bookmarkEnd w:id="0"/>
      <w:r>
        <w:rPr>
          <w:bCs/>
          <w:sz w:val="28"/>
          <w:szCs w:val="28"/>
          <w:u w:val="single"/>
        </w:rPr>
        <w:t xml:space="preserve">Appendix </w:t>
      </w:r>
      <w:r w:rsidR="00487A4A">
        <w:rPr>
          <w:bCs/>
          <w:sz w:val="28"/>
          <w:szCs w:val="28"/>
          <w:u w:val="single"/>
        </w:rPr>
        <w:t>B</w:t>
      </w:r>
      <w:r>
        <w:rPr>
          <w:bCs/>
          <w:sz w:val="28"/>
          <w:szCs w:val="28"/>
          <w:u w:val="single"/>
        </w:rPr>
        <w:t>: Privacy Policy and Use of Cookies</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 xml:space="preserve"> </w:t>
      </w:r>
    </w:p>
    <w:p w:rsidR="00C27B01" w:rsidRDefault="00C27B01">
      <w:pPr>
        <w:pStyle w:val="Title"/>
        <w:rPr>
          <w:b w:val="0"/>
          <w:bCs/>
        </w:rPr>
      </w:pPr>
      <w:r>
        <w:rPr>
          <w:b w:val="0"/>
          <w:bCs/>
        </w:rPr>
        <w:t>Privacy Policy and Use of Cookies</w:t>
      </w:r>
    </w:p>
    <w:p w:rsidR="00C27B01" w:rsidRDefault="00C27B01">
      <w:pPr>
        <w:rPr>
          <w:bCs/>
          <w:sz w:val="24"/>
        </w:rPr>
      </w:pPr>
    </w:p>
    <w:p w:rsidR="00C27B01" w:rsidRDefault="00C27B01">
      <w:pPr>
        <w:rPr>
          <w:bCs/>
          <w:sz w:val="24"/>
          <w:szCs w:val="24"/>
        </w:rPr>
      </w:pPr>
      <w:r>
        <w:rPr>
          <w:bCs/>
          <w:sz w:val="24"/>
          <w:szCs w:val="24"/>
        </w:rPr>
        <w:t xml:space="preserve">Many websites use "cookies" to help personalize a respondent's online experience. A cookie is a text file that is placed on the hard drive of a computer by a web page server. Cookies cannot be used to run programs or deliver viruses to your computer. Cookies are uniquely assigned to you, and can only be read by a web server in the domain that issued the cookie to you. You have the ability to accept or decline cookies. Most web browsers automatically accept cookies, but you can usually modify your browser setting to decline cookies if you prefer. </w:t>
      </w:r>
    </w:p>
    <w:p w:rsidR="00C27B01" w:rsidRDefault="00C27B01">
      <w:pPr>
        <w:rPr>
          <w:bCs/>
          <w:sz w:val="24"/>
          <w:szCs w:val="24"/>
        </w:rPr>
      </w:pPr>
    </w:p>
    <w:p w:rsidR="00C27B01" w:rsidRDefault="00C27B01">
      <w:pPr>
        <w:rPr>
          <w:bCs/>
          <w:sz w:val="24"/>
          <w:szCs w:val="24"/>
        </w:rPr>
      </w:pPr>
      <w:r>
        <w:rPr>
          <w:bCs/>
          <w:sz w:val="24"/>
          <w:szCs w:val="24"/>
        </w:rPr>
        <w:t>If you choose to decline cookies, a request to respond to this survey will appear every time you</w:t>
      </w:r>
      <w:r>
        <w:rPr>
          <w:color w:val="000000"/>
          <w:sz w:val="24"/>
          <w:szCs w:val="28"/>
        </w:rPr>
        <w:t xml:space="preserve"> visit</w:t>
      </w:r>
      <w:r>
        <w:rPr>
          <w:bCs/>
          <w:sz w:val="24"/>
          <w:szCs w:val="24"/>
        </w:rPr>
        <w:t xml:space="preserve"> the HUD USER website during the survey period.</w:t>
      </w:r>
    </w:p>
    <w:p w:rsidR="00C27B01" w:rsidRDefault="00C27B01">
      <w:pPr>
        <w:rPr>
          <w:bCs/>
          <w:sz w:val="24"/>
        </w:rPr>
      </w:pPr>
    </w:p>
    <w:p w:rsidR="00C27B01" w:rsidRDefault="00C27B01">
      <w:pPr>
        <w:rPr>
          <w:bCs/>
          <w:sz w:val="24"/>
          <w:szCs w:val="24"/>
        </w:rPr>
      </w:pPr>
      <w:r>
        <w:rPr>
          <w:bCs/>
          <w:sz w:val="24"/>
          <w:szCs w:val="24"/>
        </w:rPr>
        <w:t>HUD USER survey places a session-level cookie on each respondents' browser to track which sections of the website were visited. Session level cookies are automatically deleted at the end of a session. We use this technique to generate a customized survey based on the visitor's interest in a particular section of the website. Persistent cookies are automatically deleted on a set expiration date. The expiration date will be no more than 12 (twelve) weeks from the date of your visit.  This persistent cookie will only be used to track that a particular respondent has seen the survey and has completed or denied the survey</w:t>
      </w:r>
      <w:r w:rsidR="002D738F">
        <w:rPr>
          <w:bCs/>
          <w:sz w:val="24"/>
          <w:szCs w:val="24"/>
        </w:rPr>
        <w:t>,</w:t>
      </w:r>
      <w:r>
        <w:rPr>
          <w:bCs/>
          <w:sz w:val="24"/>
          <w:szCs w:val="24"/>
        </w:rPr>
        <w:t xml:space="preserve"> so as not to be </w:t>
      </w:r>
      <w:r w:rsidR="00CB77BF">
        <w:rPr>
          <w:bCs/>
          <w:sz w:val="24"/>
          <w:szCs w:val="24"/>
        </w:rPr>
        <w:t>asked to take</w:t>
      </w:r>
      <w:r>
        <w:rPr>
          <w:bCs/>
          <w:sz w:val="24"/>
          <w:szCs w:val="24"/>
        </w:rPr>
        <w:t xml:space="preserve"> it again. In no way will HUD USER collect any personal information with this persistent cookie</w:t>
      </w:r>
      <w:r w:rsidR="00CB77BF">
        <w:rPr>
          <w:bCs/>
          <w:sz w:val="24"/>
          <w:szCs w:val="24"/>
        </w:rPr>
        <w:t>, n</w:t>
      </w:r>
      <w:r>
        <w:rPr>
          <w:bCs/>
          <w:sz w:val="24"/>
          <w:szCs w:val="24"/>
        </w:rPr>
        <w:t xml:space="preserve">or will we track any visitor once they have left the site.  </w:t>
      </w:r>
    </w:p>
    <w:p w:rsidR="00C27B01" w:rsidRDefault="00C27B01">
      <w:pPr>
        <w:rPr>
          <w:bCs/>
          <w:sz w:val="24"/>
          <w:szCs w:val="24"/>
        </w:rPr>
      </w:pP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u w:val="single"/>
        </w:rPr>
      </w:pPr>
      <w:r>
        <w:rPr>
          <w:szCs w:val="24"/>
        </w:rPr>
        <w:br w:type="page"/>
      </w:r>
      <w:r>
        <w:rPr>
          <w:sz w:val="28"/>
          <w:u w:val="single"/>
        </w:rPr>
        <w:lastRenderedPageBreak/>
        <w:t xml:space="preserve">Appendix </w:t>
      </w:r>
      <w:r w:rsidR="00487A4A">
        <w:rPr>
          <w:sz w:val="28"/>
          <w:u w:val="single"/>
        </w:rPr>
        <w:t>C</w:t>
      </w:r>
      <w:r>
        <w:rPr>
          <w:sz w:val="28"/>
          <w:u w:val="single"/>
        </w:rPr>
        <w:t>: Bibliography</w:t>
      </w:r>
    </w:p>
    <w:p w:rsidR="00C27B01" w:rsidRDefault="00C27B01">
      <w:pPr>
        <w:rPr>
          <w:bCs/>
          <w:sz w:val="24"/>
        </w:rPr>
      </w:pPr>
    </w:p>
    <w:p w:rsidR="00FA7A6A" w:rsidRPr="00FA7A6A" w:rsidRDefault="00FA7A6A" w:rsidP="00FA7A6A">
      <w:pPr>
        <w:rPr>
          <w:bCs/>
          <w:sz w:val="24"/>
        </w:rPr>
      </w:pPr>
      <w:r w:rsidRPr="00FA7A6A">
        <w:rPr>
          <w:bCs/>
          <w:sz w:val="24"/>
        </w:rPr>
        <w:t>Stern, M. J., Bilgen, I., Dillman, D. A.</w:t>
      </w:r>
      <w:r>
        <w:rPr>
          <w:bCs/>
          <w:sz w:val="24"/>
        </w:rPr>
        <w:t xml:space="preserve">: </w:t>
      </w:r>
      <w:r w:rsidRPr="00FA7A6A">
        <w:rPr>
          <w:bCs/>
          <w:sz w:val="24"/>
        </w:rPr>
        <w:t>The State of Survey Methodology: Challenges, Dilemmas, and New Frontiers in the Era of the Tailored Design</w:t>
      </w:r>
      <w:r>
        <w:rPr>
          <w:bCs/>
          <w:sz w:val="24"/>
        </w:rPr>
        <w:t xml:space="preserve">. </w:t>
      </w:r>
      <w:r w:rsidRPr="00FA7A6A">
        <w:rPr>
          <w:bCs/>
          <w:i/>
          <w:sz w:val="24"/>
        </w:rPr>
        <w:t>Field Methods</w:t>
      </w:r>
      <w:r>
        <w:rPr>
          <w:bCs/>
          <w:i/>
          <w:sz w:val="24"/>
        </w:rPr>
        <w:t>,</w:t>
      </w:r>
      <w:r w:rsidRPr="00FA7A6A">
        <w:rPr>
          <w:bCs/>
          <w:sz w:val="24"/>
        </w:rPr>
        <w:t xml:space="preserve"> February 2014</w:t>
      </w:r>
    </w:p>
    <w:p w:rsidR="00FA7A6A" w:rsidRPr="00FA7A6A" w:rsidRDefault="00FA7A6A" w:rsidP="00FA7A6A">
      <w:pPr>
        <w:rPr>
          <w:bCs/>
          <w:sz w:val="24"/>
        </w:rPr>
      </w:pP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bCs/>
          <w:color w:val="000000"/>
        </w:rPr>
        <w:t xml:space="preserve">Comley, P. (2000). Pop-up surveys. What works, what doesn’t work and what will work in the future. </w:t>
      </w:r>
      <w:r>
        <w:rPr>
          <w:rStyle w:val="Emphasis"/>
          <w:bCs/>
          <w:color w:val="000000"/>
        </w:rPr>
        <w:t>Proceedings of the ESOMAR worldwide Internet conference Net Effects 3</w:t>
      </w:r>
      <w:r>
        <w:rPr>
          <w:bCs/>
          <w:color w:val="000000"/>
        </w:rPr>
        <w:t>. Publication series - Volume 237. Amsterdam, NL: ESOM</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 xml:space="preserve">Hogg, Allen, and Jaci Jarrett Masztal:  Drop-Down, Radio Button, or Fill-in-the-Blank? Effects of Attribute Rating Scale Type on Web Survey Responses. </w:t>
      </w:r>
      <w:r>
        <w:rPr>
          <w:bCs/>
          <w:i/>
          <w:szCs w:val="24"/>
        </w:rPr>
        <w:t>ESOMAR Congress,</w:t>
      </w:r>
      <w:r>
        <w:rPr>
          <w:bCs/>
          <w:szCs w:val="24"/>
        </w:rPr>
        <w:t xml:space="preserve"> Rome, September 2001.</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Ethan Rapp: The Catch-22 of Online Survey Research</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FA7A6A" w:rsidRPr="00FA7A6A" w:rsidRDefault="00FA7A6A" w:rsidP="00FA7A6A">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FA7A6A">
        <w:rPr>
          <w:bCs/>
          <w:szCs w:val="24"/>
        </w:rPr>
        <w:t>Sharma, G., Baoku, L.</w:t>
      </w:r>
      <w:r>
        <w:rPr>
          <w:bCs/>
          <w:szCs w:val="24"/>
        </w:rPr>
        <w:t xml:space="preserve">: </w:t>
      </w:r>
      <w:r w:rsidRPr="00FA7A6A">
        <w:rPr>
          <w:bCs/>
          <w:szCs w:val="24"/>
        </w:rPr>
        <w:t>Customer satisfaction in Web 2.0 and information technology development</w:t>
      </w:r>
      <w:r>
        <w:rPr>
          <w:bCs/>
          <w:szCs w:val="24"/>
        </w:rPr>
        <w:t xml:space="preserve">. </w:t>
      </w:r>
      <w:r w:rsidR="00CA1B1D" w:rsidRPr="00CA1B1D">
        <w:rPr>
          <w:bCs/>
          <w:i/>
          <w:szCs w:val="24"/>
        </w:rPr>
        <w:t>Information Technology &amp; People</w:t>
      </w:r>
      <w:r w:rsidR="00CA1B1D" w:rsidRPr="00FA7A6A">
        <w:rPr>
          <w:bCs/>
          <w:szCs w:val="24"/>
        </w:rPr>
        <w:t>, 26, 4, pp. 347-367(21)</w:t>
      </w:r>
      <w:r w:rsidR="00CA1B1D">
        <w:rPr>
          <w:bCs/>
          <w:szCs w:val="24"/>
        </w:rPr>
        <w:t>, 2013</w:t>
      </w:r>
    </w:p>
    <w:p w:rsidR="00FA7A6A" w:rsidRPr="00FA7A6A" w:rsidRDefault="00FA7A6A" w:rsidP="00FA7A6A">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CA1B1D" w:rsidRPr="00CA1B1D" w:rsidRDefault="00CA1B1D" w:rsidP="00CA1B1D">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CA1B1D">
        <w:rPr>
          <w:bCs/>
          <w:szCs w:val="24"/>
        </w:rPr>
        <w:t>Andreadis, I.</w:t>
      </w:r>
      <w:r>
        <w:rPr>
          <w:bCs/>
          <w:szCs w:val="24"/>
        </w:rPr>
        <w:t xml:space="preserve">: </w:t>
      </w:r>
      <w:r w:rsidRPr="00CA1B1D">
        <w:rPr>
          <w:bCs/>
          <w:szCs w:val="24"/>
        </w:rPr>
        <w:t>Website exit surveys. What can we measure with them?</w:t>
      </w:r>
      <w:r>
        <w:rPr>
          <w:bCs/>
          <w:szCs w:val="24"/>
        </w:rPr>
        <w:t xml:space="preserve">  </w:t>
      </w:r>
      <w:r w:rsidRPr="00CA1B1D">
        <w:rPr>
          <w:bCs/>
          <w:i/>
          <w:szCs w:val="24"/>
        </w:rPr>
        <w:t>6th Internet Survey Met</w:t>
      </w:r>
      <w:r>
        <w:rPr>
          <w:bCs/>
          <w:i/>
          <w:szCs w:val="24"/>
        </w:rPr>
        <w:t>h</w:t>
      </w:r>
      <w:r w:rsidRPr="00CA1B1D">
        <w:rPr>
          <w:bCs/>
          <w:i/>
          <w:szCs w:val="24"/>
        </w:rPr>
        <w:t>odology Workshop</w:t>
      </w:r>
      <w:r>
        <w:rPr>
          <w:bCs/>
          <w:szCs w:val="24"/>
        </w:rPr>
        <w:t xml:space="preserve">, </w:t>
      </w:r>
      <w:r w:rsidRPr="00CA1B1D">
        <w:rPr>
          <w:bCs/>
          <w:szCs w:val="24"/>
        </w:rPr>
        <w:t>November 2012</w:t>
      </w:r>
      <w:r>
        <w:rPr>
          <w:bCs/>
          <w:szCs w:val="24"/>
        </w:rPr>
        <w:t>, Ljubljana, Slovenia</w:t>
      </w:r>
      <w:r w:rsidRPr="00CA1B1D">
        <w:rPr>
          <w:bCs/>
          <w:szCs w:val="24"/>
        </w:rPr>
        <w:t>.</w:t>
      </w:r>
    </w:p>
    <w:p w:rsidR="00CA1B1D" w:rsidRPr="00FA7A6A" w:rsidRDefault="00CA1B1D" w:rsidP="00CA1B1D">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 xml:space="preserve">Kenneth W. Mentor:  Internet-Based Survey Research.  Presented at the </w:t>
      </w:r>
      <w:r>
        <w:rPr>
          <w:bCs/>
          <w:i/>
          <w:szCs w:val="24"/>
        </w:rPr>
        <w:t>Annual Meetings of the Academy of Criminal Justice Sciences</w:t>
      </w:r>
      <w:r>
        <w:rPr>
          <w:bCs/>
          <w:szCs w:val="24"/>
        </w:rPr>
        <w:t>, March 2002, Anaheim, CA</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C27B01" w:rsidRDefault="00C27B01">
      <w:pPr>
        <w:widowControl/>
        <w:overflowPunct/>
        <w:textAlignment w:val="auto"/>
        <w:rPr>
          <w:bCs/>
          <w:sz w:val="24"/>
        </w:rPr>
      </w:pPr>
      <w:r>
        <w:rPr>
          <w:bCs/>
          <w:sz w:val="24"/>
          <w:szCs w:val="24"/>
        </w:rPr>
        <w:t xml:space="preserve">Tedesco, H., R. L. Zuckerberg, and E. Nichols, 1999. “Designing Surveys for the Next Millenium: Web-Based Questionnaire Design Issues.” Proceedings of the Third </w:t>
      </w:r>
      <w:r>
        <w:rPr>
          <w:bCs/>
          <w:i/>
          <w:sz w:val="24"/>
          <w:szCs w:val="24"/>
        </w:rPr>
        <w:t>ASC International Conference</w:t>
      </w:r>
      <w:r>
        <w:rPr>
          <w:bCs/>
          <w:sz w:val="24"/>
          <w:szCs w:val="24"/>
        </w:rPr>
        <w:t>, Edinburgh, September, pp 103-12.</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C27B01" w:rsidRDefault="00C27B01">
      <w:pPr>
        <w:widowControl/>
        <w:overflowPunct/>
        <w:textAlignment w:val="auto"/>
        <w:rPr>
          <w:bCs/>
          <w:sz w:val="24"/>
        </w:rPr>
      </w:pPr>
      <w:r>
        <w:rPr>
          <w:bCs/>
          <w:sz w:val="24"/>
          <w:szCs w:val="24"/>
        </w:rPr>
        <w:t xml:space="preserve">Couper, M P. 2000, “Web Surveys - A Review of Issues and Approaches.” </w:t>
      </w:r>
      <w:r>
        <w:rPr>
          <w:bCs/>
          <w:i/>
          <w:iCs/>
          <w:sz w:val="24"/>
          <w:szCs w:val="24"/>
        </w:rPr>
        <w:t xml:space="preserve">Public Opinion Quarterly </w:t>
      </w:r>
      <w:r>
        <w:rPr>
          <w:bCs/>
          <w:sz w:val="24"/>
          <w:szCs w:val="24"/>
        </w:rPr>
        <w:t>64:464-494</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C27B01" w:rsidRDefault="00C27B01">
      <w:pPr>
        <w:widowControl/>
        <w:overflowPunct/>
        <w:textAlignment w:val="auto"/>
        <w:rPr>
          <w:bCs/>
          <w:sz w:val="24"/>
        </w:rPr>
      </w:pPr>
      <w:r>
        <w:rPr>
          <w:bCs/>
          <w:sz w:val="24"/>
          <w:szCs w:val="24"/>
        </w:rPr>
        <w:t xml:space="preserve">Dillman, Don A., Robert D. Tortora, and Dennis Bowker. In Press. “Influence of Plain vs. Fancy Design on Response Rates for Web Surveys.” Proceedings of Survey Methods Section, 1998 </w:t>
      </w:r>
      <w:r>
        <w:rPr>
          <w:bCs/>
          <w:i/>
          <w:sz w:val="24"/>
          <w:szCs w:val="24"/>
        </w:rPr>
        <w:t>Annual Meetings of the American Statistical Association</w:t>
      </w:r>
      <w:r>
        <w:rPr>
          <w:bCs/>
          <w:sz w:val="24"/>
          <w:szCs w:val="24"/>
        </w:rPr>
        <w:t>, Dallas, Texas.</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 xml:space="preserve">Dillman, Don A. and Dennis K. Bowker. 2001. The Web Questionnaire Challenge to Survey Methodologists in </w:t>
      </w:r>
      <w:r>
        <w:rPr>
          <w:bCs/>
          <w:i/>
          <w:szCs w:val="24"/>
        </w:rPr>
        <w:t>Dimensions of Internet Science</w:t>
      </w:r>
      <w:r>
        <w:rPr>
          <w:bCs/>
          <w:szCs w:val="24"/>
        </w:rPr>
        <w:t xml:space="preserve">. </w:t>
      </w:r>
      <w:r>
        <w:rPr>
          <w:bCs/>
          <w:i/>
          <w:szCs w:val="24"/>
        </w:rPr>
        <w:t>Edited by Ulf-Dietrich Reips &amp; Michael Bosnjak</w:t>
      </w:r>
      <w:r w:rsidR="000D39ED">
        <w:rPr>
          <w:bCs/>
          <w:szCs w:val="24"/>
        </w:rPr>
        <w:t>.</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5C1E71" w:rsidRDefault="005C1E7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 xml:space="preserve">Nazi, </w:t>
      </w:r>
      <w:r w:rsidR="000D39ED">
        <w:rPr>
          <w:bCs/>
          <w:szCs w:val="24"/>
        </w:rPr>
        <w:t xml:space="preserve">KM. 2010. </w:t>
      </w:r>
      <w:r w:rsidRPr="005C1E71">
        <w:rPr>
          <w:bCs/>
          <w:szCs w:val="24"/>
        </w:rPr>
        <w:t>Veterans' voices: use of the American Customer Satisfaction Index (ACSI) Survey to identify My HealtheVet personal health record users' characteristics, needs, and preferences</w:t>
      </w:r>
      <w:r w:rsidR="000D39ED">
        <w:rPr>
          <w:bCs/>
          <w:szCs w:val="24"/>
        </w:rPr>
        <w:t xml:space="preserve"> in </w:t>
      </w:r>
      <w:r w:rsidR="000D39ED" w:rsidRPr="000D39ED">
        <w:rPr>
          <w:bCs/>
          <w:i/>
          <w:szCs w:val="24"/>
        </w:rPr>
        <w:t>Journal of the American Medical Informatics</w:t>
      </w:r>
    </w:p>
    <w:p w:rsidR="005C1E71" w:rsidRDefault="005C1E7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FA7A6A" w:rsidRDefault="00FA7A6A">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bCs/>
          <w:szCs w:val="24"/>
        </w:rPr>
        <w:br w:type="page"/>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8"/>
          <w:szCs w:val="28"/>
          <w:u w:val="single"/>
        </w:rPr>
      </w:pPr>
      <w:r>
        <w:rPr>
          <w:bCs/>
          <w:sz w:val="28"/>
          <w:szCs w:val="28"/>
          <w:u w:val="single"/>
        </w:rPr>
        <w:lastRenderedPageBreak/>
        <w:t xml:space="preserve">Appendix </w:t>
      </w:r>
      <w:r w:rsidR="00487A4A">
        <w:rPr>
          <w:bCs/>
          <w:sz w:val="28"/>
          <w:szCs w:val="28"/>
          <w:u w:val="single"/>
        </w:rPr>
        <w:t>D</w:t>
      </w:r>
      <w:r>
        <w:rPr>
          <w:bCs/>
          <w:sz w:val="28"/>
          <w:szCs w:val="28"/>
          <w:u w:val="single"/>
        </w:rPr>
        <w:t>: Web Survey Invitation</w:t>
      </w:r>
    </w:p>
    <w:p w:rsidR="00C27B01" w:rsidRDefault="00C27B01">
      <w:pPr>
        <w:pStyle w:val="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27B01" w:rsidRDefault="00C27B01">
      <w:pPr>
        <w:pStyle w:val="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Thank you for visiting www.HUDUSER.org. </w:t>
      </w:r>
    </w:p>
    <w:p w:rsidR="00C27B01" w:rsidRDefault="00C27B01">
      <w:pPr>
        <w:pStyle w:val="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27B01" w:rsidRDefault="00C27B01">
      <w:pPr>
        <w:pStyle w:val="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HUD USER needs your feedback and assistance. Please tell us about your experience at the website. The survey should take about 1-2 minutes of your time.  The feedback you provide will help us enhance our site and serve you better in the future.  All results will be kept strictly confidential. </w:t>
      </w:r>
    </w:p>
    <w:p w:rsidR="00C27B01" w:rsidRDefault="00C27B01">
      <w:pPr>
        <w:pStyle w:val="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27B01" w:rsidRDefault="00C27B01">
      <w:pPr>
        <w:pStyle w:val="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If you have any questions or concerns about this survey, please email PD&amp;R at webmaster@huduser.org. </w:t>
      </w:r>
    </w:p>
    <w:p w:rsidR="00C27B01" w:rsidRDefault="00C27B01">
      <w:pPr>
        <w:pStyle w:val="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27B01" w:rsidRDefault="00C27B01">
      <w:pPr>
        <w:pStyle w:val="3"/>
        <w:tabs>
          <w:tab w:val="left" w:pos="4320"/>
          <w:tab w:val="left" w:pos="5040"/>
        </w:tabs>
        <w:rPr>
          <w:b/>
          <w:bCs/>
          <w:szCs w:val="24"/>
        </w:rPr>
      </w:pPr>
      <w:r>
        <w:rPr>
          <w:b/>
          <w:bCs/>
          <w:szCs w:val="24"/>
        </w:rPr>
        <w:t>Yes, I will help HUD USER</w:t>
      </w:r>
      <w:r>
        <w:rPr>
          <w:b/>
          <w:bCs/>
          <w:szCs w:val="24"/>
        </w:rPr>
        <w:tab/>
      </w:r>
      <w:r>
        <w:rPr>
          <w:b/>
          <w:bCs/>
          <w:szCs w:val="24"/>
          <w:bdr w:val="single" w:sz="4" w:space="0" w:color="auto"/>
        </w:rPr>
        <w:tab/>
      </w:r>
      <w:r>
        <w:rPr>
          <w:b/>
          <w:bCs/>
          <w:szCs w:val="24"/>
        </w:rPr>
        <w:tab/>
      </w:r>
    </w:p>
    <w:p w:rsidR="00C27B01" w:rsidRDefault="00C27B01">
      <w:pPr>
        <w:pStyle w:val="3"/>
        <w:tabs>
          <w:tab w:val="left" w:pos="4320"/>
          <w:tab w:val="left" w:pos="5040"/>
        </w:tabs>
        <w:rPr>
          <w:szCs w:val="24"/>
        </w:rPr>
      </w:pPr>
    </w:p>
    <w:p w:rsidR="00C27B01" w:rsidRDefault="00C27B01">
      <w:pPr>
        <w:pStyle w:val="3"/>
        <w:tabs>
          <w:tab w:val="left" w:pos="4320"/>
          <w:tab w:val="left" w:pos="5040"/>
        </w:tabs>
        <w:rPr>
          <w:b/>
          <w:bCs/>
          <w:szCs w:val="24"/>
        </w:rPr>
      </w:pPr>
      <w:r>
        <w:rPr>
          <w:b/>
          <w:bCs/>
          <w:szCs w:val="24"/>
        </w:rPr>
        <w:t xml:space="preserve">Decline </w:t>
      </w:r>
      <w:r>
        <w:rPr>
          <w:b/>
          <w:bCs/>
          <w:szCs w:val="24"/>
        </w:rPr>
        <w:tab/>
      </w:r>
      <w:r>
        <w:rPr>
          <w:b/>
          <w:bCs/>
          <w:szCs w:val="24"/>
          <w:bdr w:val="single" w:sz="4" w:space="0" w:color="auto"/>
        </w:rPr>
        <w:tab/>
      </w:r>
      <w:r>
        <w:rPr>
          <w:b/>
          <w:bCs/>
          <w:szCs w:val="24"/>
        </w:rPr>
        <w:tab/>
      </w:r>
    </w:p>
    <w:p w:rsidR="00C27B01" w:rsidRDefault="00C27B01">
      <w:pPr>
        <w:pStyle w:val="3"/>
        <w:widowControl/>
        <w:tabs>
          <w:tab w:val="left" w:pos="4320"/>
          <w:tab w:val="left" w:pos="5040"/>
        </w:tabs>
        <w:rPr>
          <w:szCs w:val="24"/>
        </w:rPr>
      </w:pPr>
    </w:p>
    <w:p w:rsidR="00C27B01" w:rsidRDefault="00C27B01">
      <w:pPr>
        <w:pStyle w:val="3"/>
        <w:widowControl/>
        <w:tabs>
          <w:tab w:val="left" w:pos="4320"/>
          <w:tab w:val="left" w:pos="5040"/>
        </w:tabs>
        <w:rPr>
          <w:b/>
          <w:szCs w:val="24"/>
        </w:rPr>
      </w:pPr>
      <w:r>
        <w:rPr>
          <w:b/>
          <w:szCs w:val="24"/>
        </w:rPr>
        <w:t>Remind Me Later</w:t>
      </w:r>
      <w:r>
        <w:rPr>
          <w:b/>
          <w:szCs w:val="24"/>
        </w:rPr>
        <w:tab/>
      </w:r>
      <w:r>
        <w:rPr>
          <w:b/>
          <w:szCs w:val="24"/>
          <w:bdr w:val="single" w:sz="4" w:space="0" w:color="auto"/>
        </w:rPr>
        <w:tab/>
      </w:r>
      <w:r>
        <w:rPr>
          <w:b/>
          <w:szCs w:val="24"/>
        </w:rPr>
        <w:tab/>
      </w:r>
    </w:p>
    <w:p w:rsidR="00C27B01" w:rsidRDefault="00C27B01">
      <w:pPr>
        <w:pStyle w:val="3"/>
        <w:widowControl/>
        <w:tabs>
          <w:tab w:val="left" w:pos="4320"/>
          <w:tab w:val="left" w:pos="5040"/>
        </w:tabs>
        <w:rPr>
          <w:b/>
          <w:szCs w:val="24"/>
        </w:rPr>
      </w:pP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sectPr w:rsidR="00C27B01">
      <w:headerReference w:type="even" r:id="rId9"/>
      <w:headerReference w:type="default" r:id="rId10"/>
      <w:footnotePr>
        <w:numRestart w:val="eachSect"/>
      </w:footnotePr>
      <w:endnotePr>
        <w:numFmt w:val="decimal"/>
      </w:endnotePr>
      <w:type w:val="continuous"/>
      <w:pgSz w:w="12240" w:h="15840" w:code="1"/>
      <w:pgMar w:top="960" w:right="1296" w:bottom="960" w:left="1440" w:header="480"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D95" w:rsidRDefault="00EE3D95">
      <w:r>
        <w:separator/>
      </w:r>
    </w:p>
  </w:endnote>
  <w:endnote w:type="continuationSeparator" w:id="0">
    <w:p w:rsidR="00EE3D95" w:rsidRDefault="00EE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D95" w:rsidRDefault="00EE3D95">
      <w:r>
        <w:separator/>
      </w:r>
    </w:p>
  </w:footnote>
  <w:footnote w:type="continuationSeparator" w:id="0">
    <w:p w:rsidR="00EE3D95" w:rsidRDefault="00EE3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36" w:rsidRDefault="007E6936">
    <w:pPr>
      <w:pStyle w:val="Header"/>
      <w:framePr w:w="576" w:wrap="auto"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7E6936" w:rsidRDefault="007E69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36" w:rsidRDefault="007E6936">
    <w:pPr>
      <w:pStyle w:val="Header"/>
      <w:framePr w:w="576" w:wrap="auto"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3301C">
      <w:rPr>
        <w:rStyle w:val="PageNumber"/>
        <w:noProof/>
      </w:rPr>
      <w:t>1</w:t>
    </w:r>
    <w:r>
      <w:rPr>
        <w:rStyle w:val="PageNumber"/>
      </w:rPr>
      <w:fldChar w:fldCharType="end"/>
    </w:r>
  </w:p>
  <w:p w:rsidR="007E6936" w:rsidRDefault="007E69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32ED0A"/>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6EF2A2C"/>
    <w:multiLevelType w:val="multilevel"/>
    <w:tmpl w:val="A816F8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491911"/>
    <w:multiLevelType w:val="hybridMultilevel"/>
    <w:tmpl w:val="44F00E72"/>
    <w:lvl w:ilvl="0" w:tplc="DE6A236A">
      <w:start w:val="1"/>
      <w:numFmt w:val="decimal"/>
      <w:lvlText w:val="%1."/>
      <w:lvlJc w:val="left"/>
      <w:pPr>
        <w:tabs>
          <w:tab w:val="num" w:pos="720"/>
        </w:tabs>
        <w:ind w:left="720" w:hanging="360"/>
      </w:pPr>
      <w:rPr>
        <w:rFonts w:hint="default"/>
      </w:rPr>
    </w:lvl>
    <w:lvl w:ilvl="1" w:tplc="F82A0750" w:tentative="1">
      <w:start w:val="1"/>
      <w:numFmt w:val="lowerLetter"/>
      <w:lvlText w:val="%2."/>
      <w:lvlJc w:val="left"/>
      <w:pPr>
        <w:tabs>
          <w:tab w:val="num" w:pos="1440"/>
        </w:tabs>
        <w:ind w:left="1440" w:hanging="360"/>
      </w:pPr>
    </w:lvl>
    <w:lvl w:ilvl="2" w:tplc="D12AB394" w:tentative="1">
      <w:start w:val="1"/>
      <w:numFmt w:val="lowerRoman"/>
      <w:lvlText w:val="%3."/>
      <w:lvlJc w:val="right"/>
      <w:pPr>
        <w:tabs>
          <w:tab w:val="num" w:pos="2160"/>
        </w:tabs>
        <w:ind w:left="2160" w:hanging="180"/>
      </w:pPr>
    </w:lvl>
    <w:lvl w:ilvl="3" w:tplc="B29A31DA" w:tentative="1">
      <w:start w:val="1"/>
      <w:numFmt w:val="decimal"/>
      <w:lvlText w:val="%4."/>
      <w:lvlJc w:val="left"/>
      <w:pPr>
        <w:tabs>
          <w:tab w:val="num" w:pos="2880"/>
        </w:tabs>
        <w:ind w:left="2880" w:hanging="360"/>
      </w:pPr>
    </w:lvl>
    <w:lvl w:ilvl="4" w:tplc="CBB6AC8A" w:tentative="1">
      <w:start w:val="1"/>
      <w:numFmt w:val="lowerLetter"/>
      <w:lvlText w:val="%5."/>
      <w:lvlJc w:val="left"/>
      <w:pPr>
        <w:tabs>
          <w:tab w:val="num" w:pos="3600"/>
        </w:tabs>
        <w:ind w:left="3600" w:hanging="360"/>
      </w:pPr>
    </w:lvl>
    <w:lvl w:ilvl="5" w:tplc="9542ACD6" w:tentative="1">
      <w:start w:val="1"/>
      <w:numFmt w:val="lowerRoman"/>
      <w:lvlText w:val="%6."/>
      <w:lvlJc w:val="right"/>
      <w:pPr>
        <w:tabs>
          <w:tab w:val="num" w:pos="4320"/>
        </w:tabs>
        <w:ind w:left="4320" w:hanging="180"/>
      </w:pPr>
    </w:lvl>
    <w:lvl w:ilvl="6" w:tplc="34E45658" w:tentative="1">
      <w:start w:val="1"/>
      <w:numFmt w:val="decimal"/>
      <w:lvlText w:val="%7."/>
      <w:lvlJc w:val="left"/>
      <w:pPr>
        <w:tabs>
          <w:tab w:val="num" w:pos="5040"/>
        </w:tabs>
        <w:ind w:left="5040" w:hanging="360"/>
      </w:pPr>
    </w:lvl>
    <w:lvl w:ilvl="7" w:tplc="CFB4D688" w:tentative="1">
      <w:start w:val="1"/>
      <w:numFmt w:val="lowerLetter"/>
      <w:lvlText w:val="%8."/>
      <w:lvlJc w:val="left"/>
      <w:pPr>
        <w:tabs>
          <w:tab w:val="num" w:pos="5760"/>
        </w:tabs>
        <w:ind w:left="5760" w:hanging="360"/>
      </w:pPr>
    </w:lvl>
    <w:lvl w:ilvl="8" w:tplc="CDD6397A" w:tentative="1">
      <w:start w:val="1"/>
      <w:numFmt w:val="lowerRoman"/>
      <w:lvlText w:val="%9."/>
      <w:lvlJc w:val="right"/>
      <w:pPr>
        <w:tabs>
          <w:tab w:val="num" w:pos="6480"/>
        </w:tabs>
        <w:ind w:left="6480" w:hanging="180"/>
      </w:pPr>
    </w:lvl>
  </w:abstractNum>
  <w:abstractNum w:abstractNumId="4">
    <w:nsid w:val="0F6F4AC9"/>
    <w:multiLevelType w:val="multilevel"/>
    <w:tmpl w:val="960A972A"/>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283688D"/>
    <w:multiLevelType w:val="multilevel"/>
    <w:tmpl w:val="E91446C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C56034"/>
    <w:multiLevelType w:val="multilevel"/>
    <w:tmpl w:val="D6C83AE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CDF4DF5"/>
    <w:multiLevelType w:val="multilevel"/>
    <w:tmpl w:val="09740FCC"/>
    <w:lvl w:ilvl="0">
      <w:start w:val="2"/>
      <w:numFmt w:val="decimal"/>
      <w:lvlText w:val="%1"/>
      <w:legacy w:legacy="1" w:legacySpace="120" w:legacyIndent="570"/>
      <w:lvlJc w:val="left"/>
      <w:pPr>
        <w:ind w:left="570" w:hanging="570"/>
      </w:pPr>
    </w:lvl>
    <w:lvl w:ilvl="1">
      <w:start w:val="5"/>
      <w:numFmt w:val="decimal"/>
      <w:lvlText w:val="%1-%2"/>
      <w:legacy w:legacy="1" w:legacySpace="120" w:legacyIndent="570"/>
      <w:lvlJc w:val="left"/>
      <w:pPr>
        <w:ind w:left="1140" w:hanging="570"/>
      </w:pPr>
    </w:lvl>
    <w:lvl w:ilvl="2">
      <w:start w:val="1"/>
      <w:numFmt w:val="decimal"/>
      <w:lvlText w:val="%1-%2.%3"/>
      <w:legacy w:legacy="1" w:legacySpace="120" w:legacyIndent="720"/>
      <w:lvlJc w:val="left"/>
      <w:pPr>
        <w:ind w:left="1860" w:hanging="720"/>
      </w:pPr>
    </w:lvl>
    <w:lvl w:ilvl="3">
      <w:start w:val="1"/>
      <w:numFmt w:val="decimal"/>
      <w:lvlText w:val="%1-%2.%3.%4"/>
      <w:legacy w:legacy="1" w:legacySpace="120" w:legacyIndent="720"/>
      <w:lvlJc w:val="left"/>
      <w:pPr>
        <w:ind w:left="2580" w:hanging="720"/>
      </w:pPr>
    </w:lvl>
    <w:lvl w:ilvl="4">
      <w:start w:val="1"/>
      <w:numFmt w:val="decimal"/>
      <w:lvlText w:val="%1-%2.%3.%4.%5"/>
      <w:legacy w:legacy="1" w:legacySpace="120" w:legacyIndent="1080"/>
      <w:lvlJc w:val="left"/>
      <w:pPr>
        <w:ind w:left="3660" w:hanging="1080"/>
      </w:pPr>
    </w:lvl>
    <w:lvl w:ilvl="5">
      <w:start w:val="1"/>
      <w:numFmt w:val="decimal"/>
      <w:lvlText w:val="%1-%2.%3.%4.%5.%6"/>
      <w:legacy w:legacy="1" w:legacySpace="120" w:legacyIndent="1080"/>
      <w:lvlJc w:val="left"/>
      <w:pPr>
        <w:ind w:left="4740" w:hanging="1080"/>
      </w:pPr>
    </w:lvl>
    <w:lvl w:ilvl="6">
      <w:start w:val="1"/>
      <w:numFmt w:val="decimal"/>
      <w:lvlText w:val="%1-%2.%3.%4.%5.%6.%7"/>
      <w:legacy w:legacy="1" w:legacySpace="120" w:legacyIndent="1440"/>
      <w:lvlJc w:val="left"/>
      <w:pPr>
        <w:ind w:left="6180" w:hanging="1440"/>
      </w:pPr>
    </w:lvl>
    <w:lvl w:ilvl="7">
      <w:start w:val="1"/>
      <w:numFmt w:val="decimal"/>
      <w:lvlText w:val="%1-%2.%3.%4.%5.%6.%7.%8"/>
      <w:legacy w:legacy="1" w:legacySpace="120" w:legacyIndent="1440"/>
      <w:lvlJc w:val="left"/>
      <w:pPr>
        <w:ind w:left="7620" w:hanging="1440"/>
      </w:pPr>
    </w:lvl>
    <w:lvl w:ilvl="8">
      <w:start w:val="1"/>
      <w:numFmt w:val="decimal"/>
      <w:lvlText w:val="%1-%2.%3.%4.%5.%6.%7.%8.%9"/>
      <w:legacy w:legacy="1" w:legacySpace="120" w:legacyIndent="1800"/>
      <w:lvlJc w:val="left"/>
      <w:pPr>
        <w:ind w:left="9420" w:hanging="1800"/>
      </w:pPr>
    </w:lvl>
  </w:abstractNum>
  <w:abstractNum w:abstractNumId="8">
    <w:nsid w:val="224449D3"/>
    <w:multiLevelType w:val="multilevel"/>
    <w:tmpl w:val="B8AACFE4"/>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2E00B86"/>
    <w:multiLevelType w:val="hybridMultilevel"/>
    <w:tmpl w:val="112C0CFA"/>
    <w:lvl w:ilvl="0" w:tplc="7550DC1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C9B590C"/>
    <w:multiLevelType w:val="hybridMultilevel"/>
    <w:tmpl w:val="95EE57DA"/>
    <w:lvl w:ilvl="0" w:tplc="8CA403A6">
      <w:start w:val="1"/>
      <w:numFmt w:val="decimal"/>
      <w:lvlText w:val="%1."/>
      <w:lvlJc w:val="left"/>
      <w:pPr>
        <w:tabs>
          <w:tab w:val="num" w:pos="720"/>
        </w:tabs>
        <w:ind w:left="720" w:hanging="360"/>
      </w:pPr>
      <w:rPr>
        <w:rFonts w:hint="default"/>
      </w:rPr>
    </w:lvl>
    <w:lvl w:ilvl="1" w:tplc="3DD0A54A" w:tentative="1">
      <w:start w:val="1"/>
      <w:numFmt w:val="lowerLetter"/>
      <w:lvlText w:val="%2."/>
      <w:lvlJc w:val="left"/>
      <w:pPr>
        <w:tabs>
          <w:tab w:val="num" w:pos="1440"/>
        </w:tabs>
        <w:ind w:left="1440" w:hanging="360"/>
      </w:pPr>
    </w:lvl>
    <w:lvl w:ilvl="2" w:tplc="84D8D87A" w:tentative="1">
      <w:start w:val="1"/>
      <w:numFmt w:val="lowerRoman"/>
      <w:lvlText w:val="%3."/>
      <w:lvlJc w:val="right"/>
      <w:pPr>
        <w:tabs>
          <w:tab w:val="num" w:pos="2160"/>
        </w:tabs>
        <w:ind w:left="2160" w:hanging="180"/>
      </w:pPr>
    </w:lvl>
    <w:lvl w:ilvl="3" w:tplc="3C724248" w:tentative="1">
      <w:start w:val="1"/>
      <w:numFmt w:val="decimal"/>
      <w:lvlText w:val="%4."/>
      <w:lvlJc w:val="left"/>
      <w:pPr>
        <w:tabs>
          <w:tab w:val="num" w:pos="2880"/>
        </w:tabs>
        <w:ind w:left="2880" w:hanging="360"/>
      </w:pPr>
    </w:lvl>
    <w:lvl w:ilvl="4" w:tplc="54C22AD4" w:tentative="1">
      <w:start w:val="1"/>
      <w:numFmt w:val="lowerLetter"/>
      <w:lvlText w:val="%5."/>
      <w:lvlJc w:val="left"/>
      <w:pPr>
        <w:tabs>
          <w:tab w:val="num" w:pos="3600"/>
        </w:tabs>
        <w:ind w:left="3600" w:hanging="360"/>
      </w:pPr>
    </w:lvl>
    <w:lvl w:ilvl="5" w:tplc="8510404A" w:tentative="1">
      <w:start w:val="1"/>
      <w:numFmt w:val="lowerRoman"/>
      <w:lvlText w:val="%6."/>
      <w:lvlJc w:val="right"/>
      <w:pPr>
        <w:tabs>
          <w:tab w:val="num" w:pos="4320"/>
        </w:tabs>
        <w:ind w:left="4320" w:hanging="180"/>
      </w:pPr>
    </w:lvl>
    <w:lvl w:ilvl="6" w:tplc="E6D870C4" w:tentative="1">
      <w:start w:val="1"/>
      <w:numFmt w:val="decimal"/>
      <w:lvlText w:val="%7."/>
      <w:lvlJc w:val="left"/>
      <w:pPr>
        <w:tabs>
          <w:tab w:val="num" w:pos="5040"/>
        </w:tabs>
        <w:ind w:left="5040" w:hanging="360"/>
      </w:pPr>
    </w:lvl>
    <w:lvl w:ilvl="7" w:tplc="AB62445A" w:tentative="1">
      <w:start w:val="1"/>
      <w:numFmt w:val="lowerLetter"/>
      <w:lvlText w:val="%8."/>
      <w:lvlJc w:val="left"/>
      <w:pPr>
        <w:tabs>
          <w:tab w:val="num" w:pos="5760"/>
        </w:tabs>
        <w:ind w:left="5760" w:hanging="360"/>
      </w:pPr>
    </w:lvl>
    <w:lvl w:ilvl="8" w:tplc="A62C9900" w:tentative="1">
      <w:start w:val="1"/>
      <w:numFmt w:val="lowerRoman"/>
      <w:lvlText w:val="%9."/>
      <w:lvlJc w:val="right"/>
      <w:pPr>
        <w:tabs>
          <w:tab w:val="num" w:pos="6480"/>
        </w:tabs>
        <w:ind w:left="6480" w:hanging="180"/>
      </w:pPr>
    </w:lvl>
  </w:abstractNum>
  <w:abstractNum w:abstractNumId="11">
    <w:nsid w:val="42FF71C7"/>
    <w:multiLevelType w:val="multilevel"/>
    <w:tmpl w:val="9E3E1D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8704785"/>
    <w:multiLevelType w:val="multilevel"/>
    <w:tmpl w:val="F81CDB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090670"/>
    <w:multiLevelType w:val="multilevel"/>
    <w:tmpl w:val="5A862D4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01F0510"/>
    <w:multiLevelType w:val="multilevel"/>
    <w:tmpl w:val="C6343B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51C6656F"/>
    <w:multiLevelType w:val="multilevel"/>
    <w:tmpl w:val="37F8A4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43E1334"/>
    <w:multiLevelType w:val="multilevel"/>
    <w:tmpl w:val="C5C82C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5C51B82"/>
    <w:multiLevelType w:val="singleLevel"/>
    <w:tmpl w:val="F670C4A2"/>
    <w:lvl w:ilvl="0">
      <w:start w:val="2"/>
      <w:numFmt w:val="upperLetter"/>
      <w:lvlText w:val="%1."/>
      <w:legacy w:legacy="1" w:legacySpace="120" w:legacyIndent="390"/>
      <w:lvlJc w:val="left"/>
      <w:pPr>
        <w:ind w:left="750" w:hanging="390"/>
      </w:pPr>
    </w:lvl>
  </w:abstractNum>
  <w:abstractNum w:abstractNumId="18">
    <w:nsid w:val="62290607"/>
    <w:multiLevelType w:val="multilevel"/>
    <w:tmpl w:val="F146BF8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5C0127"/>
    <w:multiLevelType w:val="multilevel"/>
    <w:tmpl w:val="C6040F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75736A3"/>
    <w:multiLevelType w:val="hybridMultilevel"/>
    <w:tmpl w:val="0A7A5788"/>
    <w:lvl w:ilvl="0" w:tplc="CAE8B8DE">
      <w:start w:val="1"/>
      <w:numFmt w:val="decimal"/>
      <w:lvlText w:val="%1."/>
      <w:lvlJc w:val="left"/>
      <w:pPr>
        <w:tabs>
          <w:tab w:val="num" w:pos="720"/>
        </w:tabs>
        <w:ind w:left="720" w:hanging="360"/>
      </w:pPr>
      <w:rPr>
        <w:rFonts w:hint="default"/>
      </w:rPr>
    </w:lvl>
    <w:lvl w:ilvl="1" w:tplc="9A0408AE" w:tentative="1">
      <w:start w:val="1"/>
      <w:numFmt w:val="lowerLetter"/>
      <w:lvlText w:val="%2."/>
      <w:lvlJc w:val="left"/>
      <w:pPr>
        <w:tabs>
          <w:tab w:val="num" w:pos="1440"/>
        </w:tabs>
        <w:ind w:left="1440" w:hanging="360"/>
      </w:pPr>
    </w:lvl>
    <w:lvl w:ilvl="2" w:tplc="4CD27340" w:tentative="1">
      <w:start w:val="1"/>
      <w:numFmt w:val="lowerRoman"/>
      <w:lvlText w:val="%3."/>
      <w:lvlJc w:val="right"/>
      <w:pPr>
        <w:tabs>
          <w:tab w:val="num" w:pos="2160"/>
        </w:tabs>
        <w:ind w:left="2160" w:hanging="180"/>
      </w:pPr>
    </w:lvl>
    <w:lvl w:ilvl="3" w:tplc="E7E60DDE" w:tentative="1">
      <w:start w:val="1"/>
      <w:numFmt w:val="decimal"/>
      <w:lvlText w:val="%4."/>
      <w:lvlJc w:val="left"/>
      <w:pPr>
        <w:tabs>
          <w:tab w:val="num" w:pos="2880"/>
        </w:tabs>
        <w:ind w:left="2880" w:hanging="360"/>
      </w:pPr>
    </w:lvl>
    <w:lvl w:ilvl="4" w:tplc="5E7E8DF4" w:tentative="1">
      <w:start w:val="1"/>
      <w:numFmt w:val="lowerLetter"/>
      <w:lvlText w:val="%5."/>
      <w:lvlJc w:val="left"/>
      <w:pPr>
        <w:tabs>
          <w:tab w:val="num" w:pos="3600"/>
        </w:tabs>
        <w:ind w:left="3600" w:hanging="360"/>
      </w:pPr>
    </w:lvl>
    <w:lvl w:ilvl="5" w:tplc="4418E292" w:tentative="1">
      <w:start w:val="1"/>
      <w:numFmt w:val="lowerRoman"/>
      <w:lvlText w:val="%6."/>
      <w:lvlJc w:val="right"/>
      <w:pPr>
        <w:tabs>
          <w:tab w:val="num" w:pos="4320"/>
        </w:tabs>
        <w:ind w:left="4320" w:hanging="180"/>
      </w:pPr>
    </w:lvl>
    <w:lvl w:ilvl="6" w:tplc="A25C0ACC" w:tentative="1">
      <w:start w:val="1"/>
      <w:numFmt w:val="decimal"/>
      <w:lvlText w:val="%7."/>
      <w:lvlJc w:val="left"/>
      <w:pPr>
        <w:tabs>
          <w:tab w:val="num" w:pos="5040"/>
        </w:tabs>
        <w:ind w:left="5040" w:hanging="360"/>
      </w:pPr>
    </w:lvl>
    <w:lvl w:ilvl="7" w:tplc="ADC280C4" w:tentative="1">
      <w:start w:val="1"/>
      <w:numFmt w:val="lowerLetter"/>
      <w:lvlText w:val="%8."/>
      <w:lvlJc w:val="left"/>
      <w:pPr>
        <w:tabs>
          <w:tab w:val="num" w:pos="5760"/>
        </w:tabs>
        <w:ind w:left="5760" w:hanging="360"/>
      </w:pPr>
    </w:lvl>
    <w:lvl w:ilvl="8" w:tplc="6CD6C656" w:tentative="1">
      <w:start w:val="1"/>
      <w:numFmt w:val="lowerRoman"/>
      <w:lvlText w:val="%9."/>
      <w:lvlJc w:val="right"/>
      <w:pPr>
        <w:tabs>
          <w:tab w:val="num" w:pos="6480"/>
        </w:tabs>
        <w:ind w:left="6480" w:hanging="180"/>
      </w:pPr>
    </w:lvl>
  </w:abstractNum>
  <w:abstractNum w:abstractNumId="21">
    <w:nsid w:val="6B084EE1"/>
    <w:multiLevelType w:val="hybridMultilevel"/>
    <w:tmpl w:val="580E897A"/>
    <w:lvl w:ilvl="0" w:tplc="E4563752">
      <w:start w:val="1"/>
      <w:numFmt w:val="decimal"/>
      <w:lvlText w:val="%1."/>
      <w:lvlJc w:val="left"/>
      <w:pPr>
        <w:tabs>
          <w:tab w:val="num" w:pos="720"/>
        </w:tabs>
        <w:ind w:left="720" w:hanging="360"/>
      </w:pPr>
      <w:rPr>
        <w:rFonts w:hint="default"/>
      </w:rPr>
    </w:lvl>
    <w:lvl w:ilvl="1" w:tplc="8D2AF412">
      <w:start w:val="1"/>
      <w:numFmt w:val="lowerLetter"/>
      <w:lvlText w:val="%2."/>
      <w:lvlJc w:val="left"/>
      <w:pPr>
        <w:tabs>
          <w:tab w:val="num" w:pos="1440"/>
        </w:tabs>
        <w:ind w:left="1440" w:hanging="360"/>
      </w:pPr>
      <w:rPr>
        <w:rFonts w:hint="default"/>
      </w:rPr>
    </w:lvl>
    <w:lvl w:ilvl="2" w:tplc="0FF0E204" w:tentative="1">
      <w:start w:val="1"/>
      <w:numFmt w:val="lowerRoman"/>
      <w:lvlText w:val="%3."/>
      <w:lvlJc w:val="right"/>
      <w:pPr>
        <w:tabs>
          <w:tab w:val="num" w:pos="2160"/>
        </w:tabs>
        <w:ind w:left="2160" w:hanging="180"/>
      </w:pPr>
    </w:lvl>
    <w:lvl w:ilvl="3" w:tplc="4DD8A536" w:tentative="1">
      <w:start w:val="1"/>
      <w:numFmt w:val="decimal"/>
      <w:lvlText w:val="%4."/>
      <w:lvlJc w:val="left"/>
      <w:pPr>
        <w:tabs>
          <w:tab w:val="num" w:pos="2880"/>
        </w:tabs>
        <w:ind w:left="2880" w:hanging="360"/>
      </w:pPr>
    </w:lvl>
    <w:lvl w:ilvl="4" w:tplc="803E3C3C" w:tentative="1">
      <w:start w:val="1"/>
      <w:numFmt w:val="lowerLetter"/>
      <w:lvlText w:val="%5."/>
      <w:lvlJc w:val="left"/>
      <w:pPr>
        <w:tabs>
          <w:tab w:val="num" w:pos="3600"/>
        </w:tabs>
        <w:ind w:left="3600" w:hanging="360"/>
      </w:pPr>
    </w:lvl>
    <w:lvl w:ilvl="5" w:tplc="2446FD40" w:tentative="1">
      <w:start w:val="1"/>
      <w:numFmt w:val="lowerRoman"/>
      <w:lvlText w:val="%6."/>
      <w:lvlJc w:val="right"/>
      <w:pPr>
        <w:tabs>
          <w:tab w:val="num" w:pos="4320"/>
        </w:tabs>
        <w:ind w:left="4320" w:hanging="180"/>
      </w:pPr>
    </w:lvl>
    <w:lvl w:ilvl="6" w:tplc="068807E4" w:tentative="1">
      <w:start w:val="1"/>
      <w:numFmt w:val="decimal"/>
      <w:lvlText w:val="%7."/>
      <w:lvlJc w:val="left"/>
      <w:pPr>
        <w:tabs>
          <w:tab w:val="num" w:pos="5040"/>
        </w:tabs>
        <w:ind w:left="5040" w:hanging="360"/>
      </w:pPr>
    </w:lvl>
    <w:lvl w:ilvl="7" w:tplc="2D7C78FC" w:tentative="1">
      <w:start w:val="1"/>
      <w:numFmt w:val="lowerLetter"/>
      <w:lvlText w:val="%8."/>
      <w:lvlJc w:val="left"/>
      <w:pPr>
        <w:tabs>
          <w:tab w:val="num" w:pos="5760"/>
        </w:tabs>
        <w:ind w:left="5760" w:hanging="360"/>
      </w:pPr>
    </w:lvl>
    <w:lvl w:ilvl="8" w:tplc="F8A2142C" w:tentative="1">
      <w:start w:val="1"/>
      <w:numFmt w:val="lowerRoman"/>
      <w:lvlText w:val="%9."/>
      <w:lvlJc w:val="right"/>
      <w:pPr>
        <w:tabs>
          <w:tab w:val="num" w:pos="6480"/>
        </w:tabs>
        <w:ind w:left="6480" w:hanging="180"/>
      </w:pPr>
    </w:lvl>
  </w:abstractNum>
  <w:abstractNum w:abstractNumId="22">
    <w:nsid w:val="6C73484D"/>
    <w:multiLevelType w:val="singleLevel"/>
    <w:tmpl w:val="42C4BA98"/>
    <w:lvl w:ilvl="0">
      <w:numFmt w:val="bullet"/>
      <w:lvlText w:val="-"/>
      <w:lvlJc w:val="left"/>
      <w:pPr>
        <w:tabs>
          <w:tab w:val="num" w:pos="360"/>
        </w:tabs>
        <w:ind w:left="360" w:hanging="360"/>
      </w:pPr>
      <w:rPr>
        <w:rFonts w:hint="default"/>
      </w:rPr>
    </w:lvl>
  </w:abstractNum>
  <w:abstractNum w:abstractNumId="23">
    <w:nsid w:val="6CCB7369"/>
    <w:multiLevelType w:val="hybridMultilevel"/>
    <w:tmpl w:val="91E21B96"/>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EB4345B"/>
    <w:multiLevelType w:val="multilevel"/>
    <w:tmpl w:val="5628B0F6"/>
    <w:lvl w:ilvl="0">
      <w:start w:val="2"/>
      <w:numFmt w:val="decimal"/>
      <w:lvlText w:val="%1."/>
      <w:lvlJc w:val="left"/>
      <w:pPr>
        <w:tabs>
          <w:tab w:val="num" w:pos="720"/>
        </w:tabs>
        <w:ind w:left="720" w:hanging="720"/>
      </w:pPr>
      <w:rPr>
        <w:rFonts w:hint="default"/>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25">
    <w:nsid w:val="739F7416"/>
    <w:multiLevelType w:val="multilevel"/>
    <w:tmpl w:val="E78A3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AC76530"/>
    <w:multiLevelType w:val="multilevel"/>
    <w:tmpl w:val="CBC0226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7"/>
  </w:num>
  <w:num w:numId="2">
    <w:abstractNumId w:val="17"/>
  </w:num>
  <w:num w:numId="3">
    <w:abstractNumId w:val="0"/>
    <w:lvlOverride w:ilvl="0">
      <w:lvl w:ilvl="0">
        <w:start w:val="1"/>
        <w:numFmt w:val="bullet"/>
        <w:lvlText w:val=""/>
        <w:legacy w:legacy="1" w:legacySpace="120" w:legacyIndent="360"/>
        <w:lvlJc w:val="left"/>
        <w:pPr>
          <w:ind w:left="780" w:hanging="360"/>
        </w:pPr>
        <w:rPr>
          <w:rFonts w:ascii="Symbol" w:hAnsi="Symbol" w:hint="default"/>
        </w:rPr>
      </w:lvl>
    </w:lvlOverride>
  </w:num>
  <w:num w:numId="4">
    <w:abstractNumId w:val="8"/>
  </w:num>
  <w:num w:numId="5">
    <w:abstractNumId w:val="13"/>
  </w:num>
  <w:num w:numId="6">
    <w:abstractNumId w:val="4"/>
  </w:num>
  <w:num w:numId="7">
    <w:abstractNumId w:val="11"/>
  </w:num>
  <w:num w:numId="8">
    <w:abstractNumId w:val="25"/>
  </w:num>
  <w:num w:numId="9">
    <w:abstractNumId w:val="18"/>
  </w:num>
  <w:num w:numId="10">
    <w:abstractNumId w:val="6"/>
  </w:num>
  <w:num w:numId="11">
    <w:abstractNumId w:val="26"/>
  </w:num>
  <w:num w:numId="12">
    <w:abstractNumId w:val="0"/>
    <w:lvlOverride w:ilvl="0">
      <w:lvl w:ilvl="0">
        <w:start w:val="1"/>
        <w:numFmt w:val="bullet"/>
        <w:lvlText w:val=""/>
        <w:legacy w:legacy="1" w:legacySpace="0" w:legacyIndent="360"/>
        <w:lvlJc w:val="left"/>
        <w:pPr>
          <w:ind w:left="360" w:hanging="360"/>
        </w:pPr>
        <w:rPr>
          <w:rFonts w:ascii="Symbol" w:hAnsi="Symbol" w:hint="default"/>
          <w:b w:val="0"/>
          <w:i w:val="0"/>
          <w:color w:val="000000"/>
          <w:sz w:val="24"/>
        </w:rPr>
      </w:lvl>
    </w:lvlOverride>
  </w:num>
  <w:num w:numId="13">
    <w:abstractNumId w:val="14"/>
  </w:num>
  <w:num w:numId="14">
    <w:abstractNumId w:val="15"/>
  </w:num>
  <w:num w:numId="15">
    <w:abstractNumId w:val="12"/>
  </w:num>
  <w:num w:numId="16">
    <w:abstractNumId w:val="2"/>
  </w:num>
  <w:num w:numId="17">
    <w:abstractNumId w:val="19"/>
  </w:num>
  <w:num w:numId="18">
    <w:abstractNumId w:val="21"/>
  </w:num>
  <w:num w:numId="19">
    <w:abstractNumId w:val="3"/>
  </w:num>
  <w:num w:numId="20">
    <w:abstractNumId w:val="10"/>
  </w:num>
  <w:num w:numId="21">
    <w:abstractNumId w:val="20"/>
  </w:num>
  <w:num w:numId="22">
    <w:abstractNumId w:val="5"/>
  </w:num>
  <w:num w:numId="23">
    <w:abstractNumId w:val="16"/>
  </w:num>
  <w:num w:numId="24">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abstractNumId w:val="22"/>
  </w:num>
  <w:num w:numId="26">
    <w:abstractNumId w:val="23"/>
  </w:num>
  <w:num w:numId="27">
    <w:abstractNumId w:val="24"/>
  </w:num>
  <w:num w:numId="28">
    <w:abstractNumId w:val="9"/>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4C053A"/>
    <w:rsid w:val="00004C74"/>
    <w:rsid w:val="000277C9"/>
    <w:rsid w:val="00043DEA"/>
    <w:rsid w:val="00046355"/>
    <w:rsid w:val="00077CAE"/>
    <w:rsid w:val="000812AE"/>
    <w:rsid w:val="000A462B"/>
    <w:rsid w:val="000C146B"/>
    <w:rsid w:val="000D39ED"/>
    <w:rsid w:val="0012005A"/>
    <w:rsid w:val="001210E1"/>
    <w:rsid w:val="00185947"/>
    <w:rsid w:val="001870C7"/>
    <w:rsid w:val="001F480F"/>
    <w:rsid w:val="001F6478"/>
    <w:rsid w:val="00261BD6"/>
    <w:rsid w:val="0026208C"/>
    <w:rsid w:val="0027673C"/>
    <w:rsid w:val="0028775F"/>
    <w:rsid w:val="002D6812"/>
    <w:rsid w:val="002D738F"/>
    <w:rsid w:val="00300C70"/>
    <w:rsid w:val="003959DC"/>
    <w:rsid w:val="003A5037"/>
    <w:rsid w:val="003F4269"/>
    <w:rsid w:val="004060A5"/>
    <w:rsid w:val="004237CC"/>
    <w:rsid w:val="00487A4A"/>
    <w:rsid w:val="004C053A"/>
    <w:rsid w:val="0053301C"/>
    <w:rsid w:val="0053309E"/>
    <w:rsid w:val="00564C70"/>
    <w:rsid w:val="005868E3"/>
    <w:rsid w:val="005C1E71"/>
    <w:rsid w:val="005E4AD9"/>
    <w:rsid w:val="00696403"/>
    <w:rsid w:val="0069782D"/>
    <w:rsid w:val="006D4D1E"/>
    <w:rsid w:val="00717A85"/>
    <w:rsid w:val="00727E8C"/>
    <w:rsid w:val="00751F70"/>
    <w:rsid w:val="007617A8"/>
    <w:rsid w:val="0077235C"/>
    <w:rsid w:val="0078791C"/>
    <w:rsid w:val="007E24E3"/>
    <w:rsid w:val="007E6936"/>
    <w:rsid w:val="007F35D6"/>
    <w:rsid w:val="008001BF"/>
    <w:rsid w:val="008747E8"/>
    <w:rsid w:val="008974A4"/>
    <w:rsid w:val="008A057F"/>
    <w:rsid w:val="008A74E1"/>
    <w:rsid w:val="008D4492"/>
    <w:rsid w:val="008F591E"/>
    <w:rsid w:val="00923D60"/>
    <w:rsid w:val="00935147"/>
    <w:rsid w:val="00960ADA"/>
    <w:rsid w:val="009A7486"/>
    <w:rsid w:val="009B0BBE"/>
    <w:rsid w:val="009D669E"/>
    <w:rsid w:val="00A11C74"/>
    <w:rsid w:val="00A7567F"/>
    <w:rsid w:val="00B117C0"/>
    <w:rsid w:val="00B1518D"/>
    <w:rsid w:val="00B25276"/>
    <w:rsid w:val="00B51F8A"/>
    <w:rsid w:val="00B85FDC"/>
    <w:rsid w:val="00BE0387"/>
    <w:rsid w:val="00C27B01"/>
    <w:rsid w:val="00C348D6"/>
    <w:rsid w:val="00C4392F"/>
    <w:rsid w:val="00C60C74"/>
    <w:rsid w:val="00CA1B1D"/>
    <w:rsid w:val="00CB77BF"/>
    <w:rsid w:val="00CC7B90"/>
    <w:rsid w:val="00CE00C5"/>
    <w:rsid w:val="00CF267F"/>
    <w:rsid w:val="00D93E3A"/>
    <w:rsid w:val="00DE7B62"/>
    <w:rsid w:val="00E07427"/>
    <w:rsid w:val="00E363D9"/>
    <w:rsid w:val="00E47C1C"/>
    <w:rsid w:val="00E6722E"/>
    <w:rsid w:val="00EB6DB8"/>
    <w:rsid w:val="00EE3D95"/>
    <w:rsid w:val="00F03F2C"/>
    <w:rsid w:val="00F36FAC"/>
    <w:rsid w:val="00F6630A"/>
    <w:rsid w:val="00F9797E"/>
    <w:rsid w:val="00FA0A64"/>
    <w:rsid w:val="00FA7A6A"/>
    <w:rsid w:val="00FB614E"/>
    <w:rsid w:val="00FB78DB"/>
    <w:rsid w:val="00FB7C26"/>
    <w:rsid w:val="00FC723D"/>
    <w:rsid w:val="00FE7C02"/>
    <w:rsid w:val="00FF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24"/>
    </w:rPr>
  </w:style>
  <w:style w:type="paragraph" w:styleId="Heading2">
    <w:name w:val="heading 2"/>
    <w:basedOn w:val="Normal"/>
    <w:next w:val="Normal"/>
    <w:qFormat/>
    <w:pPr>
      <w:keepNext/>
      <w:widowControl/>
      <w:ind w:firstLine="720"/>
      <w:outlineLvl w:val="1"/>
    </w:pPr>
    <w:rPr>
      <w:sz w:val="24"/>
    </w:rPr>
  </w:style>
  <w:style w:type="paragraph" w:styleId="Heading3">
    <w:name w:val="heading 3"/>
    <w:basedOn w:val="Normal"/>
    <w:next w:val="Normal"/>
    <w:qFormat/>
    <w:pPr>
      <w:keepNext/>
      <w:widowControl/>
      <w:outlineLvl w:val="2"/>
    </w:pPr>
    <w:rPr>
      <w:i/>
      <w:sz w:val="24"/>
    </w:rPr>
  </w:style>
  <w:style w:type="paragraph" w:styleId="Heading4">
    <w:name w:val="heading 4"/>
    <w:basedOn w:val="Normal"/>
    <w:next w:val="Normal"/>
    <w:qFormat/>
    <w:pPr>
      <w:keepNext/>
      <w:widowControl/>
      <w:outlineLvl w:val="3"/>
    </w:pPr>
    <w:rPr>
      <w:rFonts w:ascii="Arial" w:hAnsi="Arial"/>
      <w:b/>
    </w:rPr>
  </w:style>
  <w:style w:type="paragraph" w:styleId="Heading5">
    <w:name w:val="heading 5"/>
    <w:basedOn w:val="Normal"/>
    <w:next w:val="Normal"/>
    <w:qFormat/>
    <w:pPr>
      <w:keepNext/>
      <w:widowControl/>
      <w:outlineLvl w:val="4"/>
    </w:pPr>
    <w:rPr>
      <w:rFonts w:ascii="Arial" w:hAnsi="Arial"/>
      <w:b/>
      <w:sz w:val="18"/>
    </w:rPr>
  </w:style>
  <w:style w:type="paragraph" w:styleId="Heading6">
    <w:name w:val="heading 6"/>
    <w:basedOn w:val="Normal"/>
    <w:next w:val="Normal"/>
    <w:qFormat/>
    <w:pPr>
      <w:keepNext/>
      <w:widowControl/>
      <w:outlineLvl w:val="5"/>
    </w:pPr>
    <w:rPr>
      <w:b/>
      <w:i/>
      <w:sz w:val="24"/>
    </w:rPr>
  </w:style>
  <w:style w:type="paragraph" w:styleId="Heading7">
    <w:name w:val="heading 7"/>
    <w:basedOn w:val="Normal"/>
    <w:next w:val="Normal"/>
    <w:qFormat/>
    <w:pPr>
      <w:keepNext/>
      <w:widowControl/>
      <w:jc w:val="center"/>
      <w:outlineLvl w:val="6"/>
    </w:pPr>
    <w:rPr>
      <w:rFonts w:ascii="Arial" w:hAnsi="Arial"/>
      <w:b/>
      <w:sz w:val="18"/>
    </w:rPr>
  </w:style>
  <w:style w:type="paragraph" w:styleId="Heading8">
    <w:name w:val="heading 8"/>
    <w:basedOn w:val="Normal"/>
    <w:next w:val="Normal"/>
    <w:qFormat/>
    <w:pPr>
      <w:keepNext/>
      <w:widowControl/>
      <w:outlineLvl w:val="7"/>
    </w:pPr>
    <w:rPr>
      <w:b/>
      <w:sz w:val="24"/>
    </w:rPr>
  </w:style>
  <w:style w:type="paragraph" w:styleId="Heading9">
    <w:name w:val="heading 9"/>
    <w:basedOn w:val="Normal"/>
    <w:next w:val="Normal"/>
    <w:qFormat/>
    <w:pPr>
      <w:keepNext/>
      <w:widowControl/>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a">
    <w:name w:val="_"/>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1BulletLis">
    <w:name w:val="1Bullet Lis"/>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1BulletLi">
    <w:name w:val="1Bullet Li"/>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2BulletLi">
    <w:name w:val="2Bullet Li"/>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3BulletLi">
    <w:name w:val="3Bullet Li"/>
    <w:pPr>
      <w:widowControl w:val="0"/>
      <w:overflowPunct w:val="0"/>
      <w:autoSpaceDE w:val="0"/>
      <w:autoSpaceDN w:val="0"/>
      <w:adjustRightInd w:val="0"/>
      <w:ind w:left="2160"/>
      <w:textAlignment w:val="baseline"/>
    </w:pPr>
    <w:rPr>
      <w:sz w:val="24"/>
    </w:rPr>
  </w:style>
  <w:style w:type="paragraph" w:customStyle="1" w:styleId="4BulletLi">
    <w:name w:val="4Bullet Li"/>
    <w:pPr>
      <w:widowControl w:val="0"/>
      <w:tabs>
        <w:tab w:val="left" w:pos="-18147"/>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5BulletLi">
    <w:name w:val="5Bullet Li"/>
    <w:pPr>
      <w:widowControl w:val="0"/>
      <w:tabs>
        <w:tab w:val="left" w:pos="-19587"/>
        <w:tab w:val="left" w:pos="-18867"/>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6BulletLi">
    <w:name w:val="6Bullet Li"/>
    <w:pPr>
      <w:widowControl w:val="0"/>
      <w:tabs>
        <w:tab w:val="left" w:pos="-21027"/>
        <w:tab w:val="left" w:pos="-20307"/>
        <w:tab w:val="left" w:pos="-19587"/>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7BulletLi">
    <w:name w:val="7Bullet Li"/>
    <w:pPr>
      <w:widowControl w:val="0"/>
      <w:tabs>
        <w:tab w:val="left" w:pos="-22467"/>
        <w:tab w:val="left" w:pos="-21747"/>
        <w:tab w:val="left" w:pos="-21027"/>
        <w:tab w:val="left" w:pos="-20307"/>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040"/>
      <w:textAlignment w:val="baseline"/>
    </w:pPr>
    <w:rPr>
      <w:sz w:val="24"/>
    </w:rPr>
  </w:style>
  <w:style w:type="paragraph" w:customStyle="1" w:styleId="8BulletLi">
    <w:name w:val="8Bullet Li"/>
    <w:pPr>
      <w:widowControl w:val="0"/>
      <w:tabs>
        <w:tab w:val="left" w:pos="-23907"/>
        <w:tab w:val="left" w:pos="-23187"/>
        <w:tab w:val="left" w:pos="-22467"/>
        <w:tab w:val="left" w:pos="-21747"/>
        <w:tab w:val="left" w:pos="-21027"/>
        <w:tab w:val="left" w:pos="-7200"/>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2Paragraph">
    <w:name w:val="2Paragraph"/>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3Paragraph">
    <w:name w:val="3Paragraph"/>
    <w:pPr>
      <w:widowControl w:val="0"/>
      <w:overflowPunct w:val="0"/>
      <w:autoSpaceDE w:val="0"/>
      <w:autoSpaceDN w:val="0"/>
      <w:adjustRightInd w:val="0"/>
      <w:ind w:left="2160"/>
      <w:textAlignment w:val="baseline"/>
    </w:pPr>
    <w:rPr>
      <w:sz w:val="24"/>
    </w:rPr>
  </w:style>
  <w:style w:type="paragraph" w:customStyle="1" w:styleId="4Paragraph">
    <w:name w:val="4Paragraph"/>
    <w:pPr>
      <w:widowControl w:val="0"/>
      <w:tabs>
        <w:tab w:val="left" w:pos="-18147"/>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5Paragraph">
    <w:name w:val="5Paragraph"/>
    <w:pPr>
      <w:widowControl w:val="0"/>
      <w:tabs>
        <w:tab w:val="left" w:pos="-19587"/>
        <w:tab w:val="left" w:pos="-18867"/>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6Paragraph">
    <w:name w:val="6Paragraph"/>
    <w:pPr>
      <w:widowControl w:val="0"/>
      <w:tabs>
        <w:tab w:val="left" w:pos="-21027"/>
        <w:tab w:val="left" w:pos="-20307"/>
        <w:tab w:val="left" w:pos="-19587"/>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7Paragraph">
    <w:name w:val="7Paragraph"/>
    <w:pPr>
      <w:widowControl w:val="0"/>
      <w:tabs>
        <w:tab w:val="left" w:pos="-22467"/>
        <w:tab w:val="left" w:pos="-21747"/>
        <w:tab w:val="left" w:pos="-21027"/>
        <w:tab w:val="left" w:pos="-20307"/>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040"/>
      <w:textAlignment w:val="baseline"/>
    </w:pPr>
    <w:rPr>
      <w:sz w:val="24"/>
    </w:rPr>
  </w:style>
  <w:style w:type="paragraph" w:customStyle="1" w:styleId="8Paragraph">
    <w:name w:val="8Paragraph"/>
    <w:pPr>
      <w:widowControl w:val="0"/>
      <w:tabs>
        <w:tab w:val="left" w:pos="-23907"/>
        <w:tab w:val="left" w:pos="-23187"/>
        <w:tab w:val="left" w:pos="-22467"/>
        <w:tab w:val="left" w:pos="-21747"/>
        <w:tab w:val="left" w:pos="-21027"/>
        <w:tab w:val="left" w:pos="-7200"/>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5">
    <w:name w:val="5"/>
    <w:pPr>
      <w:widowControl w:val="0"/>
      <w:overflowPunct w:val="0"/>
      <w:autoSpaceDE w:val="0"/>
      <w:autoSpaceDN w:val="0"/>
      <w:adjustRightInd w:val="0"/>
      <w:textAlignment w:val="baseline"/>
    </w:pPr>
    <w:rPr>
      <w:sz w:val="18"/>
    </w:rPr>
  </w:style>
  <w:style w:type="paragraph" w:customStyle="1" w:styleId="4">
    <w:name w:val="4"/>
    <w:pPr>
      <w:widowControl w:val="0"/>
      <w:overflowPunct w:val="0"/>
      <w:autoSpaceDE w:val="0"/>
      <w:autoSpaceDN w:val="0"/>
      <w:adjustRightInd w:val="0"/>
      <w:textAlignment w:val="baseline"/>
    </w:pPr>
  </w:style>
  <w:style w:type="paragraph" w:customStyle="1" w:styleId="3">
    <w:name w:val="3"/>
    <w:pPr>
      <w:widowControl w:val="0"/>
      <w:overflowPunct w:val="0"/>
      <w:autoSpaceDE w:val="0"/>
      <w:autoSpaceDN w:val="0"/>
      <w:adjustRightInd w:val="0"/>
      <w:textAlignment w:val="baseline"/>
    </w:pPr>
    <w:rPr>
      <w:sz w:val="24"/>
    </w:rPr>
  </w:style>
  <w:style w:type="paragraph" w:customStyle="1" w:styleId="2">
    <w:name w:val="2"/>
    <w:pPr>
      <w:widowControl w:val="0"/>
      <w:overflowPunct w:val="0"/>
      <w:autoSpaceDE w:val="0"/>
      <w:autoSpaceDN w:val="0"/>
      <w:adjustRightInd w:val="0"/>
      <w:textAlignment w:val="baseline"/>
    </w:pPr>
    <w:rPr>
      <w:sz w:val="28"/>
    </w:rPr>
  </w:style>
  <w:style w:type="paragraph" w:customStyle="1" w:styleId="1">
    <w:name w:val="1"/>
    <w:pPr>
      <w:widowControl w:val="0"/>
      <w:overflowPunct w:val="0"/>
      <w:autoSpaceDE w:val="0"/>
      <w:autoSpaceDN w:val="0"/>
      <w:adjustRightInd w:val="0"/>
      <w:textAlignment w:val="baseline"/>
    </w:pPr>
    <w:rPr>
      <w:sz w:val="36"/>
    </w:rPr>
  </w:style>
  <w:style w:type="paragraph" w:customStyle="1" w:styleId="HTMLHeading">
    <w:name w:val="HTML Heading"/>
    <w:pPr>
      <w:widowControl w:val="0"/>
      <w:overflowPunct w:val="0"/>
      <w:autoSpaceDE w:val="0"/>
      <w:autoSpaceDN w:val="0"/>
      <w:adjustRightInd w:val="0"/>
      <w:textAlignment w:val="baseline"/>
    </w:pPr>
    <w:rPr>
      <w:sz w:val="48"/>
    </w:rPr>
  </w:style>
  <w:style w:type="paragraph" w:customStyle="1" w:styleId="HTMLCite1">
    <w:name w:val="HTML Cite1"/>
    <w:pPr>
      <w:widowControl w:val="0"/>
      <w:overflowPunct w:val="0"/>
      <w:autoSpaceDE w:val="0"/>
      <w:autoSpaceDN w:val="0"/>
      <w:adjustRightInd w:val="0"/>
      <w:textAlignment w:val="baseline"/>
    </w:pPr>
    <w:rPr>
      <w:sz w:val="24"/>
    </w:rPr>
  </w:style>
  <w:style w:type="paragraph" w:customStyle="1" w:styleId="HTMLAddre">
    <w:name w:val="HTML Addre"/>
    <w:pPr>
      <w:widowControl w:val="0"/>
      <w:overflowPunct w:val="0"/>
      <w:autoSpaceDE w:val="0"/>
      <w:autoSpaceDN w:val="0"/>
      <w:adjustRightInd w:val="0"/>
      <w:textAlignment w:val="baseline"/>
    </w:pPr>
    <w:rPr>
      <w:sz w:val="24"/>
    </w:rPr>
  </w:style>
  <w:style w:type="paragraph" w:customStyle="1" w:styleId="HTMLBlock">
    <w:name w:val="HTML Block"/>
    <w:pPr>
      <w:widowControl w:val="0"/>
      <w:overflowPunct w:val="0"/>
      <w:autoSpaceDE w:val="0"/>
      <w:autoSpaceDN w:val="0"/>
      <w:adjustRightInd w:val="0"/>
      <w:textAlignment w:val="baseline"/>
    </w:pPr>
    <w:rPr>
      <w:sz w:val="24"/>
    </w:rPr>
  </w:style>
  <w:style w:type="paragraph" w:customStyle="1" w:styleId="HTMLVar">
    <w:name w:val="HTML Var"/>
    <w:pPr>
      <w:widowControl w:val="0"/>
      <w:overflowPunct w:val="0"/>
      <w:autoSpaceDE w:val="0"/>
      <w:autoSpaceDN w:val="0"/>
      <w:adjustRightInd w:val="0"/>
      <w:textAlignment w:val="baseline"/>
    </w:pPr>
    <w:rPr>
      <w:sz w:val="24"/>
    </w:rPr>
  </w:style>
  <w:style w:type="paragraph" w:customStyle="1" w:styleId="HTMLCodeDe">
    <w:name w:val="HTML Code De"/>
    <w:pPr>
      <w:widowControl w:val="0"/>
      <w:overflowPunct w:val="0"/>
      <w:autoSpaceDE w:val="0"/>
      <w:autoSpaceDN w:val="0"/>
      <w:adjustRightInd w:val="0"/>
      <w:textAlignment w:val="baseline"/>
    </w:pPr>
    <w:rPr>
      <w:rFonts w:ascii="Courier New" w:hAnsi="Courier New"/>
      <w:sz w:val="18"/>
    </w:rPr>
  </w:style>
  <w:style w:type="paragraph" w:customStyle="1" w:styleId="HTMLCode1">
    <w:name w:val="HTML Code1"/>
    <w:pPr>
      <w:widowControl w:val="0"/>
      <w:overflowPunct w:val="0"/>
      <w:autoSpaceDE w:val="0"/>
      <w:autoSpaceDN w:val="0"/>
      <w:adjustRightInd w:val="0"/>
      <w:textAlignment w:val="baseline"/>
    </w:pPr>
    <w:rPr>
      <w:rFonts w:ascii="Courier New" w:hAnsi="Courier New"/>
      <w:sz w:val="18"/>
    </w:rPr>
  </w:style>
  <w:style w:type="paragraph" w:customStyle="1" w:styleId="HTMLTeletyp">
    <w:name w:val="HTML Teletyp"/>
    <w:pPr>
      <w:widowControl w:val="0"/>
      <w:overflowPunct w:val="0"/>
      <w:autoSpaceDE w:val="0"/>
      <w:autoSpaceDN w:val="0"/>
      <w:adjustRightInd w:val="0"/>
      <w:textAlignment w:val="baseline"/>
    </w:pPr>
    <w:rPr>
      <w:rFonts w:ascii="Courier New" w:hAnsi="Courier New"/>
    </w:rPr>
  </w:style>
  <w:style w:type="paragraph" w:customStyle="1" w:styleId="HTMLPretag">
    <w:name w:val="HTML Pretag"/>
    <w:pPr>
      <w:widowControl w:val="0"/>
      <w:overflowPunct w:val="0"/>
      <w:autoSpaceDE w:val="0"/>
      <w:autoSpaceDN w:val="0"/>
      <w:adjustRightInd w:val="0"/>
      <w:textAlignment w:val="baseline"/>
    </w:pPr>
    <w:rPr>
      <w:rFonts w:ascii="Courier New" w:hAnsi="Courier New"/>
    </w:rPr>
  </w:style>
  <w:style w:type="paragraph" w:customStyle="1" w:styleId="10">
    <w:name w:val="_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8BulletLis">
    <w:name w:val="8Bullet Lis"/>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7BulletLis">
    <w:name w:val="7Bullet Lis"/>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overflowPunct w:val="0"/>
      <w:autoSpaceDE w:val="0"/>
      <w:autoSpaceDN w:val="0"/>
      <w:adjustRightInd w:val="0"/>
      <w:ind w:left="5040"/>
      <w:textAlignment w:val="baseline"/>
    </w:pPr>
    <w:rPr>
      <w:sz w:val="24"/>
    </w:rPr>
  </w:style>
  <w:style w:type="paragraph" w:customStyle="1" w:styleId="6BulletLis">
    <w:name w:val="6Bullet Lis"/>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5BulletLis">
    <w:name w:val="5Bullet Lis"/>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4BulletLis">
    <w:name w:val="4Bullet Lis"/>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3BulletLis">
    <w:name w:val="3Bullet Lis"/>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textAlignment w:val="baseline"/>
    </w:pPr>
    <w:rPr>
      <w:sz w:val="24"/>
    </w:rPr>
  </w:style>
  <w:style w:type="paragraph" w:customStyle="1" w:styleId="2BulletLis">
    <w:name w:val="2Bullet Lis"/>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8DiamondBu">
    <w:name w:val="8Diamond Bu"/>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7DiamondBu">
    <w:name w:val="7Diamond Bu"/>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overflowPunct w:val="0"/>
      <w:autoSpaceDE w:val="0"/>
      <w:autoSpaceDN w:val="0"/>
      <w:adjustRightInd w:val="0"/>
      <w:ind w:left="5040"/>
      <w:textAlignment w:val="baseline"/>
    </w:pPr>
    <w:rPr>
      <w:sz w:val="24"/>
    </w:rPr>
  </w:style>
  <w:style w:type="paragraph" w:customStyle="1" w:styleId="6DiamondBu">
    <w:name w:val="6Diamond Bu"/>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5DiamondBu">
    <w:name w:val="5Diamond Bu"/>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4DiamondBu">
    <w:name w:val="4Diamond Bu"/>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3DiamondBu">
    <w:name w:val="3Diamond Bu"/>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textAlignment w:val="baseline"/>
    </w:pPr>
    <w:rPr>
      <w:sz w:val="24"/>
    </w:rPr>
  </w:style>
  <w:style w:type="paragraph" w:customStyle="1" w:styleId="2DiamondBu">
    <w:name w:val="2Diamond Bu"/>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1DiamondBu">
    <w:name w:val="1Diamond Bu"/>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sz w:val="24"/>
    </w:rPr>
  </w:style>
  <w:style w:type="paragraph" w:styleId="FootnoteText">
    <w:name w:val="footnote text"/>
    <w:basedOn w:val="Normal"/>
    <w:semiHidden/>
    <w:pPr>
      <w:widowControl/>
    </w:pPr>
  </w:style>
  <w:style w:type="character" w:styleId="FootnoteReference">
    <w:name w:val="footnote reference"/>
    <w:basedOn w:val="DefaultParagraphFont"/>
    <w:semiHidden/>
    <w:rPr>
      <w:vertAlign w:val="superscript"/>
    </w:rPr>
  </w:style>
  <w:style w:type="paragraph" w:styleId="Caption">
    <w:name w:val="caption"/>
    <w:basedOn w:val="Normal"/>
    <w:next w:val="Normal"/>
    <w:qFormat/>
    <w:pPr>
      <w:widowControl/>
    </w:pPr>
    <w:rPr>
      <w:sz w:val="24"/>
    </w:rPr>
  </w:style>
  <w:style w:type="paragraph" w:styleId="BodyTextIndent">
    <w:name w:val="Body Text Indent"/>
    <w:basedOn w:val="Normal"/>
    <w:pPr>
      <w:widowControl/>
      <w:spacing w:before="240"/>
      <w:ind w:firstLine="360"/>
    </w:pPr>
    <w:rPr>
      <w:sz w:val="24"/>
    </w:rPr>
  </w:style>
  <w:style w:type="paragraph" w:styleId="BodyText">
    <w:name w:val="Body Text"/>
    <w:basedOn w:val="Normal"/>
    <w:pPr>
      <w:widowControl/>
    </w:pPr>
    <w:rPr>
      <w:sz w:val="24"/>
    </w:rPr>
  </w:style>
  <w:style w:type="paragraph" w:styleId="Title">
    <w:name w:val="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pPr>
    <w:rPr>
      <w:b/>
      <w:sz w:val="24"/>
    </w:rPr>
  </w:style>
  <w:style w:type="character" w:styleId="Hyperlink">
    <w:name w:val="Hyperlink"/>
    <w:basedOn w:val="DefaultParagraphFont"/>
    <w:rPr>
      <w:color w:val="0000FF"/>
      <w:u w:val="single"/>
    </w:rPr>
  </w:style>
  <w:style w:type="paragraph" w:styleId="BodyText3">
    <w:name w:val="Body Tex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24"/>
    </w:rPr>
  </w:style>
  <w:style w:type="paragraph" w:customStyle="1" w:styleId="H2">
    <w:name w:val="H2"/>
    <w:basedOn w:val="Normal"/>
    <w:next w:val="Normal"/>
    <w:pPr>
      <w:keepNext/>
      <w:widowControl/>
      <w:overflowPunct/>
      <w:autoSpaceDE/>
      <w:autoSpaceDN/>
      <w:adjustRightInd/>
      <w:spacing w:before="100" w:after="100"/>
      <w:textAlignment w:val="auto"/>
      <w:outlineLvl w:val="2"/>
    </w:pPr>
    <w:rPr>
      <w:b/>
      <w:snapToGrid w:val="0"/>
      <w:sz w:val="36"/>
    </w:rPr>
  </w:style>
  <w:style w:type="paragraph" w:customStyle="1" w:styleId="H3">
    <w:name w:val="H3"/>
    <w:basedOn w:val="Normal"/>
    <w:next w:val="Normal"/>
    <w:pPr>
      <w:keepNext/>
      <w:widowControl/>
      <w:overflowPunct/>
      <w:autoSpaceDE/>
      <w:autoSpaceDN/>
      <w:adjustRightInd/>
      <w:spacing w:before="100" w:after="100"/>
      <w:textAlignment w:val="auto"/>
      <w:outlineLvl w:val="3"/>
    </w:pPr>
    <w:rPr>
      <w:b/>
      <w:snapToGrid w:val="0"/>
      <w:sz w:val="28"/>
    </w:rPr>
  </w:style>
  <w:style w:type="character" w:styleId="Emphasis">
    <w:name w:val="Emphasis"/>
    <w:basedOn w:val="DefaultParagraphFont"/>
    <w:qFormat/>
    <w:rPr>
      <w:i/>
      <w:i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paragraph" w:styleId="Subtitle">
    <w:name w:val="Sub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pPr>
    <w:rPr>
      <w:b/>
      <w:sz w:val="24"/>
    </w:rPr>
  </w:style>
  <w:style w:type="paragraph" w:styleId="BodyTextIndent2">
    <w:name w:val="Body Text Indent 2"/>
    <w:basedOn w:val="Normal"/>
    <w:pPr>
      <w:widowControl/>
      <w:overflowPunct/>
      <w:spacing w:line="240" w:lineRule="atLeast"/>
      <w:ind w:left="-90" w:firstLine="90"/>
      <w:textAlignment w:val="auto"/>
    </w:pPr>
    <w:rPr>
      <w:color w:val="000000"/>
      <w:sz w:val="24"/>
    </w:rPr>
  </w:style>
  <w:style w:type="paragraph" w:styleId="BodyTextIndent3">
    <w:name w:val="Body Text Indent 3"/>
    <w:basedOn w:val="Normal"/>
    <w:pPr>
      <w:ind w:firstLine="720"/>
    </w:pPr>
    <w:rPr>
      <w:bCs/>
      <w:sz w:val="24"/>
    </w:rPr>
  </w:style>
  <w:style w:type="paragraph" w:styleId="BalloonText">
    <w:name w:val="Balloon Text"/>
    <w:basedOn w:val="Normal"/>
    <w:link w:val="BalloonTextChar"/>
    <w:uiPriority w:val="99"/>
    <w:semiHidden/>
    <w:unhideWhenUsed/>
    <w:rsid w:val="00FC723D"/>
    <w:rPr>
      <w:rFonts w:ascii="Tahoma" w:hAnsi="Tahoma" w:cs="Tahoma"/>
      <w:sz w:val="16"/>
      <w:szCs w:val="16"/>
    </w:rPr>
  </w:style>
  <w:style w:type="character" w:customStyle="1" w:styleId="BalloonTextChar">
    <w:name w:val="Balloon Text Char"/>
    <w:basedOn w:val="DefaultParagraphFont"/>
    <w:link w:val="BalloonText"/>
    <w:uiPriority w:val="99"/>
    <w:semiHidden/>
    <w:rsid w:val="00FC723D"/>
    <w:rPr>
      <w:rFonts w:ascii="Tahoma" w:hAnsi="Tahoma" w:cs="Tahoma"/>
      <w:sz w:val="16"/>
      <w:szCs w:val="16"/>
    </w:rPr>
  </w:style>
  <w:style w:type="table" w:styleId="TableGrid">
    <w:name w:val="Table Grid"/>
    <w:basedOn w:val="TableNormal"/>
    <w:uiPriority w:val="59"/>
    <w:rsid w:val="003F4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1C74"/>
    <w:pPr>
      <w:ind w:left="720"/>
      <w:contextualSpacing/>
    </w:pPr>
  </w:style>
  <w:style w:type="character" w:customStyle="1" w:styleId="FooterChar">
    <w:name w:val="Footer Char"/>
    <w:basedOn w:val="DefaultParagraphFont"/>
    <w:link w:val="Footer"/>
    <w:rsid w:val="0053309E"/>
  </w:style>
  <w:style w:type="table" w:styleId="LightShading">
    <w:name w:val="Light Shading"/>
    <w:basedOn w:val="TableNormal"/>
    <w:uiPriority w:val="60"/>
    <w:rsid w:val="00E47C1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04C74"/>
    <w:rPr>
      <w:sz w:val="16"/>
      <w:szCs w:val="16"/>
    </w:rPr>
  </w:style>
  <w:style w:type="paragraph" w:styleId="CommentText">
    <w:name w:val="annotation text"/>
    <w:basedOn w:val="Normal"/>
    <w:link w:val="CommentTextChar"/>
    <w:uiPriority w:val="99"/>
    <w:semiHidden/>
    <w:unhideWhenUsed/>
    <w:rsid w:val="00004C74"/>
  </w:style>
  <w:style w:type="character" w:customStyle="1" w:styleId="CommentTextChar">
    <w:name w:val="Comment Text Char"/>
    <w:basedOn w:val="DefaultParagraphFont"/>
    <w:link w:val="CommentText"/>
    <w:uiPriority w:val="99"/>
    <w:semiHidden/>
    <w:rsid w:val="00004C74"/>
  </w:style>
  <w:style w:type="paragraph" w:styleId="CommentSubject">
    <w:name w:val="annotation subject"/>
    <w:basedOn w:val="CommentText"/>
    <w:next w:val="CommentText"/>
    <w:link w:val="CommentSubjectChar"/>
    <w:uiPriority w:val="99"/>
    <w:semiHidden/>
    <w:unhideWhenUsed/>
    <w:rsid w:val="00004C74"/>
    <w:rPr>
      <w:b/>
      <w:bCs/>
    </w:rPr>
  </w:style>
  <w:style w:type="character" w:customStyle="1" w:styleId="CommentSubjectChar">
    <w:name w:val="Comment Subject Char"/>
    <w:basedOn w:val="CommentTextChar"/>
    <w:link w:val="CommentSubject"/>
    <w:uiPriority w:val="99"/>
    <w:semiHidden/>
    <w:rsid w:val="00004C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24"/>
    </w:rPr>
  </w:style>
  <w:style w:type="paragraph" w:styleId="Heading2">
    <w:name w:val="heading 2"/>
    <w:basedOn w:val="Normal"/>
    <w:next w:val="Normal"/>
    <w:qFormat/>
    <w:pPr>
      <w:keepNext/>
      <w:widowControl/>
      <w:ind w:firstLine="720"/>
      <w:outlineLvl w:val="1"/>
    </w:pPr>
    <w:rPr>
      <w:sz w:val="24"/>
    </w:rPr>
  </w:style>
  <w:style w:type="paragraph" w:styleId="Heading3">
    <w:name w:val="heading 3"/>
    <w:basedOn w:val="Normal"/>
    <w:next w:val="Normal"/>
    <w:qFormat/>
    <w:pPr>
      <w:keepNext/>
      <w:widowControl/>
      <w:outlineLvl w:val="2"/>
    </w:pPr>
    <w:rPr>
      <w:i/>
      <w:sz w:val="24"/>
    </w:rPr>
  </w:style>
  <w:style w:type="paragraph" w:styleId="Heading4">
    <w:name w:val="heading 4"/>
    <w:basedOn w:val="Normal"/>
    <w:next w:val="Normal"/>
    <w:qFormat/>
    <w:pPr>
      <w:keepNext/>
      <w:widowControl/>
      <w:outlineLvl w:val="3"/>
    </w:pPr>
    <w:rPr>
      <w:rFonts w:ascii="Arial" w:hAnsi="Arial"/>
      <w:b/>
    </w:rPr>
  </w:style>
  <w:style w:type="paragraph" w:styleId="Heading5">
    <w:name w:val="heading 5"/>
    <w:basedOn w:val="Normal"/>
    <w:next w:val="Normal"/>
    <w:qFormat/>
    <w:pPr>
      <w:keepNext/>
      <w:widowControl/>
      <w:outlineLvl w:val="4"/>
    </w:pPr>
    <w:rPr>
      <w:rFonts w:ascii="Arial" w:hAnsi="Arial"/>
      <w:b/>
      <w:sz w:val="18"/>
    </w:rPr>
  </w:style>
  <w:style w:type="paragraph" w:styleId="Heading6">
    <w:name w:val="heading 6"/>
    <w:basedOn w:val="Normal"/>
    <w:next w:val="Normal"/>
    <w:qFormat/>
    <w:pPr>
      <w:keepNext/>
      <w:widowControl/>
      <w:outlineLvl w:val="5"/>
    </w:pPr>
    <w:rPr>
      <w:b/>
      <w:i/>
      <w:sz w:val="24"/>
    </w:rPr>
  </w:style>
  <w:style w:type="paragraph" w:styleId="Heading7">
    <w:name w:val="heading 7"/>
    <w:basedOn w:val="Normal"/>
    <w:next w:val="Normal"/>
    <w:qFormat/>
    <w:pPr>
      <w:keepNext/>
      <w:widowControl/>
      <w:jc w:val="center"/>
      <w:outlineLvl w:val="6"/>
    </w:pPr>
    <w:rPr>
      <w:rFonts w:ascii="Arial" w:hAnsi="Arial"/>
      <w:b/>
      <w:sz w:val="18"/>
    </w:rPr>
  </w:style>
  <w:style w:type="paragraph" w:styleId="Heading8">
    <w:name w:val="heading 8"/>
    <w:basedOn w:val="Normal"/>
    <w:next w:val="Normal"/>
    <w:qFormat/>
    <w:pPr>
      <w:keepNext/>
      <w:widowControl/>
      <w:outlineLvl w:val="7"/>
    </w:pPr>
    <w:rPr>
      <w:b/>
      <w:sz w:val="24"/>
    </w:rPr>
  </w:style>
  <w:style w:type="paragraph" w:styleId="Heading9">
    <w:name w:val="heading 9"/>
    <w:basedOn w:val="Normal"/>
    <w:next w:val="Normal"/>
    <w:qFormat/>
    <w:pPr>
      <w:keepNext/>
      <w:widowControl/>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a">
    <w:name w:val="_"/>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1BulletLis">
    <w:name w:val="1Bullet Lis"/>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1BulletLi">
    <w:name w:val="1Bullet Li"/>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2BulletLi">
    <w:name w:val="2Bullet Li"/>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3BulletLi">
    <w:name w:val="3Bullet Li"/>
    <w:pPr>
      <w:widowControl w:val="0"/>
      <w:overflowPunct w:val="0"/>
      <w:autoSpaceDE w:val="0"/>
      <w:autoSpaceDN w:val="0"/>
      <w:adjustRightInd w:val="0"/>
      <w:ind w:left="2160"/>
      <w:textAlignment w:val="baseline"/>
    </w:pPr>
    <w:rPr>
      <w:sz w:val="24"/>
    </w:rPr>
  </w:style>
  <w:style w:type="paragraph" w:customStyle="1" w:styleId="4BulletLi">
    <w:name w:val="4Bullet Li"/>
    <w:pPr>
      <w:widowControl w:val="0"/>
      <w:tabs>
        <w:tab w:val="left" w:pos="-18147"/>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5BulletLi">
    <w:name w:val="5Bullet Li"/>
    <w:pPr>
      <w:widowControl w:val="0"/>
      <w:tabs>
        <w:tab w:val="left" w:pos="-19587"/>
        <w:tab w:val="left" w:pos="-18867"/>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6BulletLi">
    <w:name w:val="6Bullet Li"/>
    <w:pPr>
      <w:widowControl w:val="0"/>
      <w:tabs>
        <w:tab w:val="left" w:pos="-21027"/>
        <w:tab w:val="left" w:pos="-20307"/>
        <w:tab w:val="left" w:pos="-19587"/>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7BulletLi">
    <w:name w:val="7Bullet Li"/>
    <w:pPr>
      <w:widowControl w:val="0"/>
      <w:tabs>
        <w:tab w:val="left" w:pos="-22467"/>
        <w:tab w:val="left" w:pos="-21747"/>
        <w:tab w:val="left" w:pos="-21027"/>
        <w:tab w:val="left" w:pos="-20307"/>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040"/>
      <w:textAlignment w:val="baseline"/>
    </w:pPr>
    <w:rPr>
      <w:sz w:val="24"/>
    </w:rPr>
  </w:style>
  <w:style w:type="paragraph" w:customStyle="1" w:styleId="8BulletLi">
    <w:name w:val="8Bullet Li"/>
    <w:pPr>
      <w:widowControl w:val="0"/>
      <w:tabs>
        <w:tab w:val="left" w:pos="-23907"/>
        <w:tab w:val="left" w:pos="-23187"/>
        <w:tab w:val="left" w:pos="-22467"/>
        <w:tab w:val="left" w:pos="-21747"/>
        <w:tab w:val="left" w:pos="-21027"/>
        <w:tab w:val="left" w:pos="-7200"/>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2Paragraph">
    <w:name w:val="2Paragraph"/>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3Paragraph">
    <w:name w:val="3Paragraph"/>
    <w:pPr>
      <w:widowControl w:val="0"/>
      <w:overflowPunct w:val="0"/>
      <w:autoSpaceDE w:val="0"/>
      <w:autoSpaceDN w:val="0"/>
      <w:adjustRightInd w:val="0"/>
      <w:ind w:left="2160"/>
      <w:textAlignment w:val="baseline"/>
    </w:pPr>
    <w:rPr>
      <w:sz w:val="24"/>
    </w:rPr>
  </w:style>
  <w:style w:type="paragraph" w:customStyle="1" w:styleId="4Paragraph">
    <w:name w:val="4Paragraph"/>
    <w:pPr>
      <w:widowControl w:val="0"/>
      <w:tabs>
        <w:tab w:val="left" w:pos="-18147"/>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5Paragraph">
    <w:name w:val="5Paragraph"/>
    <w:pPr>
      <w:widowControl w:val="0"/>
      <w:tabs>
        <w:tab w:val="left" w:pos="-19587"/>
        <w:tab w:val="left" w:pos="-18867"/>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6Paragraph">
    <w:name w:val="6Paragraph"/>
    <w:pPr>
      <w:widowControl w:val="0"/>
      <w:tabs>
        <w:tab w:val="left" w:pos="-21027"/>
        <w:tab w:val="left" w:pos="-20307"/>
        <w:tab w:val="left" w:pos="-19587"/>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7Paragraph">
    <w:name w:val="7Paragraph"/>
    <w:pPr>
      <w:widowControl w:val="0"/>
      <w:tabs>
        <w:tab w:val="left" w:pos="-22467"/>
        <w:tab w:val="left" w:pos="-21747"/>
        <w:tab w:val="left" w:pos="-21027"/>
        <w:tab w:val="left" w:pos="-20307"/>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040"/>
      <w:textAlignment w:val="baseline"/>
    </w:pPr>
    <w:rPr>
      <w:sz w:val="24"/>
    </w:rPr>
  </w:style>
  <w:style w:type="paragraph" w:customStyle="1" w:styleId="8Paragraph">
    <w:name w:val="8Paragraph"/>
    <w:pPr>
      <w:widowControl w:val="0"/>
      <w:tabs>
        <w:tab w:val="left" w:pos="-23907"/>
        <w:tab w:val="left" w:pos="-23187"/>
        <w:tab w:val="left" w:pos="-22467"/>
        <w:tab w:val="left" w:pos="-21747"/>
        <w:tab w:val="left" w:pos="-21027"/>
        <w:tab w:val="left" w:pos="-7200"/>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5">
    <w:name w:val="5"/>
    <w:pPr>
      <w:widowControl w:val="0"/>
      <w:overflowPunct w:val="0"/>
      <w:autoSpaceDE w:val="0"/>
      <w:autoSpaceDN w:val="0"/>
      <w:adjustRightInd w:val="0"/>
      <w:textAlignment w:val="baseline"/>
    </w:pPr>
    <w:rPr>
      <w:sz w:val="18"/>
    </w:rPr>
  </w:style>
  <w:style w:type="paragraph" w:customStyle="1" w:styleId="4">
    <w:name w:val="4"/>
    <w:pPr>
      <w:widowControl w:val="0"/>
      <w:overflowPunct w:val="0"/>
      <w:autoSpaceDE w:val="0"/>
      <w:autoSpaceDN w:val="0"/>
      <w:adjustRightInd w:val="0"/>
      <w:textAlignment w:val="baseline"/>
    </w:pPr>
  </w:style>
  <w:style w:type="paragraph" w:customStyle="1" w:styleId="3">
    <w:name w:val="3"/>
    <w:pPr>
      <w:widowControl w:val="0"/>
      <w:overflowPunct w:val="0"/>
      <w:autoSpaceDE w:val="0"/>
      <w:autoSpaceDN w:val="0"/>
      <w:adjustRightInd w:val="0"/>
      <w:textAlignment w:val="baseline"/>
    </w:pPr>
    <w:rPr>
      <w:sz w:val="24"/>
    </w:rPr>
  </w:style>
  <w:style w:type="paragraph" w:customStyle="1" w:styleId="2">
    <w:name w:val="2"/>
    <w:pPr>
      <w:widowControl w:val="0"/>
      <w:overflowPunct w:val="0"/>
      <w:autoSpaceDE w:val="0"/>
      <w:autoSpaceDN w:val="0"/>
      <w:adjustRightInd w:val="0"/>
      <w:textAlignment w:val="baseline"/>
    </w:pPr>
    <w:rPr>
      <w:sz w:val="28"/>
    </w:rPr>
  </w:style>
  <w:style w:type="paragraph" w:customStyle="1" w:styleId="1">
    <w:name w:val="1"/>
    <w:pPr>
      <w:widowControl w:val="0"/>
      <w:overflowPunct w:val="0"/>
      <w:autoSpaceDE w:val="0"/>
      <w:autoSpaceDN w:val="0"/>
      <w:adjustRightInd w:val="0"/>
      <w:textAlignment w:val="baseline"/>
    </w:pPr>
    <w:rPr>
      <w:sz w:val="36"/>
    </w:rPr>
  </w:style>
  <w:style w:type="paragraph" w:customStyle="1" w:styleId="HTMLHeading">
    <w:name w:val="HTML Heading"/>
    <w:pPr>
      <w:widowControl w:val="0"/>
      <w:overflowPunct w:val="0"/>
      <w:autoSpaceDE w:val="0"/>
      <w:autoSpaceDN w:val="0"/>
      <w:adjustRightInd w:val="0"/>
      <w:textAlignment w:val="baseline"/>
    </w:pPr>
    <w:rPr>
      <w:sz w:val="48"/>
    </w:rPr>
  </w:style>
  <w:style w:type="paragraph" w:customStyle="1" w:styleId="HTMLCite1">
    <w:name w:val="HTML Cite1"/>
    <w:pPr>
      <w:widowControl w:val="0"/>
      <w:overflowPunct w:val="0"/>
      <w:autoSpaceDE w:val="0"/>
      <w:autoSpaceDN w:val="0"/>
      <w:adjustRightInd w:val="0"/>
      <w:textAlignment w:val="baseline"/>
    </w:pPr>
    <w:rPr>
      <w:sz w:val="24"/>
    </w:rPr>
  </w:style>
  <w:style w:type="paragraph" w:customStyle="1" w:styleId="HTMLAddre">
    <w:name w:val="HTML Addre"/>
    <w:pPr>
      <w:widowControl w:val="0"/>
      <w:overflowPunct w:val="0"/>
      <w:autoSpaceDE w:val="0"/>
      <w:autoSpaceDN w:val="0"/>
      <w:adjustRightInd w:val="0"/>
      <w:textAlignment w:val="baseline"/>
    </w:pPr>
    <w:rPr>
      <w:sz w:val="24"/>
    </w:rPr>
  </w:style>
  <w:style w:type="paragraph" w:customStyle="1" w:styleId="HTMLBlock">
    <w:name w:val="HTML Block"/>
    <w:pPr>
      <w:widowControl w:val="0"/>
      <w:overflowPunct w:val="0"/>
      <w:autoSpaceDE w:val="0"/>
      <w:autoSpaceDN w:val="0"/>
      <w:adjustRightInd w:val="0"/>
      <w:textAlignment w:val="baseline"/>
    </w:pPr>
    <w:rPr>
      <w:sz w:val="24"/>
    </w:rPr>
  </w:style>
  <w:style w:type="paragraph" w:customStyle="1" w:styleId="HTMLVar">
    <w:name w:val="HTML Var"/>
    <w:pPr>
      <w:widowControl w:val="0"/>
      <w:overflowPunct w:val="0"/>
      <w:autoSpaceDE w:val="0"/>
      <w:autoSpaceDN w:val="0"/>
      <w:adjustRightInd w:val="0"/>
      <w:textAlignment w:val="baseline"/>
    </w:pPr>
    <w:rPr>
      <w:sz w:val="24"/>
    </w:rPr>
  </w:style>
  <w:style w:type="paragraph" w:customStyle="1" w:styleId="HTMLCodeDe">
    <w:name w:val="HTML Code De"/>
    <w:pPr>
      <w:widowControl w:val="0"/>
      <w:overflowPunct w:val="0"/>
      <w:autoSpaceDE w:val="0"/>
      <w:autoSpaceDN w:val="0"/>
      <w:adjustRightInd w:val="0"/>
      <w:textAlignment w:val="baseline"/>
    </w:pPr>
    <w:rPr>
      <w:rFonts w:ascii="Courier New" w:hAnsi="Courier New"/>
      <w:sz w:val="18"/>
    </w:rPr>
  </w:style>
  <w:style w:type="paragraph" w:customStyle="1" w:styleId="HTMLCode1">
    <w:name w:val="HTML Code1"/>
    <w:pPr>
      <w:widowControl w:val="0"/>
      <w:overflowPunct w:val="0"/>
      <w:autoSpaceDE w:val="0"/>
      <w:autoSpaceDN w:val="0"/>
      <w:adjustRightInd w:val="0"/>
      <w:textAlignment w:val="baseline"/>
    </w:pPr>
    <w:rPr>
      <w:rFonts w:ascii="Courier New" w:hAnsi="Courier New"/>
      <w:sz w:val="18"/>
    </w:rPr>
  </w:style>
  <w:style w:type="paragraph" w:customStyle="1" w:styleId="HTMLTeletyp">
    <w:name w:val="HTML Teletyp"/>
    <w:pPr>
      <w:widowControl w:val="0"/>
      <w:overflowPunct w:val="0"/>
      <w:autoSpaceDE w:val="0"/>
      <w:autoSpaceDN w:val="0"/>
      <w:adjustRightInd w:val="0"/>
      <w:textAlignment w:val="baseline"/>
    </w:pPr>
    <w:rPr>
      <w:rFonts w:ascii="Courier New" w:hAnsi="Courier New"/>
    </w:rPr>
  </w:style>
  <w:style w:type="paragraph" w:customStyle="1" w:styleId="HTMLPretag">
    <w:name w:val="HTML Pretag"/>
    <w:pPr>
      <w:widowControl w:val="0"/>
      <w:overflowPunct w:val="0"/>
      <w:autoSpaceDE w:val="0"/>
      <w:autoSpaceDN w:val="0"/>
      <w:adjustRightInd w:val="0"/>
      <w:textAlignment w:val="baseline"/>
    </w:pPr>
    <w:rPr>
      <w:rFonts w:ascii="Courier New" w:hAnsi="Courier New"/>
    </w:rPr>
  </w:style>
  <w:style w:type="paragraph" w:customStyle="1" w:styleId="10">
    <w:name w:val="_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8BulletLis">
    <w:name w:val="8Bullet Lis"/>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7BulletLis">
    <w:name w:val="7Bullet Lis"/>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overflowPunct w:val="0"/>
      <w:autoSpaceDE w:val="0"/>
      <w:autoSpaceDN w:val="0"/>
      <w:adjustRightInd w:val="0"/>
      <w:ind w:left="5040"/>
      <w:textAlignment w:val="baseline"/>
    </w:pPr>
    <w:rPr>
      <w:sz w:val="24"/>
    </w:rPr>
  </w:style>
  <w:style w:type="paragraph" w:customStyle="1" w:styleId="6BulletLis">
    <w:name w:val="6Bullet Lis"/>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5BulletLis">
    <w:name w:val="5Bullet Lis"/>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4BulletLis">
    <w:name w:val="4Bullet Lis"/>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3BulletLis">
    <w:name w:val="3Bullet Lis"/>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textAlignment w:val="baseline"/>
    </w:pPr>
    <w:rPr>
      <w:sz w:val="24"/>
    </w:rPr>
  </w:style>
  <w:style w:type="paragraph" w:customStyle="1" w:styleId="2BulletLis">
    <w:name w:val="2Bullet Lis"/>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8DiamondBu">
    <w:name w:val="8Diamond Bu"/>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7DiamondBu">
    <w:name w:val="7Diamond Bu"/>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overflowPunct w:val="0"/>
      <w:autoSpaceDE w:val="0"/>
      <w:autoSpaceDN w:val="0"/>
      <w:adjustRightInd w:val="0"/>
      <w:ind w:left="5040"/>
      <w:textAlignment w:val="baseline"/>
    </w:pPr>
    <w:rPr>
      <w:sz w:val="24"/>
    </w:rPr>
  </w:style>
  <w:style w:type="paragraph" w:customStyle="1" w:styleId="6DiamondBu">
    <w:name w:val="6Diamond Bu"/>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5DiamondBu">
    <w:name w:val="5Diamond Bu"/>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4DiamondBu">
    <w:name w:val="4Diamond Bu"/>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3DiamondBu">
    <w:name w:val="3Diamond Bu"/>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textAlignment w:val="baseline"/>
    </w:pPr>
    <w:rPr>
      <w:sz w:val="24"/>
    </w:rPr>
  </w:style>
  <w:style w:type="paragraph" w:customStyle="1" w:styleId="2DiamondBu">
    <w:name w:val="2Diamond Bu"/>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1DiamondBu">
    <w:name w:val="1Diamond Bu"/>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sz w:val="24"/>
    </w:rPr>
  </w:style>
  <w:style w:type="paragraph" w:styleId="FootnoteText">
    <w:name w:val="footnote text"/>
    <w:basedOn w:val="Normal"/>
    <w:semiHidden/>
    <w:pPr>
      <w:widowControl/>
    </w:pPr>
  </w:style>
  <w:style w:type="character" w:styleId="FootnoteReference">
    <w:name w:val="footnote reference"/>
    <w:basedOn w:val="DefaultParagraphFont"/>
    <w:semiHidden/>
    <w:rPr>
      <w:vertAlign w:val="superscript"/>
    </w:rPr>
  </w:style>
  <w:style w:type="paragraph" w:styleId="Caption">
    <w:name w:val="caption"/>
    <w:basedOn w:val="Normal"/>
    <w:next w:val="Normal"/>
    <w:qFormat/>
    <w:pPr>
      <w:widowControl/>
    </w:pPr>
    <w:rPr>
      <w:sz w:val="24"/>
    </w:rPr>
  </w:style>
  <w:style w:type="paragraph" w:styleId="BodyTextIndent">
    <w:name w:val="Body Text Indent"/>
    <w:basedOn w:val="Normal"/>
    <w:pPr>
      <w:widowControl/>
      <w:spacing w:before="240"/>
      <w:ind w:firstLine="360"/>
    </w:pPr>
    <w:rPr>
      <w:sz w:val="24"/>
    </w:rPr>
  </w:style>
  <w:style w:type="paragraph" w:styleId="BodyText">
    <w:name w:val="Body Text"/>
    <w:basedOn w:val="Normal"/>
    <w:pPr>
      <w:widowControl/>
    </w:pPr>
    <w:rPr>
      <w:sz w:val="24"/>
    </w:rPr>
  </w:style>
  <w:style w:type="paragraph" w:styleId="Title">
    <w:name w:val="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pPr>
    <w:rPr>
      <w:b/>
      <w:sz w:val="24"/>
    </w:rPr>
  </w:style>
  <w:style w:type="character" w:styleId="Hyperlink">
    <w:name w:val="Hyperlink"/>
    <w:basedOn w:val="DefaultParagraphFont"/>
    <w:rPr>
      <w:color w:val="0000FF"/>
      <w:u w:val="single"/>
    </w:rPr>
  </w:style>
  <w:style w:type="paragraph" w:styleId="BodyText3">
    <w:name w:val="Body Tex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24"/>
    </w:rPr>
  </w:style>
  <w:style w:type="paragraph" w:customStyle="1" w:styleId="H2">
    <w:name w:val="H2"/>
    <w:basedOn w:val="Normal"/>
    <w:next w:val="Normal"/>
    <w:pPr>
      <w:keepNext/>
      <w:widowControl/>
      <w:overflowPunct/>
      <w:autoSpaceDE/>
      <w:autoSpaceDN/>
      <w:adjustRightInd/>
      <w:spacing w:before="100" w:after="100"/>
      <w:textAlignment w:val="auto"/>
      <w:outlineLvl w:val="2"/>
    </w:pPr>
    <w:rPr>
      <w:b/>
      <w:snapToGrid w:val="0"/>
      <w:sz w:val="36"/>
    </w:rPr>
  </w:style>
  <w:style w:type="paragraph" w:customStyle="1" w:styleId="H3">
    <w:name w:val="H3"/>
    <w:basedOn w:val="Normal"/>
    <w:next w:val="Normal"/>
    <w:pPr>
      <w:keepNext/>
      <w:widowControl/>
      <w:overflowPunct/>
      <w:autoSpaceDE/>
      <w:autoSpaceDN/>
      <w:adjustRightInd/>
      <w:spacing w:before="100" w:after="100"/>
      <w:textAlignment w:val="auto"/>
      <w:outlineLvl w:val="3"/>
    </w:pPr>
    <w:rPr>
      <w:b/>
      <w:snapToGrid w:val="0"/>
      <w:sz w:val="28"/>
    </w:rPr>
  </w:style>
  <w:style w:type="character" w:styleId="Emphasis">
    <w:name w:val="Emphasis"/>
    <w:basedOn w:val="DefaultParagraphFont"/>
    <w:qFormat/>
    <w:rPr>
      <w:i/>
      <w:i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paragraph" w:styleId="Subtitle">
    <w:name w:val="Sub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pPr>
    <w:rPr>
      <w:b/>
      <w:sz w:val="24"/>
    </w:rPr>
  </w:style>
  <w:style w:type="paragraph" w:styleId="BodyTextIndent2">
    <w:name w:val="Body Text Indent 2"/>
    <w:basedOn w:val="Normal"/>
    <w:pPr>
      <w:widowControl/>
      <w:overflowPunct/>
      <w:spacing w:line="240" w:lineRule="atLeast"/>
      <w:ind w:left="-90" w:firstLine="90"/>
      <w:textAlignment w:val="auto"/>
    </w:pPr>
    <w:rPr>
      <w:color w:val="000000"/>
      <w:sz w:val="24"/>
    </w:rPr>
  </w:style>
  <w:style w:type="paragraph" w:styleId="BodyTextIndent3">
    <w:name w:val="Body Text Indent 3"/>
    <w:basedOn w:val="Normal"/>
    <w:pPr>
      <w:ind w:firstLine="720"/>
    </w:pPr>
    <w:rPr>
      <w:bCs/>
      <w:sz w:val="24"/>
    </w:rPr>
  </w:style>
  <w:style w:type="paragraph" w:styleId="BalloonText">
    <w:name w:val="Balloon Text"/>
    <w:basedOn w:val="Normal"/>
    <w:link w:val="BalloonTextChar"/>
    <w:uiPriority w:val="99"/>
    <w:semiHidden/>
    <w:unhideWhenUsed/>
    <w:rsid w:val="00FC723D"/>
    <w:rPr>
      <w:rFonts w:ascii="Tahoma" w:hAnsi="Tahoma" w:cs="Tahoma"/>
      <w:sz w:val="16"/>
      <w:szCs w:val="16"/>
    </w:rPr>
  </w:style>
  <w:style w:type="character" w:customStyle="1" w:styleId="BalloonTextChar">
    <w:name w:val="Balloon Text Char"/>
    <w:basedOn w:val="DefaultParagraphFont"/>
    <w:link w:val="BalloonText"/>
    <w:uiPriority w:val="99"/>
    <w:semiHidden/>
    <w:rsid w:val="00FC723D"/>
    <w:rPr>
      <w:rFonts w:ascii="Tahoma" w:hAnsi="Tahoma" w:cs="Tahoma"/>
      <w:sz w:val="16"/>
      <w:szCs w:val="16"/>
    </w:rPr>
  </w:style>
  <w:style w:type="table" w:styleId="TableGrid">
    <w:name w:val="Table Grid"/>
    <w:basedOn w:val="TableNormal"/>
    <w:uiPriority w:val="59"/>
    <w:rsid w:val="003F4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1C74"/>
    <w:pPr>
      <w:ind w:left="720"/>
      <w:contextualSpacing/>
    </w:pPr>
  </w:style>
  <w:style w:type="character" w:customStyle="1" w:styleId="FooterChar">
    <w:name w:val="Footer Char"/>
    <w:basedOn w:val="DefaultParagraphFont"/>
    <w:link w:val="Footer"/>
    <w:rsid w:val="0053309E"/>
  </w:style>
  <w:style w:type="table" w:styleId="LightShading">
    <w:name w:val="Light Shading"/>
    <w:basedOn w:val="TableNormal"/>
    <w:uiPriority w:val="60"/>
    <w:rsid w:val="00E47C1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04C74"/>
    <w:rPr>
      <w:sz w:val="16"/>
      <w:szCs w:val="16"/>
    </w:rPr>
  </w:style>
  <w:style w:type="paragraph" w:styleId="CommentText">
    <w:name w:val="annotation text"/>
    <w:basedOn w:val="Normal"/>
    <w:link w:val="CommentTextChar"/>
    <w:uiPriority w:val="99"/>
    <w:semiHidden/>
    <w:unhideWhenUsed/>
    <w:rsid w:val="00004C74"/>
  </w:style>
  <w:style w:type="character" w:customStyle="1" w:styleId="CommentTextChar">
    <w:name w:val="Comment Text Char"/>
    <w:basedOn w:val="DefaultParagraphFont"/>
    <w:link w:val="CommentText"/>
    <w:uiPriority w:val="99"/>
    <w:semiHidden/>
    <w:rsid w:val="00004C74"/>
  </w:style>
  <w:style w:type="paragraph" w:styleId="CommentSubject">
    <w:name w:val="annotation subject"/>
    <w:basedOn w:val="CommentText"/>
    <w:next w:val="CommentText"/>
    <w:link w:val="CommentSubjectChar"/>
    <w:uiPriority w:val="99"/>
    <w:semiHidden/>
    <w:unhideWhenUsed/>
    <w:rsid w:val="00004C74"/>
    <w:rPr>
      <w:b/>
      <w:bCs/>
    </w:rPr>
  </w:style>
  <w:style w:type="character" w:customStyle="1" w:styleId="CommentSubjectChar">
    <w:name w:val="Comment Subject Char"/>
    <w:basedOn w:val="CommentTextChar"/>
    <w:link w:val="CommentSubject"/>
    <w:uiPriority w:val="99"/>
    <w:semiHidden/>
    <w:rsid w:val="00004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966011">
      <w:bodyDiv w:val="1"/>
      <w:marLeft w:val="0"/>
      <w:marRight w:val="0"/>
      <w:marTop w:val="0"/>
      <w:marBottom w:val="0"/>
      <w:divBdr>
        <w:top w:val="none" w:sz="0" w:space="0" w:color="auto"/>
        <w:left w:val="none" w:sz="0" w:space="0" w:color="auto"/>
        <w:bottom w:val="none" w:sz="0" w:space="0" w:color="auto"/>
        <w:right w:val="none" w:sz="0" w:space="0" w:color="auto"/>
      </w:divBdr>
    </w:div>
    <w:div w:id="1743217226">
      <w:bodyDiv w:val="1"/>
      <w:marLeft w:val="0"/>
      <w:marRight w:val="0"/>
      <w:marTop w:val="0"/>
      <w:marBottom w:val="0"/>
      <w:divBdr>
        <w:top w:val="none" w:sz="0" w:space="0" w:color="auto"/>
        <w:left w:val="none" w:sz="0" w:space="0" w:color="auto"/>
        <w:bottom w:val="none" w:sz="0" w:space="0" w:color="auto"/>
        <w:right w:val="none" w:sz="0" w:space="0" w:color="auto"/>
      </w:divBdr>
    </w:div>
    <w:div w:id="20737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B1CA7-F4F5-44E0-B85F-6E5875AD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NOTES:</vt:lpstr>
    </vt:vector>
  </TitlesOfParts>
  <Company>Dell Computer Corporation</Company>
  <LinksUpToDate>false</LinksUpToDate>
  <CharactersWithSpaces>4287</CharactersWithSpaces>
  <SharedDoc>false</SharedDoc>
  <HLinks>
    <vt:vector size="72" baseType="variant">
      <vt:variant>
        <vt:i4>8126521</vt:i4>
      </vt:variant>
      <vt:variant>
        <vt:i4>39</vt:i4>
      </vt:variant>
      <vt:variant>
        <vt:i4>0</vt:i4>
      </vt:variant>
      <vt:variant>
        <vt:i4>5</vt:i4>
      </vt:variant>
      <vt:variant>
        <vt:lpwstr>http://www.huduser.org/survey.html</vt:lpwstr>
      </vt:variant>
      <vt:variant>
        <vt:lpwstr/>
      </vt:variant>
      <vt:variant>
        <vt:i4>8126521</vt:i4>
      </vt:variant>
      <vt:variant>
        <vt:i4>36</vt:i4>
      </vt:variant>
      <vt:variant>
        <vt:i4>0</vt:i4>
      </vt:variant>
      <vt:variant>
        <vt:i4>5</vt:i4>
      </vt:variant>
      <vt:variant>
        <vt:lpwstr>http://www.huduser.org/survey.html</vt:lpwstr>
      </vt:variant>
      <vt:variant>
        <vt:lpwstr/>
      </vt:variant>
      <vt:variant>
        <vt:i4>5111818</vt:i4>
      </vt:variant>
      <vt:variant>
        <vt:i4>33</vt:i4>
      </vt:variant>
      <vt:variant>
        <vt:i4>0</vt:i4>
      </vt:variant>
      <vt:variant>
        <vt:i4>5</vt:i4>
      </vt:variant>
      <vt:variant>
        <vt:lpwstr>http://www.cnasurety.com/</vt:lpwstr>
      </vt:variant>
      <vt:variant>
        <vt:lpwstr/>
      </vt:variant>
      <vt:variant>
        <vt:i4>3014761</vt:i4>
      </vt:variant>
      <vt:variant>
        <vt:i4>20</vt:i4>
      </vt:variant>
      <vt:variant>
        <vt:i4>0</vt:i4>
      </vt:variant>
      <vt:variant>
        <vt:i4>5</vt:i4>
      </vt:variant>
      <vt:variant>
        <vt:lpwstr>http://www.huduser.org/</vt:lpwstr>
      </vt:variant>
      <vt:variant>
        <vt:lpwstr/>
      </vt:variant>
      <vt:variant>
        <vt:i4>1966159</vt:i4>
      </vt:variant>
      <vt:variant>
        <vt:i4>18</vt:i4>
      </vt:variant>
      <vt:variant>
        <vt:i4>0</vt:i4>
      </vt:variant>
      <vt:variant>
        <vt:i4>5</vt:i4>
      </vt:variant>
      <vt:variant>
        <vt:lpwstr>http://www.buckleupamerica.com)/</vt:lpwstr>
      </vt:variant>
      <vt:variant>
        <vt:lpwstr/>
      </vt:variant>
      <vt:variant>
        <vt:i4>3014761</vt:i4>
      </vt:variant>
      <vt:variant>
        <vt:i4>15</vt:i4>
      </vt:variant>
      <vt:variant>
        <vt:i4>0</vt:i4>
      </vt:variant>
      <vt:variant>
        <vt:i4>5</vt:i4>
      </vt:variant>
      <vt:variant>
        <vt:lpwstr>http://www.huduser.org/</vt:lpwstr>
      </vt:variant>
      <vt:variant>
        <vt:lpwstr/>
      </vt:variant>
      <vt:variant>
        <vt:i4>3014761</vt:i4>
      </vt:variant>
      <vt:variant>
        <vt:i4>11</vt:i4>
      </vt:variant>
      <vt:variant>
        <vt:i4>0</vt:i4>
      </vt:variant>
      <vt:variant>
        <vt:i4>5</vt:i4>
      </vt:variant>
      <vt:variant>
        <vt:lpwstr>http://www.huduser.org/</vt:lpwstr>
      </vt:variant>
      <vt:variant>
        <vt:lpwstr/>
      </vt:variant>
      <vt:variant>
        <vt:i4>1966159</vt:i4>
      </vt:variant>
      <vt:variant>
        <vt:i4>9</vt:i4>
      </vt:variant>
      <vt:variant>
        <vt:i4>0</vt:i4>
      </vt:variant>
      <vt:variant>
        <vt:i4>5</vt:i4>
      </vt:variant>
      <vt:variant>
        <vt:lpwstr>http://www.buckleupamerica.com)/</vt:lpwstr>
      </vt:variant>
      <vt:variant>
        <vt:lpwstr/>
      </vt:variant>
      <vt:variant>
        <vt:i4>3014761</vt:i4>
      </vt:variant>
      <vt:variant>
        <vt:i4>6</vt:i4>
      </vt:variant>
      <vt:variant>
        <vt:i4>0</vt:i4>
      </vt:variant>
      <vt:variant>
        <vt:i4>5</vt:i4>
      </vt:variant>
      <vt:variant>
        <vt:lpwstr>http://www.huduser.org/</vt:lpwstr>
      </vt:variant>
      <vt:variant>
        <vt:lpwstr/>
      </vt:variant>
      <vt:variant>
        <vt:i4>3014761</vt:i4>
      </vt:variant>
      <vt:variant>
        <vt:i4>3</vt:i4>
      </vt:variant>
      <vt:variant>
        <vt:i4>0</vt:i4>
      </vt:variant>
      <vt:variant>
        <vt:i4>5</vt:i4>
      </vt:variant>
      <vt:variant>
        <vt:lpwstr>http://www.huduser.org/</vt:lpwstr>
      </vt:variant>
      <vt:variant>
        <vt:lpwstr/>
      </vt:variant>
      <vt:variant>
        <vt:i4>3014761</vt:i4>
      </vt:variant>
      <vt:variant>
        <vt:i4>0</vt:i4>
      </vt:variant>
      <vt:variant>
        <vt:i4>0</vt:i4>
      </vt:variant>
      <vt:variant>
        <vt:i4>5</vt:i4>
      </vt:variant>
      <vt:variant>
        <vt:lpwstr>http://www.huduser.org/</vt:lpwstr>
      </vt:variant>
      <vt:variant>
        <vt:lpwstr/>
      </vt:variant>
      <vt:variant>
        <vt:i4>3342449</vt:i4>
      </vt:variant>
      <vt:variant>
        <vt:i4>0</vt:i4>
      </vt:variant>
      <vt:variant>
        <vt:i4>0</vt:i4>
      </vt:variant>
      <vt:variant>
        <vt:i4>5</vt:i4>
      </vt:variant>
      <vt:variant>
        <vt:lpwstr>http://www.hud.gov/offices/cfo/reports/2004/2004app.pdf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creator>Laurent V. Hodes</dc:creator>
  <cp:lastModifiedBy>H45596</cp:lastModifiedBy>
  <cp:revision>2</cp:revision>
  <cp:lastPrinted>2014-03-26T21:17:00Z</cp:lastPrinted>
  <dcterms:created xsi:type="dcterms:W3CDTF">2014-06-11T15:14:00Z</dcterms:created>
  <dcterms:modified xsi:type="dcterms:W3CDTF">2014-06-11T15:14:00Z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-1314056231</vt:i4>
  </property>
  <property fmtid="{D5CDD505-2E9C-101B-9397-08002B2CF9AE}" pid="4" name="_EmailSubject">
    <vt:lpwstr>thanks again!</vt:lpwstr>
  </property>
  <property fmtid="{D5CDD505-2E9C-101B-9397-08002B2CF9AE}" pid="5" name="_AuthorEmail">
    <vt:lpwstr>Nathaniel.X.Coates@hud.gov</vt:lpwstr>
  </property>
  <property fmtid="{D5CDD505-2E9C-101B-9397-08002B2CF9AE}" pid="6" name="_AuthorEmailDisplayName">
    <vt:lpwstr>Coates, Nathaniel X</vt:lpwstr>
  </property>
  <property fmtid="{D5CDD505-2E9C-101B-9397-08002B2CF9AE}" pid="7" name="_PreviousAdHocReviewCycleID">
    <vt:i4>-887729174</vt:i4>
  </property>
  <property fmtid="{D5CDD505-2E9C-101B-9397-08002B2CF9AE}" pid="8" name="_ReviewingToolsShownOnce">
    <vt:lpwstr/>
  </property>
</Properties>
</file>