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23254" w14:textId="77777777" w:rsidR="007F4FE0" w:rsidRPr="009D1512" w:rsidRDefault="007F4FE0" w:rsidP="007F4FE0">
      <w:pPr>
        <w:spacing w:after="0" w:line="240" w:lineRule="auto"/>
        <w:rPr>
          <w:rFonts w:ascii="Cambria" w:eastAsia="Times New Roman" w:hAnsi="Cambria" w:cs="Times New Roman"/>
          <w:b/>
          <w:sz w:val="24"/>
          <w:szCs w:val="24"/>
        </w:rPr>
      </w:pPr>
      <w:r w:rsidRPr="009D1512">
        <w:rPr>
          <w:rFonts w:ascii="Cambria" w:eastAsia="Times New Roman" w:hAnsi="Cambria" w:cs="Times New Roman"/>
          <w:b/>
          <w:sz w:val="24"/>
          <w:szCs w:val="24"/>
        </w:rPr>
        <w:t>Public Burden Statement:</w:t>
      </w:r>
    </w:p>
    <w:p w14:paraId="6081A4C5" w14:textId="77777777" w:rsidR="007F4FE0" w:rsidRPr="009D1512" w:rsidRDefault="007F4FE0" w:rsidP="007F4FE0">
      <w:pPr>
        <w:spacing w:after="0" w:line="240" w:lineRule="auto"/>
        <w:rPr>
          <w:rFonts w:ascii="Cambria" w:eastAsia="Times New Roman" w:hAnsi="Cambria" w:cs="Times New Roman"/>
          <w:sz w:val="24"/>
          <w:szCs w:val="24"/>
        </w:rPr>
      </w:pPr>
    </w:p>
    <w:p w14:paraId="689AF4C1" w14:textId="32CCF355" w:rsidR="007F4FE0" w:rsidRPr="009D1512" w:rsidRDefault="007F4FE0" w:rsidP="00C17544">
      <w:pPr>
        <w:rPr>
          <w:rFonts w:ascii="Cambria" w:hAnsi="Cambria"/>
          <w:sz w:val="24"/>
          <w:szCs w:val="24"/>
        </w:rPr>
      </w:pPr>
      <w:r w:rsidRPr="009D1512">
        <w:rPr>
          <w:rFonts w:ascii="Cambria" w:hAnsi="Cambria"/>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9D1512">
        <w:rPr>
          <w:rFonts w:ascii="Cambria" w:hAnsi="Cambria"/>
          <w:b/>
          <w:sz w:val="24"/>
          <w:szCs w:val="24"/>
        </w:rPr>
        <w:t>30 minutes</w:t>
      </w:r>
      <w:r w:rsidRPr="009D1512">
        <w:rPr>
          <w:rFonts w:ascii="Cambria" w:hAnsi="Cambria"/>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 voluntary. </w:t>
      </w:r>
      <w:r w:rsidRPr="009D1512">
        <w:rPr>
          <w:rFonts w:ascii="Cambria" w:hAnsi="Cambria"/>
          <w:b/>
          <w:sz w:val="24"/>
          <w:szCs w:val="24"/>
        </w:rPr>
        <w:t>Send comments regarding the burden estimate or any other aspect of this collection of information, including suggestions for reducing this burden, to:</w:t>
      </w:r>
      <w:r w:rsidRPr="009D1512">
        <w:rPr>
          <w:rFonts w:ascii="Cambria" w:hAnsi="Cambria"/>
          <w:sz w:val="24"/>
          <w:szCs w:val="24"/>
        </w:rPr>
        <w:t xml:space="preserve"> U.S. Department of Education, 400 Maryland Ave., SW, Washington, DC 20210-4537 or </w:t>
      </w:r>
      <w:r w:rsidRPr="009D1512">
        <w:rPr>
          <w:rFonts w:ascii="Cambria" w:hAnsi="Cambria"/>
          <w:color w:val="000000"/>
          <w:sz w:val="24"/>
          <w:szCs w:val="24"/>
        </w:rPr>
        <w:t xml:space="preserve">email </w:t>
      </w:r>
      <w:hyperlink r:id="rId9" w:history="1">
        <w:r w:rsidRPr="009D1512">
          <w:rPr>
            <w:rFonts w:ascii="Cambria" w:hAnsi="Cambria"/>
            <w:color w:val="0000FF"/>
            <w:sz w:val="24"/>
            <w:szCs w:val="24"/>
            <w:u w:val="single"/>
          </w:rPr>
          <w:t>ICDocketMgr@ed.gov</w:t>
        </w:r>
      </w:hyperlink>
      <w:r w:rsidRPr="009D1512">
        <w:rPr>
          <w:rFonts w:ascii="Cambria" w:hAnsi="Cambria"/>
          <w:color w:val="000000"/>
          <w:sz w:val="24"/>
          <w:szCs w:val="24"/>
        </w:rPr>
        <w:t xml:space="preserve"> </w:t>
      </w:r>
      <w:r w:rsidRPr="009D1512">
        <w:rPr>
          <w:rFonts w:ascii="Cambria" w:hAnsi="Cambria"/>
          <w:sz w:val="24"/>
          <w:szCs w:val="24"/>
        </w:rPr>
        <w:t xml:space="preserve">and reference the OMB Control Number </w:t>
      </w:r>
      <w:r w:rsidR="00B15E84">
        <w:rPr>
          <w:rFonts w:ascii="Cambria" w:hAnsi="Cambria"/>
          <w:sz w:val="24"/>
          <w:szCs w:val="24"/>
        </w:rPr>
        <w:t>1880-0542</w:t>
      </w:r>
      <w:bookmarkStart w:id="0" w:name="_GoBack"/>
      <w:bookmarkEnd w:id="0"/>
      <w:r w:rsidRPr="009D1512">
        <w:rPr>
          <w:rFonts w:ascii="Cambria" w:hAnsi="Cambria"/>
          <w:sz w:val="24"/>
          <w:szCs w:val="24"/>
        </w:rPr>
        <w:t xml:space="preserve">. Note: Please do not return the completed </w:t>
      </w:r>
      <w:r w:rsidR="00C17544" w:rsidRPr="009D1512">
        <w:rPr>
          <w:rFonts w:ascii="Cambria" w:hAnsi="Cambria"/>
          <w:sz w:val="24"/>
          <w:szCs w:val="24"/>
        </w:rPr>
        <w:t>Defining Minority Group Isolation in Federally Funded Magnet Schools Interview Protocol to</w:t>
      </w:r>
      <w:r w:rsidRPr="009D1512">
        <w:rPr>
          <w:rFonts w:ascii="Cambria" w:hAnsi="Cambria"/>
          <w:sz w:val="24"/>
          <w:szCs w:val="24"/>
        </w:rPr>
        <w:t xml:space="preserve"> this address.</w:t>
      </w:r>
    </w:p>
    <w:p w14:paraId="1BAC6C21" w14:textId="77777777" w:rsidR="007F4FE0" w:rsidRPr="009D1512" w:rsidRDefault="007F4FE0" w:rsidP="00C17544">
      <w:pPr>
        <w:rPr>
          <w:sz w:val="24"/>
          <w:szCs w:val="24"/>
        </w:rPr>
      </w:pPr>
    </w:p>
    <w:p w14:paraId="40BCE390" w14:textId="77777777" w:rsidR="007F4FE0" w:rsidRPr="009D1512" w:rsidRDefault="007F4FE0">
      <w:pPr>
        <w:rPr>
          <w:rFonts w:ascii="Times New Roman" w:hAnsi="Times New Roman" w:cs="Times New Roman"/>
          <w:sz w:val="24"/>
          <w:szCs w:val="24"/>
        </w:rPr>
      </w:pPr>
      <w:r w:rsidRPr="009D1512">
        <w:rPr>
          <w:rFonts w:ascii="Times New Roman" w:hAnsi="Times New Roman" w:cs="Times New Roman"/>
          <w:sz w:val="24"/>
          <w:szCs w:val="24"/>
        </w:rPr>
        <w:br w:type="page"/>
      </w:r>
    </w:p>
    <w:p w14:paraId="2972E048" w14:textId="77777777" w:rsidR="007F4FE0" w:rsidRPr="009D1512" w:rsidRDefault="007F4FE0" w:rsidP="005B1110">
      <w:pPr>
        <w:rPr>
          <w:rFonts w:ascii="Times New Roman" w:hAnsi="Times New Roman" w:cs="Times New Roman"/>
          <w:b/>
          <w:sz w:val="24"/>
          <w:szCs w:val="24"/>
        </w:rPr>
      </w:pPr>
    </w:p>
    <w:p w14:paraId="3713033F" w14:textId="77777777" w:rsidR="007F4FE0" w:rsidRPr="009D1512" w:rsidRDefault="007F4FE0" w:rsidP="007F4FE0">
      <w:pPr>
        <w:spacing w:after="0" w:line="360" w:lineRule="auto"/>
        <w:ind w:left="720" w:hanging="720"/>
        <w:contextualSpacing/>
        <w:rPr>
          <w:rFonts w:ascii="Cambria" w:eastAsia="Times New Roman" w:hAnsi="Cambria" w:cs="Times New Roman"/>
          <w:sz w:val="24"/>
          <w:szCs w:val="24"/>
        </w:rPr>
      </w:pPr>
      <w:r w:rsidRPr="009D1512">
        <w:rPr>
          <w:rFonts w:ascii="Cambria" w:eastAsia="Times New Roman" w:hAnsi="Cambria" w:cs="Times New Roman"/>
          <w:sz w:val="24"/>
          <w:szCs w:val="24"/>
        </w:rPr>
        <w:t>Interviewer ID: ___ ___</w:t>
      </w:r>
    </w:p>
    <w:p w14:paraId="6F706099" w14:textId="77777777" w:rsidR="007F4FE0" w:rsidRPr="009D1512" w:rsidRDefault="007F4FE0" w:rsidP="007F4FE0">
      <w:pPr>
        <w:spacing w:after="0" w:line="360" w:lineRule="auto"/>
        <w:contextualSpacing/>
        <w:rPr>
          <w:rFonts w:ascii="Cambria" w:eastAsia="Times New Roman" w:hAnsi="Cambria" w:cs="Times New Roman"/>
          <w:sz w:val="24"/>
          <w:szCs w:val="24"/>
        </w:rPr>
      </w:pPr>
      <w:r w:rsidRPr="009D1512">
        <w:rPr>
          <w:rFonts w:ascii="Cambria" w:eastAsia="Times New Roman" w:hAnsi="Cambria" w:cs="Times New Roman"/>
          <w:sz w:val="24"/>
          <w:szCs w:val="24"/>
        </w:rPr>
        <w:t xml:space="preserve">Interview Date: ___ ___ / ___ ___ / ___ ___ ___ ___      </w:t>
      </w:r>
      <w:r w:rsidRPr="009D1512">
        <w:rPr>
          <w:rFonts w:ascii="Cambria" w:eastAsia="Times New Roman" w:hAnsi="Cambria" w:cs="Times New Roman"/>
          <w:sz w:val="24"/>
          <w:szCs w:val="24"/>
        </w:rPr>
        <w:tab/>
        <w:t xml:space="preserve">        </w:t>
      </w:r>
      <w:r w:rsidRPr="009D1512">
        <w:rPr>
          <w:rFonts w:ascii="Cambria" w:eastAsia="Times New Roman" w:hAnsi="Cambria" w:cs="Times New Roman"/>
          <w:sz w:val="24"/>
          <w:szCs w:val="24"/>
        </w:rPr>
        <w:tab/>
        <w:t xml:space="preserve"> Interview Time: ___ __</w:t>
      </w:r>
      <w:proofErr w:type="gramStart"/>
      <w:r w:rsidRPr="009D1512">
        <w:rPr>
          <w:rFonts w:ascii="Cambria" w:eastAsia="Times New Roman" w:hAnsi="Cambria" w:cs="Times New Roman"/>
          <w:sz w:val="24"/>
          <w:szCs w:val="24"/>
        </w:rPr>
        <w:t>_ :</w:t>
      </w:r>
      <w:proofErr w:type="gramEnd"/>
      <w:r w:rsidRPr="009D1512">
        <w:rPr>
          <w:rFonts w:ascii="Cambria" w:eastAsia="Times New Roman" w:hAnsi="Cambria" w:cs="Times New Roman"/>
          <w:sz w:val="24"/>
          <w:szCs w:val="24"/>
        </w:rPr>
        <w:t xml:space="preserve"> ___ ___ AM  PM</w:t>
      </w:r>
    </w:p>
    <w:p w14:paraId="4536D02F" w14:textId="77777777" w:rsidR="007F4FE0" w:rsidRPr="009D1512" w:rsidRDefault="007F4FE0" w:rsidP="007F4FE0">
      <w:pPr>
        <w:spacing w:after="0" w:line="360" w:lineRule="auto"/>
        <w:ind w:left="720" w:hanging="720"/>
        <w:contextualSpacing/>
        <w:rPr>
          <w:rFonts w:ascii="Cambria" w:eastAsia="Times New Roman" w:hAnsi="Cambria" w:cs="Times New Roman"/>
          <w:sz w:val="24"/>
          <w:szCs w:val="24"/>
        </w:rPr>
      </w:pPr>
      <w:r w:rsidRPr="009D1512">
        <w:rPr>
          <w:rFonts w:ascii="Cambria" w:eastAsia="Times New Roman" w:hAnsi="Cambria" w:cs="Times New Roman"/>
          <w:sz w:val="24"/>
          <w:szCs w:val="24"/>
        </w:rPr>
        <w:t>Grantee Name: _________________________________________________</w:t>
      </w:r>
    </w:p>
    <w:p w14:paraId="62DD65A0" w14:textId="77777777" w:rsidR="007F4FE0" w:rsidRPr="009D1512" w:rsidRDefault="007F4FE0" w:rsidP="007F4FE0">
      <w:pPr>
        <w:spacing w:after="0" w:line="360" w:lineRule="auto"/>
        <w:ind w:left="720" w:hanging="720"/>
        <w:contextualSpacing/>
        <w:rPr>
          <w:rFonts w:ascii="Cambria" w:eastAsia="Times New Roman" w:hAnsi="Cambria" w:cs="Times New Roman"/>
          <w:sz w:val="24"/>
          <w:szCs w:val="24"/>
        </w:rPr>
      </w:pPr>
      <w:r w:rsidRPr="009D1512">
        <w:rPr>
          <w:rFonts w:ascii="Cambria" w:eastAsia="Times New Roman" w:hAnsi="Cambria" w:cs="Times New Roman"/>
          <w:sz w:val="24"/>
          <w:szCs w:val="24"/>
        </w:rPr>
        <w:t>Project Director: _______________________________________________        Telephone: (__ __ __) __ __ __ - __ __ __ __</w:t>
      </w:r>
    </w:p>
    <w:p w14:paraId="6290A10F" w14:textId="5FEB797D" w:rsidR="007F4FE0" w:rsidRPr="009D1512" w:rsidRDefault="007F4FE0" w:rsidP="008A3D4C">
      <w:pPr>
        <w:spacing w:after="0" w:line="240" w:lineRule="auto"/>
        <w:contextualSpacing/>
        <w:rPr>
          <w:rFonts w:ascii="Cambria" w:eastAsia="Times New Roman" w:hAnsi="Cambria" w:cs="Times New Roman"/>
          <w:sz w:val="24"/>
          <w:szCs w:val="24"/>
        </w:rPr>
      </w:pPr>
      <w:r w:rsidRPr="009D1512">
        <w:rPr>
          <w:rFonts w:ascii="Cambria" w:eastAsia="Times New Roman" w:hAnsi="Cambria" w:cs="Times New Roman"/>
          <w:sz w:val="24"/>
          <w:szCs w:val="24"/>
        </w:rPr>
        <w:t xml:space="preserve">Thank you for taking the time to participate in this interview. It will take </w:t>
      </w:r>
      <w:r w:rsidR="008A3D4C" w:rsidRPr="009D1512">
        <w:rPr>
          <w:rFonts w:ascii="Cambria" w:eastAsia="Times New Roman" w:hAnsi="Cambria" w:cs="Times New Roman"/>
          <w:sz w:val="24"/>
          <w:szCs w:val="24"/>
        </w:rPr>
        <w:t xml:space="preserve">about </w:t>
      </w:r>
      <w:r w:rsidR="00880047">
        <w:rPr>
          <w:rFonts w:ascii="Cambria" w:eastAsia="Times New Roman" w:hAnsi="Cambria" w:cs="Times New Roman"/>
          <w:sz w:val="24"/>
          <w:szCs w:val="24"/>
        </w:rPr>
        <w:t>30 minutes</w:t>
      </w:r>
      <w:r w:rsidRPr="009D1512">
        <w:rPr>
          <w:rFonts w:ascii="Cambria" w:eastAsia="Times New Roman" w:hAnsi="Cambria" w:cs="Times New Roman"/>
          <w:sz w:val="24"/>
          <w:szCs w:val="24"/>
        </w:rPr>
        <w:t xml:space="preserve">. We are </w:t>
      </w:r>
      <w:r w:rsidR="008A3D4C" w:rsidRPr="009D1512">
        <w:rPr>
          <w:rFonts w:ascii="Cambria" w:eastAsia="Times New Roman" w:hAnsi="Cambria" w:cs="Times New Roman"/>
          <w:sz w:val="24"/>
          <w:szCs w:val="24"/>
        </w:rPr>
        <w:t>trying to understand how school districts that receive MSAP awards define minority group isolation and to learn about the strategies that the district uses to address minority group isolation</w:t>
      </w:r>
      <w:r w:rsidRPr="009D1512">
        <w:rPr>
          <w:rFonts w:ascii="Cambria" w:eastAsia="Times New Roman" w:hAnsi="Cambria" w:cs="Times New Roman"/>
          <w:sz w:val="24"/>
          <w:szCs w:val="24"/>
        </w:rPr>
        <w:t xml:space="preserve">. There </w:t>
      </w:r>
      <w:proofErr w:type="gramStart"/>
      <w:r w:rsidRPr="009D1512">
        <w:rPr>
          <w:rFonts w:ascii="Cambria" w:eastAsia="Times New Roman" w:hAnsi="Cambria" w:cs="Times New Roman"/>
          <w:sz w:val="24"/>
          <w:szCs w:val="24"/>
        </w:rPr>
        <w:t>are no right</w:t>
      </w:r>
      <w:proofErr w:type="gramEnd"/>
      <w:r w:rsidRPr="009D1512">
        <w:rPr>
          <w:rFonts w:ascii="Cambria" w:eastAsia="Times New Roman" w:hAnsi="Cambria" w:cs="Times New Roman"/>
          <w:sz w:val="24"/>
          <w:szCs w:val="24"/>
        </w:rPr>
        <w:t xml:space="preserve"> or wrong answers</w:t>
      </w:r>
      <w:r w:rsidR="008A3D4C" w:rsidRPr="009D1512">
        <w:rPr>
          <w:rFonts w:ascii="Cambria" w:eastAsia="Times New Roman" w:hAnsi="Cambria" w:cs="Times New Roman"/>
          <w:sz w:val="24"/>
          <w:szCs w:val="24"/>
        </w:rPr>
        <w:t xml:space="preserve">, we are simply trying to gain an understanding of how magnet schools are navigating the new legal landscape around school diversity in order to provide assistance going forward.  </w:t>
      </w:r>
      <w:r w:rsidRPr="009D1512">
        <w:rPr>
          <w:rFonts w:ascii="Cambria" w:eastAsia="Times New Roman" w:hAnsi="Cambria" w:cs="Times New Roman"/>
          <w:sz w:val="24"/>
          <w:szCs w:val="24"/>
        </w:rPr>
        <w:t xml:space="preserve"> </w:t>
      </w:r>
    </w:p>
    <w:p w14:paraId="617FB8E7" w14:textId="77777777" w:rsidR="007F4FE0" w:rsidRPr="009D1512" w:rsidRDefault="007F4FE0" w:rsidP="007F4FE0">
      <w:pPr>
        <w:spacing w:after="0" w:line="240" w:lineRule="auto"/>
        <w:contextualSpacing/>
        <w:rPr>
          <w:rFonts w:ascii="Cambria" w:eastAsia="Times New Roman" w:hAnsi="Cambria" w:cs="Times New Roman"/>
          <w:sz w:val="24"/>
          <w:szCs w:val="24"/>
        </w:rPr>
      </w:pPr>
      <w:r w:rsidRPr="009D1512">
        <w:rPr>
          <w:rFonts w:ascii="Cambria" w:eastAsia="Times New Roman" w:hAnsi="Cambria" w:cs="Times New Roman"/>
          <w:sz w:val="24"/>
          <w:szCs w:val="24"/>
        </w:rPr>
        <w:t>Do you have any questions before we begin?</w:t>
      </w:r>
    </w:p>
    <w:p w14:paraId="7BE56ACE" w14:textId="77777777" w:rsidR="007F4FE0" w:rsidRPr="009D1512" w:rsidRDefault="007F4FE0" w:rsidP="005B1110">
      <w:pPr>
        <w:rPr>
          <w:rFonts w:ascii="Times New Roman" w:hAnsi="Times New Roman" w:cs="Times New Roman"/>
          <w:b/>
          <w:sz w:val="24"/>
          <w:szCs w:val="24"/>
        </w:rPr>
      </w:pPr>
    </w:p>
    <w:p w14:paraId="2B3F4877" w14:textId="77777777" w:rsidR="005B1110" w:rsidRPr="009D1512" w:rsidRDefault="00146EF0" w:rsidP="005B1110">
      <w:pPr>
        <w:rPr>
          <w:rFonts w:ascii="Times New Roman" w:hAnsi="Times New Roman" w:cs="Times New Roman"/>
          <w:b/>
          <w:sz w:val="24"/>
          <w:szCs w:val="24"/>
        </w:rPr>
      </w:pPr>
      <w:r w:rsidRPr="009D1512">
        <w:rPr>
          <w:rFonts w:ascii="Times New Roman" w:hAnsi="Times New Roman" w:cs="Times New Roman"/>
          <w:b/>
          <w:sz w:val="24"/>
          <w:szCs w:val="24"/>
        </w:rPr>
        <w:t xml:space="preserve">DISTRICT DESEGREGATION </w:t>
      </w:r>
      <w:r w:rsidR="005B1110" w:rsidRPr="009D1512">
        <w:rPr>
          <w:rFonts w:ascii="Times New Roman" w:hAnsi="Times New Roman" w:cs="Times New Roman"/>
          <w:b/>
          <w:sz w:val="24"/>
          <w:szCs w:val="24"/>
        </w:rPr>
        <w:t>GOALS</w:t>
      </w:r>
    </w:p>
    <w:p w14:paraId="637D5375" w14:textId="77777777" w:rsidR="00E2790C" w:rsidRPr="009D1512" w:rsidRDefault="00E2790C" w:rsidP="00E2790C">
      <w:pPr>
        <w:pStyle w:val="ListParagraph"/>
        <w:spacing w:line="240" w:lineRule="auto"/>
        <w:rPr>
          <w:rFonts w:ascii="Times New Roman" w:hAnsi="Times New Roman" w:cs="Times New Roman"/>
          <w:sz w:val="24"/>
          <w:szCs w:val="24"/>
        </w:rPr>
      </w:pPr>
    </w:p>
    <w:p w14:paraId="59F7982D" w14:textId="76FD5887" w:rsidR="005B1110" w:rsidRPr="009D1512" w:rsidRDefault="005B1110" w:rsidP="009D1512">
      <w:pPr>
        <w:pStyle w:val="ListParagraph"/>
        <w:numPr>
          <w:ilvl w:val="0"/>
          <w:numId w:val="6"/>
        </w:numPr>
        <w:spacing w:line="240" w:lineRule="auto"/>
        <w:rPr>
          <w:rFonts w:ascii="Times New Roman" w:hAnsi="Times New Roman" w:cs="Times New Roman"/>
          <w:sz w:val="24"/>
          <w:szCs w:val="24"/>
        </w:rPr>
      </w:pPr>
      <w:r w:rsidRPr="009D1512">
        <w:rPr>
          <w:rFonts w:ascii="Times New Roman" w:hAnsi="Times New Roman" w:cs="Times New Roman"/>
          <w:sz w:val="24"/>
          <w:szCs w:val="24"/>
        </w:rPr>
        <w:t xml:space="preserve">How does the district define diversity or minority group isolation or imbalance? </w:t>
      </w:r>
    </w:p>
    <w:p w14:paraId="0A95ED0A" w14:textId="77777777" w:rsidR="005B1110" w:rsidRPr="009D1512" w:rsidRDefault="005B1110" w:rsidP="005B1110">
      <w:pPr>
        <w:pStyle w:val="ListParagraph"/>
        <w:ind w:left="1440"/>
        <w:rPr>
          <w:rFonts w:ascii="Times New Roman" w:hAnsi="Times New Roman" w:cs="Times New Roman"/>
          <w:sz w:val="24"/>
          <w:szCs w:val="24"/>
        </w:rPr>
      </w:pPr>
    </w:p>
    <w:p w14:paraId="34B34152" w14:textId="1127C76C" w:rsidR="005B1110" w:rsidRPr="009D1512" w:rsidRDefault="0097756D" w:rsidP="009D1512">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How are</w:t>
      </w:r>
      <w:r w:rsidR="005B1110" w:rsidRPr="009D1512">
        <w:rPr>
          <w:rFonts w:ascii="Times New Roman" w:hAnsi="Times New Roman" w:cs="Times New Roman"/>
          <w:sz w:val="24"/>
          <w:szCs w:val="24"/>
        </w:rPr>
        <w:t xml:space="preserve"> magnet schools </w:t>
      </w:r>
      <w:r>
        <w:rPr>
          <w:rFonts w:ascii="Times New Roman" w:hAnsi="Times New Roman" w:cs="Times New Roman"/>
          <w:sz w:val="24"/>
          <w:szCs w:val="24"/>
        </w:rPr>
        <w:t>aligned with the broader</w:t>
      </w:r>
      <w:r w:rsidR="005B1110" w:rsidRPr="009D1512">
        <w:rPr>
          <w:rFonts w:ascii="Times New Roman" w:hAnsi="Times New Roman" w:cs="Times New Roman"/>
          <w:sz w:val="24"/>
          <w:szCs w:val="24"/>
        </w:rPr>
        <w:t xml:space="preserve"> district</w:t>
      </w:r>
      <w:r w:rsidR="00BC1579">
        <w:rPr>
          <w:rFonts w:ascii="Times New Roman" w:hAnsi="Times New Roman" w:cs="Times New Roman"/>
          <w:sz w:val="24"/>
          <w:szCs w:val="24"/>
        </w:rPr>
        <w:t>’s</w:t>
      </w:r>
      <w:r w:rsidR="005B1110" w:rsidRPr="009D1512">
        <w:rPr>
          <w:rFonts w:ascii="Times New Roman" w:hAnsi="Times New Roman" w:cs="Times New Roman"/>
          <w:sz w:val="24"/>
          <w:szCs w:val="24"/>
        </w:rPr>
        <w:t xml:space="preserve"> </w:t>
      </w:r>
      <w:r w:rsidR="00BC1579">
        <w:rPr>
          <w:rFonts w:ascii="Times New Roman" w:hAnsi="Times New Roman" w:cs="Times New Roman"/>
          <w:sz w:val="24"/>
          <w:szCs w:val="24"/>
        </w:rPr>
        <w:t>plan to promote diversity or reduce minority group isolation</w:t>
      </w:r>
      <w:r w:rsidR="005B1110" w:rsidRPr="009D1512">
        <w:rPr>
          <w:rFonts w:ascii="Times New Roman" w:hAnsi="Times New Roman" w:cs="Times New Roman"/>
          <w:sz w:val="24"/>
          <w:szCs w:val="24"/>
        </w:rPr>
        <w:t>?</w:t>
      </w:r>
    </w:p>
    <w:p w14:paraId="5BDDB277" w14:textId="77777777" w:rsidR="005B1110" w:rsidRPr="009D1512" w:rsidRDefault="005B1110" w:rsidP="005B1110">
      <w:pPr>
        <w:pStyle w:val="ListParagraph"/>
        <w:rPr>
          <w:rFonts w:ascii="Times New Roman" w:hAnsi="Times New Roman" w:cs="Times New Roman"/>
          <w:sz w:val="24"/>
          <w:szCs w:val="24"/>
        </w:rPr>
      </w:pPr>
    </w:p>
    <w:p w14:paraId="63146A9A" w14:textId="384BBFBD" w:rsidR="005B1110" w:rsidRPr="009D1512" w:rsidRDefault="009D1512" w:rsidP="009D1512">
      <w:pPr>
        <w:numPr>
          <w:ilvl w:val="0"/>
          <w:numId w:val="6"/>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Have there been any changes to </w:t>
      </w:r>
      <w:r w:rsidR="005B1110" w:rsidRPr="009D1512">
        <w:rPr>
          <w:rFonts w:ascii="Times New Roman" w:eastAsia="Calibri" w:hAnsi="Times New Roman" w:cs="Times New Roman"/>
          <w:sz w:val="24"/>
          <w:szCs w:val="24"/>
        </w:rPr>
        <w:t xml:space="preserve">the </w:t>
      </w:r>
      <w:r w:rsidR="00611DF0" w:rsidRPr="009D1512">
        <w:rPr>
          <w:rFonts w:ascii="Times New Roman" w:eastAsia="Calibri" w:hAnsi="Times New Roman" w:cs="Times New Roman"/>
          <w:sz w:val="24"/>
          <w:szCs w:val="24"/>
        </w:rPr>
        <w:t>district</w:t>
      </w:r>
      <w:r w:rsidR="00611DF0" w:rsidRPr="009D1512">
        <w:rPr>
          <w:rFonts w:ascii="Helvetica" w:eastAsia="Helvetica" w:hAnsi="Helvetica" w:cs="Helvetica"/>
          <w:sz w:val="24"/>
          <w:szCs w:val="24"/>
        </w:rPr>
        <w:t>’</w:t>
      </w:r>
      <w:r w:rsidR="00611DF0" w:rsidRPr="009D1512">
        <w:rPr>
          <w:rFonts w:ascii="Times New Roman" w:eastAsia="Calibri" w:hAnsi="Times New Roman" w:cs="Times New Roman"/>
          <w:sz w:val="24"/>
          <w:szCs w:val="24"/>
        </w:rPr>
        <w:t xml:space="preserve">s </w:t>
      </w:r>
      <w:r w:rsidR="005B1110" w:rsidRPr="009D1512">
        <w:rPr>
          <w:rFonts w:ascii="Times New Roman" w:eastAsia="Calibri" w:hAnsi="Times New Roman" w:cs="Times New Roman"/>
          <w:sz w:val="24"/>
          <w:szCs w:val="24"/>
        </w:rPr>
        <w:t xml:space="preserve">desegregation plan </w:t>
      </w:r>
      <w:r>
        <w:rPr>
          <w:rFonts w:ascii="Times New Roman" w:eastAsia="Calibri" w:hAnsi="Times New Roman" w:cs="Times New Roman"/>
          <w:sz w:val="24"/>
          <w:szCs w:val="24"/>
        </w:rPr>
        <w:t xml:space="preserve">since you received an MSAP grant? </w:t>
      </w:r>
      <w:r w:rsidR="00BC1579">
        <w:rPr>
          <w:rFonts w:ascii="Times New Roman" w:eastAsia="Calibri" w:hAnsi="Times New Roman" w:cs="Times New Roman"/>
          <w:sz w:val="24"/>
          <w:szCs w:val="24"/>
        </w:rPr>
        <w:t>[</w:t>
      </w:r>
      <w:r w:rsidR="00BE1868">
        <w:rPr>
          <w:rFonts w:ascii="Times New Roman" w:eastAsia="Calibri" w:hAnsi="Times New Roman" w:cs="Times New Roman"/>
          <w:sz w:val="24"/>
          <w:szCs w:val="24"/>
        </w:rPr>
        <w:t xml:space="preserve">Offer following options: </w:t>
      </w:r>
      <w:r w:rsidR="00BC1579">
        <w:rPr>
          <w:rFonts w:ascii="Times New Roman" w:eastAsia="Calibri" w:hAnsi="Times New Roman" w:cs="Times New Roman"/>
          <w:sz w:val="24"/>
          <w:szCs w:val="24"/>
        </w:rPr>
        <w:t xml:space="preserve">yes/no] </w:t>
      </w:r>
    </w:p>
    <w:p w14:paraId="70C05865" w14:textId="4D07853C" w:rsidR="005B1110" w:rsidRDefault="005B1110" w:rsidP="005B1110">
      <w:pPr>
        <w:pStyle w:val="ListParagraph"/>
        <w:numPr>
          <w:ilvl w:val="0"/>
          <w:numId w:val="6"/>
        </w:numPr>
        <w:spacing w:line="240" w:lineRule="auto"/>
        <w:rPr>
          <w:rFonts w:ascii="Times New Roman" w:hAnsi="Times New Roman" w:cs="Times New Roman"/>
          <w:sz w:val="24"/>
          <w:szCs w:val="24"/>
        </w:rPr>
      </w:pPr>
      <w:r w:rsidRPr="00BC1579">
        <w:rPr>
          <w:rFonts w:ascii="Times New Roman" w:hAnsi="Times New Roman" w:cs="Times New Roman"/>
          <w:sz w:val="24"/>
          <w:szCs w:val="24"/>
        </w:rPr>
        <w:t xml:space="preserve">Do you think </w:t>
      </w:r>
      <w:r w:rsidR="008A3D4C" w:rsidRPr="00BC1579">
        <w:rPr>
          <w:rFonts w:ascii="Times New Roman" w:hAnsi="Times New Roman" w:cs="Times New Roman"/>
          <w:sz w:val="24"/>
          <w:szCs w:val="24"/>
        </w:rPr>
        <w:t>school desegregation</w:t>
      </w:r>
      <w:r w:rsidRPr="00BC1579">
        <w:rPr>
          <w:rFonts w:ascii="Times New Roman" w:hAnsi="Times New Roman" w:cs="Times New Roman"/>
          <w:sz w:val="24"/>
          <w:szCs w:val="24"/>
        </w:rPr>
        <w:t xml:space="preserve"> affects the quality of </w:t>
      </w:r>
      <w:r w:rsidR="00E2790C" w:rsidRPr="00BC1579">
        <w:rPr>
          <w:rFonts w:ascii="Times New Roman" w:hAnsi="Times New Roman" w:cs="Times New Roman"/>
          <w:sz w:val="24"/>
          <w:szCs w:val="24"/>
        </w:rPr>
        <w:t>education students receive</w:t>
      </w:r>
      <w:r w:rsidRPr="00BC1579">
        <w:rPr>
          <w:rFonts w:ascii="Times New Roman" w:hAnsi="Times New Roman" w:cs="Times New Roman"/>
          <w:sz w:val="24"/>
          <w:szCs w:val="24"/>
        </w:rPr>
        <w:t xml:space="preserve">? </w:t>
      </w:r>
      <w:r w:rsidR="00BC1579" w:rsidRPr="00BC1579">
        <w:rPr>
          <w:rFonts w:ascii="Times New Roman" w:hAnsi="Times New Roman" w:cs="Times New Roman"/>
          <w:sz w:val="24"/>
          <w:szCs w:val="24"/>
        </w:rPr>
        <w:t>[</w:t>
      </w:r>
      <w:r w:rsidR="00BE1868">
        <w:rPr>
          <w:rFonts w:ascii="Times New Roman" w:hAnsi="Times New Roman" w:cs="Times New Roman"/>
          <w:sz w:val="24"/>
          <w:szCs w:val="24"/>
        </w:rPr>
        <w:t xml:space="preserve">Offer following options: </w:t>
      </w:r>
      <w:r w:rsidR="00BC1579" w:rsidRPr="00BC1579">
        <w:rPr>
          <w:rFonts w:ascii="Times New Roman" w:hAnsi="Times New Roman" w:cs="Times New Roman"/>
          <w:sz w:val="24"/>
          <w:szCs w:val="24"/>
        </w:rPr>
        <w:t>yes/no]</w:t>
      </w:r>
      <w:r w:rsidRPr="00BC1579">
        <w:rPr>
          <w:rFonts w:ascii="Times New Roman" w:hAnsi="Times New Roman" w:cs="Times New Roman"/>
          <w:sz w:val="24"/>
          <w:szCs w:val="24"/>
        </w:rPr>
        <w:t xml:space="preserve"> </w:t>
      </w:r>
    </w:p>
    <w:p w14:paraId="493B65C5" w14:textId="77777777" w:rsidR="00BC1579" w:rsidRPr="00BC1579" w:rsidRDefault="00BC1579" w:rsidP="00BC1579">
      <w:pPr>
        <w:pStyle w:val="ListParagraph"/>
        <w:spacing w:line="240" w:lineRule="auto"/>
        <w:rPr>
          <w:rFonts w:ascii="Times New Roman" w:hAnsi="Times New Roman" w:cs="Times New Roman"/>
          <w:sz w:val="24"/>
          <w:szCs w:val="24"/>
        </w:rPr>
      </w:pPr>
    </w:p>
    <w:p w14:paraId="1E0C20BE" w14:textId="77777777" w:rsidR="005B1110" w:rsidRPr="009D1512" w:rsidRDefault="005B1110" w:rsidP="005B1110">
      <w:pPr>
        <w:rPr>
          <w:rFonts w:ascii="Times New Roman" w:hAnsi="Times New Roman" w:cs="Times New Roman"/>
          <w:b/>
          <w:sz w:val="24"/>
          <w:szCs w:val="24"/>
        </w:rPr>
      </w:pPr>
      <w:r w:rsidRPr="009D1512">
        <w:rPr>
          <w:rFonts w:ascii="Times New Roman" w:hAnsi="Times New Roman" w:cs="Times New Roman"/>
          <w:b/>
          <w:sz w:val="24"/>
          <w:szCs w:val="24"/>
        </w:rPr>
        <w:t xml:space="preserve">CHANGES </w:t>
      </w:r>
    </w:p>
    <w:p w14:paraId="5250CADA" w14:textId="18217FFC" w:rsidR="005B1110" w:rsidRPr="009D1512" w:rsidRDefault="005B1110" w:rsidP="009D1512">
      <w:pPr>
        <w:pStyle w:val="ListParagraph"/>
        <w:numPr>
          <w:ilvl w:val="0"/>
          <w:numId w:val="6"/>
        </w:numPr>
        <w:spacing w:line="240" w:lineRule="auto"/>
        <w:rPr>
          <w:rFonts w:ascii="Times New Roman" w:hAnsi="Times New Roman" w:cs="Times New Roman"/>
          <w:sz w:val="24"/>
          <w:szCs w:val="24"/>
        </w:rPr>
      </w:pPr>
      <w:r w:rsidRPr="009D1512">
        <w:rPr>
          <w:rFonts w:ascii="Times New Roman" w:hAnsi="Times New Roman" w:cs="Times New Roman"/>
          <w:sz w:val="24"/>
          <w:szCs w:val="24"/>
        </w:rPr>
        <w:t>Can you tell me a little bit about the definitions of minority group isolation that were used for district magnets in the past</w:t>
      </w:r>
      <w:r w:rsidR="00E2790C" w:rsidRPr="009D1512">
        <w:rPr>
          <w:rFonts w:ascii="Times New Roman" w:hAnsi="Times New Roman" w:cs="Times New Roman"/>
          <w:sz w:val="24"/>
          <w:szCs w:val="24"/>
        </w:rPr>
        <w:t>, especially prior to 2007</w:t>
      </w:r>
      <w:r w:rsidRPr="009D1512">
        <w:rPr>
          <w:rFonts w:ascii="Times New Roman" w:hAnsi="Times New Roman" w:cs="Times New Roman"/>
          <w:sz w:val="24"/>
          <w:szCs w:val="24"/>
        </w:rPr>
        <w:t>?</w:t>
      </w:r>
    </w:p>
    <w:p w14:paraId="0082DF05" w14:textId="77777777" w:rsidR="005B1110" w:rsidRPr="009D1512" w:rsidRDefault="005B1110" w:rsidP="005B1110">
      <w:pPr>
        <w:pStyle w:val="ListParagraph"/>
        <w:rPr>
          <w:rFonts w:ascii="Times New Roman" w:hAnsi="Times New Roman" w:cs="Times New Roman"/>
          <w:sz w:val="24"/>
          <w:szCs w:val="24"/>
        </w:rPr>
      </w:pPr>
    </w:p>
    <w:p w14:paraId="0DAC2DC1" w14:textId="064A9E98" w:rsidR="009D1512" w:rsidRDefault="005B1110" w:rsidP="009D1512">
      <w:pPr>
        <w:pStyle w:val="ListParagraph"/>
        <w:numPr>
          <w:ilvl w:val="0"/>
          <w:numId w:val="6"/>
        </w:numPr>
        <w:spacing w:line="240" w:lineRule="auto"/>
        <w:rPr>
          <w:rFonts w:ascii="Times New Roman" w:hAnsi="Times New Roman" w:cs="Times New Roman"/>
          <w:sz w:val="24"/>
          <w:szCs w:val="24"/>
        </w:rPr>
      </w:pPr>
      <w:r w:rsidRPr="009D1512">
        <w:rPr>
          <w:rFonts w:ascii="Times New Roman" w:hAnsi="Times New Roman" w:cs="Times New Roman"/>
          <w:sz w:val="24"/>
          <w:szCs w:val="24"/>
        </w:rPr>
        <w:t xml:space="preserve">Did the district receive guidance around the legality of race-conscious strategies after the 2007 Supreme Court decision in </w:t>
      </w:r>
      <w:r w:rsidRPr="009D1512">
        <w:rPr>
          <w:rFonts w:ascii="Times New Roman" w:hAnsi="Times New Roman" w:cs="Times New Roman"/>
          <w:i/>
          <w:sz w:val="24"/>
          <w:szCs w:val="24"/>
        </w:rPr>
        <w:t>Parents Involved</w:t>
      </w:r>
      <w:r w:rsidRPr="009D1512">
        <w:rPr>
          <w:rFonts w:ascii="Times New Roman" w:hAnsi="Times New Roman" w:cs="Times New Roman"/>
          <w:sz w:val="24"/>
          <w:szCs w:val="24"/>
        </w:rPr>
        <w:t xml:space="preserve">? </w:t>
      </w:r>
      <w:r w:rsidR="000E5F06" w:rsidRPr="009D1512">
        <w:rPr>
          <w:rFonts w:ascii="Times New Roman" w:hAnsi="Times New Roman" w:cs="Times New Roman"/>
          <w:sz w:val="24"/>
          <w:szCs w:val="24"/>
        </w:rPr>
        <w:t>[</w:t>
      </w:r>
      <w:r w:rsidR="0061246D" w:rsidRPr="009D1512">
        <w:rPr>
          <w:rFonts w:ascii="Times New Roman" w:hAnsi="Times New Roman" w:cs="Times New Roman"/>
          <w:sz w:val="24"/>
          <w:szCs w:val="24"/>
        </w:rPr>
        <w:t xml:space="preserve">Offer following options: </w:t>
      </w:r>
      <w:r w:rsidR="000E5F06" w:rsidRPr="009D1512">
        <w:rPr>
          <w:rFonts w:ascii="Times New Roman" w:hAnsi="Times New Roman" w:cs="Times New Roman"/>
          <w:sz w:val="24"/>
          <w:szCs w:val="24"/>
        </w:rPr>
        <w:t>none, a little, some, a lot]</w:t>
      </w:r>
    </w:p>
    <w:p w14:paraId="77B2F00D" w14:textId="77777777" w:rsidR="009D1512" w:rsidRPr="009D1512" w:rsidRDefault="009D1512" w:rsidP="009D1512">
      <w:pPr>
        <w:spacing w:line="240" w:lineRule="auto"/>
        <w:rPr>
          <w:rFonts w:ascii="Times New Roman" w:hAnsi="Times New Roman" w:cs="Times New Roman"/>
          <w:sz w:val="24"/>
          <w:szCs w:val="24"/>
        </w:rPr>
      </w:pPr>
    </w:p>
    <w:p w14:paraId="485C7205" w14:textId="34C98185" w:rsidR="005B1110" w:rsidRDefault="005B1110" w:rsidP="00BC1579">
      <w:pPr>
        <w:pStyle w:val="HTMLPreformatted"/>
        <w:numPr>
          <w:ilvl w:val="0"/>
          <w:numId w:val="6"/>
        </w:numPr>
        <w:rPr>
          <w:rFonts w:ascii="Times New Roman" w:hAnsi="Times New Roman" w:cs="Times New Roman"/>
          <w:sz w:val="24"/>
          <w:szCs w:val="24"/>
        </w:rPr>
      </w:pPr>
      <w:r w:rsidRPr="009D1512">
        <w:rPr>
          <w:rFonts w:ascii="Times New Roman" w:hAnsi="Times New Roman" w:cs="Times New Roman"/>
          <w:sz w:val="24"/>
          <w:szCs w:val="24"/>
        </w:rPr>
        <w:t xml:space="preserve">In 2010, the </w:t>
      </w:r>
      <w:r w:rsidR="00AC67DB" w:rsidRPr="009D1512">
        <w:rPr>
          <w:rFonts w:ascii="Times New Roman" w:hAnsi="Times New Roman" w:cs="Times New Roman"/>
          <w:sz w:val="24"/>
          <w:szCs w:val="24"/>
        </w:rPr>
        <w:t xml:space="preserve">U.S. </w:t>
      </w:r>
      <w:r w:rsidRPr="009D1512">
        <w:rPr>
          <w:rFonts w:ascii="Times New Roman" w:hAnsi="Times New Roman" w:cs="Times New Roman"/>
          <w:sz w:val="24"/>
          <w:szCs w:val="24"/>
        </w:rPr>
        <w:t>Department of Education removed MSAP regulations that required districts to use binary racial classifications</w:t>
      </w:r>
      <w:r w:rsidR="000329E4" w:rsidRPr="009D1512">
        <w:rPr>
          <w:rFonts w:ascii="Times New Roman" w:hAnsi="Times New Roman" w:cs="Times New Roman"/>
          <w:sz w:val="24"/>
          <w:szCs w:val="24"/>
        </w:rPr>
        <w:t xml:space="preserve"> </w:t>
      </w:r>
      <w:r w:rsidRPr="009D1512">
        <w:rPr>
          <w:rFonts w:ascii="Times New Roman" w:hAnsi="Times New Roman" w:cs="Times New Roman"/>
          <w:sz w:val="24"/>
          <w:szCs w:val="24"/>
        </w:rPr>
        <w:t xml:space="preserve">like </w:t>
      </w:r>
      <w:r w:rsidR="00E2790C" w:rsidRPr="009D1512">
        <w:rPr>
          <w:rFonts w:ascii="Times New Roman" w:hAnsi="Times New Roman" w:cs="Times New Roman"/>
          <w:sz w:val="24"/>
          <w:szCs w:val="24"/>
        </w:rPr>
        <w:t>minority/nonminority</w:t>
      </w:r>
      <w:r w:rsidRPr="009D1512">
        <w:rPr>
          <w:rFonts w:ascii="Times New Roman" w:hAnsi="Times New Roman" w:cs="Times New Roman"/>
          <w:sz w:val="24"/>
          <w:szCs w:val="24"/>
        </w:rPr>
        <w:t xml:space="preserve"> and that prohibited districts from creating magnets that resulted in minority group isolation greater than the </w:t>
      </w:r>
      <w:r w:rsidRPr="009D1512">
        <w:rPr>
          <w:rFonts w:ascii="Times New Roman" w:hAnsi="Times New Roman" w:cs="Times New Roman"/>
          <w:sz w:val="24"/>
          <w:szCs w:val="24"/>
        </w:rPr>
        <w:lastRenderedPageBreak/>
        <w:t>district wide average of minority group students. W</w:t>
      </w:r>
      <w:r w:rsidR="003A756F" w:rsidRPr="009D1512">
        <w:rPr>
          <w:rFonts w:ascii="Times New Roman" w:hAnsi="Times New Roman" w:cs="Times New Roman"/>
          <w:sz w:val="24"/>
          <w:szCs w:val="24"/>
        </w:rPr>
        <w:t>hat kind of changes, if any, did you observe in how the district defined minority group isolation</w:t>
      </w:r>
      <w:r w:rsidRPr="009D1512">
        <w:rPr>
          <w:rFonts w:ascii="Times New Roman" w:hAnsi="Times New Roman" w:cs="Times New Roman"/>
          <w:sz w:val="24"/>
          <w:szCs w:val="24"/>
        </w:rPr>
        <w:t xml:space="preserve"> once </w:t>
      </w:r>
      <w:r w:rsidR="003A756F" w:rsidRPr="009D1512">
        <w:rPr>
          <w:rFonts w:ascii="Times New Roman" w:hAnsi="Times New Roman" w:cs="Times New Roman"/>
          <w:sz w:val="24"/>
          <w:szCs w:val="24"/>
        </w:rPr>
        <w:t>the regulation was enacted</w:t>
      </w:r>
      <w:r w:rsidRPr="009D1512">
        <w:rPr>
          <w:rFonts w:ascii="Times New Roman" w:hAnsi="Times New Roman" w:cs="Times New Roman"/>
          <w:sz w:val="24"/>
          <w:szCs w:val="24"/>
        </w:rPr>
        <w:t xml:space="preserve">? </w:t>
      </w:r>
    </w:p>
    <w:p w14:paraId="6AD9C4C9" w14:textId="77777777" w:rsidR="00BC1579" w:rsidRDefault="00BC1579" w:rsidP="00BC1579">
      <w:pPr>
        <w:pStyle w:val="ListParagraph"/>
        <w:rPr>
          <w:rFonts w:ascii="Times New Roman" w:hAnsi="Times New Roman" w:cs="Times New Roman"/>
          <w:sz w:val="24"/>
          <w:szCs w:val="24"/>
        </w:rPr>
      </w:pPr>
    </w:p>
    <w:p w14:paraId="62DA46C4" w14:textId="4B0D0A59" w:rsidR="00BC1579" w:rsidRDefault="00BC1579" w:rsidP="00BC1579">
      <w:pPr>
        <w:pStyle w:val="HTMLPreformatted"/>
        <w:numPr>
          <w:ilvl w:val="1"/>
          <w:numId w:val="6"/>
        </w:numPr>
        <w:rPr>
          <w:rFonts w:ascii="Times New Roman" w:hAnsi="Times New Roman" w:cs="Times New Roman"/>
          <w:sz w:val="24"/>
          <w:szCs w:val="24"/>
        </w:rPr>
      </w:pPr>
      <w:r>
        <w:rPr>
          <w:rFonts w:ascii="Times New Roman" w:hAnsi="Times New Roman" w:cs="Times New Roman"/>
          <w:sz w:val="24"/>
          <w:szCs w:val="24"/>
        </w:rPr>
        <w:t xml:space="preserve">Follow up: (If changes are noted) </w:t>
      </w:r>
      <w:r w:rsidRPr="00BC1579">
        <w:rPr>
          <w:rFonts w:ascii="Times New Roman" w:hAnsi="Times New Roman" w:cs="Times New Roman"/>
          <w:sz w:val="24"/>
          <w:szCs w:val="24"/>
        </w:rPr>
        <w:t>With the changes in definitions and strategies, has it taken more or less time to meet goals than in the past?</w:t>
      </w:r>
    </w:p>
    <w:p w14:paraId="317AA0AA" w14:textId="77777777" w:rsidR="00BC1579" w:rsidRPr="00BC1579" w:rsidRDefault="00BC1579" w:rsidP="00BC1579">
      <w:pPr>
        <w:pStyle w:val="HTMLPreformatted"/>
        <w:rPr>
          <w:rFonts w:ascii="Times New Roman" w:hAnsi="Times New Roman" w:cs="Times New Roman"/>
          <w:sz w:val="24"/>
          <w:szCs w:val="24"/>
        </w:rPr>
      </w:pPr>
    </w:p>
    <w:p w14:paraId="18BAB5E0" w14:textId="3D8DB088" w:rsidR="0097756D" w:rsidRDefault="005B1110" w:rsidP="009D1512">
      <w:pPr>
        <w:pStyle w:val="MediumGrid1-Accent21"/>
        <w:numPr>
          <w:ilvl w:val="0"/>
          <w:numId w:val="6"/>
        </w:numPr>
        <w:rPr>
          <w:rFonts w:ascii="Times New Roman" w:hAnsi="Times New Roman"/>
          <w:sz w:val="24"/>
          <w:szCs w:val="24"/>
        </w:rPr>
      </w:pPr>
      <w:r w:rsidRPr="009D1512">
        <w:rPr>
          <w:rFonts w:ascii="Times New Roman" w:hAnsi="Times New Roman"/>
          <w:sz w:val="24"/>
          <w:szCs w:val="24"/>
        </w:rPr>
        <w:t xml:space="preserve">Are other state policies (or larger district policies in places like NYC) shaping your definitions or strategies? </w:t>
      </w:r>
      <w:r w:rsidR="0097756D">
        <w:rPr>
          <w:rFonts w:ascii="Times New Roman" w:hAnsi="Times New Roman"/>
          <w:sz w:val="24"/>
          <w:szCs w:val="24"/>
        </w:rPr>
        <w:t>[</w:t>
      </w:r>
      <w:r w:rsidR="00BC1579">
        <w:rPr>
          <w:rFonts w:ascii="Times New Roman" w:hAnsi="Times New Roman"/>
          <w:sz w:val="24"/>
          <w:szCs w:val="24"/>
        </w:rPr>
        <w:t xml:space="preserve">Offer following options: </w:t>
      </w:r>
      <w:r w:rsidR="0097756D">
        <w:rPr>
          <w:rFonts w:ascii="Times New Roman" w:hAnsi="Times New Roman"/>
          <w:sz w:val="24"/>
          <w:szCs w:val="24"/>
        </w:rPr>
        <w:t xml:space="preserve">strongly agree, agree, disagree, strongly disagree]  </w:t>
      </w:r>
    </w:p>
    <w:p w14:paraId="7160951F" w14:textId="4DE015A9" w:rsidR="005B1110" w:rsidRPr="009D1512" w:rsidRDefault="0097756D" w:rsidP="0097756D">
      <w:pPr>
        <w:pStyle w:val="MediumGrid1-Accent21"/>
        <w:numPr>
          <w:ilvl w:val="1"/>
          <w:numId w:val="6"/>
        </w:numPr>
        <w:rPr>
          <w:rFonts w:ascii="Times New Roman" w:hAnsi="Times New Roman"/>
          <w:sz w:val="24"/>
          <w:szCs w:val="24"/>
        </w:rPr>
      </w:pPr>
      <w:r>
        <w:rPr>
          <w:rFonts w:ascii="Times New Roman" w:hAnsi="Times New Roman"/>
          <w:sz w:val="24"/>
          <w:szCs w:val="24"/>
        </w:rPr>
        <w:t>Follow up: If you agree, w</w:t>
      </w:r>
      <w:r w:rsidR="005B1110" w:rsidRPr="009D1512">
        <w:rPr>
          <w:rFonts w:ascii="Times New Roman" w:hAnsi="Times New Roman"/>
          <w:sz w:val="24"/>
          <w:szCs w:val="24"/>
        </w:rPr>
        <w:t>hat is your opinion of these policies?</w:t>
      </w:r>
    </w:p>
    <w:p w14:paraId="2145C9B0" w14:textId="082BFE28" w:rsidR="005B1110" w:rsidRPr="009D1512" w:rsidRDefault="005B1110" w:rsidP="009D1512">
      <w:pPr>
        <w:pStyle w:val="MediumGrid1-Accent21"/>
        <w:numPr>
          <w:ilvl w:val="0"/>
          <w:numId w:val="6"/>
        </w:numPr>
        <w:rPr>
          <w:rFonts w:ascii="Times New Roman" w:hAnsi="Times New Roman"/>
          <w:sz w:val="24"/>
          <w:szCs w:val="24"/>
        </w:rPr>
      </w:pPr>
      <w:r w:rsidRPr="009D1512">
        <w:rPr>
          <w:rFonts w:ascii="Times New Roman" w:hAnsi="Times New Roman"/>
          <w:sz w:val="24"/>
          <w:szCs w:val="24"/>
        </w:rPr>
        <w:t xml:space="preserve">Which schools </w:t>
      </w:r>
      <w:r w:rsidR="009D1512">
        <w:rPr>
          <w:rFonts w:ascii="Times New Roman" w:hAnsi="Times New Roman"/>
          <w:sz w:val="24"/>
          <w:szCs w:val="24"/>
        </w:rPr>
        <w:t xml:space="preserve">in your district </w:t>
      </w:r>
      <w:r w:rsidRPr="009D1512">
        <w:rPr>
          <w:rFonts w:ascii="Times New Roman" w:hAnsi="Times New Roman"/>
          <w:sz w:val="24"/>
          <w:szCs w:val="24"/>
        </w:rPr>
        <w:t xml:space="preserve">do you think have most completely implemented the </w:t>
      </w:r>
      <w:r w:rsidR="00611DF0" w:rsidRPr="009D1512">
        <w:rPr>
          <w:rFonts w:ascii="Times New Roman" w:hAnsi="Times New Roman"/>
          <w:sz w:val="24"/>
          <w:szCs w:val="24"/>
        </w:rPr>
        <w:t xml:space="preserve">MGI </w:t>
      </w:r>
      <w:r w:rsidR="003A756F" w:rsidRPr="009D1512">
        <w:rPr>
          <w:rFonts w:ascii="Times New Roman" w:hAnsi="Times New Roman"/>
          <w:sz w:val="24"/>
          <w:szCs w:val="24"/>
        </w:rPr>
        <w:t>goals</w:t>
      </w:r>
      <w:r w:rsidRPr="009D1512">
        <w:rPr>
          <w:rFonts w:ascii="Times New Roman" w:hAnsi="Times New Roman"/>
          <w:sz w:val="24"/>
          <w:szCs w:val="24"/>
        </w:rPr>
        <w:t xml:space="preserve"> and have been most successful? </w:t>
      </w:r>
    </w:p>
    <w:p w14:paraId="0D572F7F" w14:textId="6F9B9901" w:rsidR="005B1110" w:rsidRPr="009D1512" w:rsidRDefault="005B1110" w:rsidP="009D1512">
      <w:pPr>
        <w:pStyle w:val="MediumGrid1-Accent21"/>
        <w:numPr>
          <w:ilvl w:val="0"/>
          <w:numId w:val="6"/>
        </w:numPr>
        <w:rPr>
          <w:rFonts w:ascii="Times New Roman" w:hAnsi="Times New Roman"/>
          <w:sz w:val="24"/>
          <w:szCs w:val="24"/>
        </w:rPr>
      </w:pPr>
      <w:r w:rsidRPr="009D1512">
        <w:rPr>
          <w:rFonts w:ascii="Times New Roman" w:hAnsi="Times New Roman"/>
          <w:sz w:val="24"/>
          <w:szCs w:val="24"/>
        </w:rPr>
        <w:t xml:space="preserve">Are there key people who have been responsible for success? </w:t>
      </w:r>
      <w:r w:rsidR="003A756F" w:rsidRPr="009D1512">
        <w:rPr>
          <w:rFonts w:ascii="Times New Roman" w:hAnsi="Times New Roman"/>
          <w:sz w:val="24"/>
          <w:szCs w:val="24"/>
        </w:rPr>
        <w:t>[</w:t>
      </w:r>
      <w:r w:rsidR="0061246D" w:rsidRPr="009D1512">
        <w:rPr>
          <w:rFonts w:ascii="Times New Roman" w:hAnsi="Times New Roman"/>
          <w:sz w:val="24"/>
          <w:szCs w:val="24"/>
        </w:rPr>
        <w:t xml:space="preserve">offer following options: </w:t>
      </w:r>
      <w:r w:rsidR="003A756F" w:rsidRPr="009D1512">
        <w:rPr>
          <w:rFonts w:ascii="Times New Roman" w:hAnsi="Times New Roman"/>
          <w:sz w:val="24"/>
          <w:szCs w:val="24"/>
        </w:rPr>
        <w:t xml:space="preserve">central office personnel, principals, teachers, others] </w:t>
      </w:r>
    </w:p>
    <w:p w14:paraId="64C5C458" w14:textId="3F49B2F3" w:rsidR="005B1110" w:rsidRPr="009D1512" w:rsidRDefault="005B1110" w:rsidP="009D1512">
      <w:pPr>
        <w:pStyle w:val="MediumGrid1-Accent21"/>
        <w:numPr>
          <w:ilvl w:val="0"/>
          <w:numId w:val="6"/>
        </w:numPr>
        <w:rPr>
          <w:rFonts w:ascii="Times New Roman" w:hAnsi="Times New Roman"/>
          <w:sz w:val="24"/>
          <w:szCs w:val="24"/>
        </w:rPr>
      </w:pPr>
      <w:r w:rsidRPr="009D1512">
        <w:rPr>
          <w:rFonts w:ascii="Times New Roman" w:hAnsi="Times New Roman"/>
          <w:sz w:val="24"/>
          <w:szCs w:val="24"/>
        </w:rPr>
        <w:t>Are there any particular resources or materials that would be helpful in further implementing changes?</w:t>
      </w:r>
      <w:r w:rsidR="003A756F" w:rsidRPr="009D1512">
        <w:rPr>
          <w:rFonts w:ascii="Times New Roman" w:hAnsi="Times New Roman"/>
          <w:sz w:val="24"/>
          <w:szCs w:val="24"/>
        </w:rPr>
        <w:t xml:space="preserve"> [</w:t>
      </w:r>
      <w:r w:rsidR="0061246D" w:rsidRPr="009D1512">
        <w:rPr>
          <w:rFonts w:ascii="Times New Roman" w:hAnsi="Times New Roman"/>
          <w:sz w:val="24"/>
          <w:szCs w:val="24"/>
        </w:rPr>
        <w:t xml:space="preserve">offer following options: </w:t>
      </w:r>
      <w:r w:rsidR="003A756F" w:rsidRPr="009D1512">
        <w:rPr>
          <w:rFonts w:ascii="Times New Roman" w:hAnsi="Times New Roman"/>
          <w:sz w:val="24"/>
          <w:szCs w:val="24"/>
        </w:rPr>
        <w:t>technical assistance, research on successful practices, other]</w:t>
      </w:r>
    </w:p>
    <w:p w14:paraId="120A606E" w14:textId="77777777" w:rsidR="005B1110" w:rsidRPr="009D1512" w:rsidRDefault="005B1110" w:rsidP="005B1110">
      <w:pPr>
        <w:pStyle w:val="MediumGrid1-Accent21"/>
        <w:ind w:left="0"/>
        <w:rPr>
          <w:rFonts w:ascii="Times New Roman" w:hAnsi="Times New Roman"/>
          <w:b/>
          <w:sz w:val="24"/>
          <w:szCs w:val="24"/>
        </w:rPr>
      </w:pPr>
      <w:r w:rsidRPr="009D1512">
        <w:rPr>
          <w:rFonts w:ascii="Times New Roman" w:hAnsi="Times New Roman"/>
          <w:b/>
          <w:sz w:val="24"/>
          <w:szCs w:val="24"/>
        </w:rPr>
        <w:t>ENROLLMENT</w:t>
      </w:r>
    </w:p>
    <w:p w14:paraId="3B31A1A1" w14:textId="77777777" w:rsidR="00BC1579" w:rsidRDefault="005B1110" w:rsidP="009D1512">
      <w:pPr>
        <w:pStyle w:val="MediumGrid1-Accent21"/>
        <w:numPr>
          <w:ilvl w:val="1"/>
          <w:numId w:val="3"/>
        </w:numPr>
        <w:rPr>
          <w:rFonts w:ascii="Times New Roman" w:hAnsi="Times New Roman"/>
          <w:sz w:val="24"/>
          <w:szCs w:val="24"/>
        </w:rPr>
      </w:pPr>
      <w:r w:rsidRPr="00BC1579">
        <w:rPr>
          <w:rFonts w:ascii="Times New Roman" w:hAnsi="Times New Roman"/>
          <w:sz w:val="24"/>
          <w:szCs w:val="24"/>
        </w:rPr>
        <w:t>D</w:t>
      </w:r>
      <w:r w:rsidR="00441DF0" w:rsidRPr="00BC1579">
        <w:rPr>
          <w:rFonts w:ascii="Times New Roman" w:hAnsi="Times New Roman"/>
          <w:sz w:val="24"/>
          <w:szCs w:val="24"/>
        </w:rPr>
        <w:t>oes the district welcome out-of-</w:t>
      </w:r>
      <w:r w:rsidRPr="00BC1579">
        <w:rPr>
          <w:rFonts w:ascii="Times New Roman" w:hAnsi="Times New Roman"/>
          <w:sz w:val="24"/>
          <w:szCs w:val="24"/>
        </w:rPr>
        <w:t xml:space="preserve">district students to enroll? </w:t>
      </w:r>
    </w:p>
    <w:p w14:paraId="7933BA2B" w14:textId="7A126C29" w:rsidR="003A756F" w:rsidRPr="00BC1579" w:rsidRDefault="003A756F" w:rsidP="009D1512">
      <w:pPr>
        <w:pStyle w:val="MediumGrid1-Accent21"/>
        <w:numPr>
          <w:ilvl w:val="1"/>
          <w:numId w:val="3"/>
        </w:numPr>
        <w:rPr>
          <w:rFonts w:ascii="Times New Roman" w:hAnsi="Times New Roman"/>
          <w:sz w:val="24"/>
          <w:szCs w:val="24"/>
        </w:rPr>
      </w:pPr>
      <w:r w:rsidRPr="00BC1579">
        <w:rPr>
          <w:rFonts w:ascii="Times New Roman" w:hAnsi="Times New Roman"/>
          <w:sz w:val="24"/>
          <w:szCs w:val="24"/>
        </w:rPr>
        <w:t>Does the district offer free transportation</w:t>
      </w:r>
      <w:r w:rsidR="00A94472" w:rsidRPr="00BC1579">
        <w:rPr>
          <w:rFonts w:ascii="Times New Roman" w:hAnsi="Times New Roman"/>
          <w:sz w:val="24"/>
          <w:szCs w:val="24"/>
        </w:rPr>
        <w:t xml:space="preserve"> to these out of district students</w:t>
      </w:r>
      <w:r w:rsidR="005B1110" w:rsidRPr="00BC1579">
        <w:rPr>
          <w:rFonts w:ascii="Times New Roman" w:hAnsi="Times New Roman"/>
          <w:sz w:val="24"/>
          <w:szCs w:val="24"/>
        </w:rPr>
        <w:t>?</w:t>
      </w:r>
      <w:r w:rsidRPr="00BC1579">
        <w:rPr>
          <w:rFonts w:ascii="Times New Roman" w:hAnsi="Times New Roman"/>
          <w:sz w:val="24"/>
          <w:szCs w:val="24"/>
        </w:rPr>
        <w:t xml:space="preserve"> [</w:t>
      </w:r>
      <w:r w:rsidR="009D1512" w:rsidRPr="00BC1579">
        <w:rPr>
          <w:rFonts w:ascii="Times New Roman" w:hAnsi="Times New Roman"/>
          <w:sz w:val="24"/>
          <w:szCs w:val="24"/>
        </w:rPr>
        <w:t xml:space="preserve">offer following options: </w:t>
      </w:r>
      <w:r w:rsidRPr="00BC1579">
        <w:rPr>
          <w:rFonts w:ascii="Times New Roman" w:hAnsi="Times New Roman"/>
          <w:sz w:val="24"/>
          <w:szCs w:val="24"/>
        </w:rPr>
        <w:t>yes/no]</w:t>
      </w:r>
    </w:p>
    <w:p w14:paraId="5079F06B" w14:textId="7039C9F1" w:rsidR="005B1110" w:rsidRPr="009D1512" w:rsidRDefault="005B1110" w:rsidP="0061246D">
      <w:pPr>
        <w:pStyle w:val="MediumGrid1-Accent21"/>
        <w:numPr>
          <w:ilvl w:val="1"/>
          <w:numId w:val="3"/>
        </w:numPr>
        <w:rPr>
          <w:rFonts w:ascii="Times New Roman" w:hAnsi="Times New Roman"/>
          <w:sz w:val="24"/>
          <w:szCs w:val="24"/>
        </w:rPr>
      </w:pPr>
      <w:r w:rsidRPr="009D1512">
        <w:rPr>
          <w:rFonts w:ascii="Times New Roman" w:hAnsi="Times New Roman"/>
          <w:sz w:val="24"/>
          <w:szCs w:val="24"/>
        </w:rPr>
        <w:t xml:space="preserve"> </w:t>
      </w:r>
      <w:r w:rsidR="0097756D">
        <w:rPr>
          <w:rFonts w:ascii="Times New Roman" w:hAnsi="Times New Roman"/>
          <w:sz w:val="24"/>
          <w:szCs w:val="24"/>
        </w:rPr>
        <w:t>Do the out-of-district students positively or negatively</w:t>
      </w:r>
      <w:r w:rsidRPr="009D1512">
        <w:rPr>
          <w:rFonts w:ascii="Times New Roman" w:hAnsi="Times New Roman"/>
          <w:sz w:val="24"/>
          <w:szCs w:val="24"/>
        </w:rPr>
        <w:t xml:space="preserve"> affect the </w:t>
      </w:r>
      <w:r w:rsidR="000E5F06" w:rsidRPr="009D1512">
        <w:rPr>
          <w:rFonts w:ascii="Times New Roman" w:hAnsi="Times New Roman"/>
          <w:sz w:val="24"/>
          <w:szCs w:val="24"/>
        </w:rPr>
        <w:t>MGI goals</w:t>
      </w:r>
      <w:r w:rsidR="0097756D">
        <w:rPr>
          <w:rFonts w:ascii="Times New Roman" w:hAnsi="Times New Roman"/>
          <w:sz w:val="24"/>
          <w:szCs w:val="24"/>
        </w:rPr>
        <w:t xml:space="preserve">? </w:t>
      </w:r>
    </w:p>
    <w:p w14:paraId="710908D1" w14:textId="468D80A9" w:rsidR="00CB557E" w:rsidRPr="009D1512" w:rsidRDefault="005B1110" w:rsidP="009D1512">
      <w:pPr>
        <w:pStyle w:val="MediumGrid1-Accent21"/>
        <w:numPr>
          <w:ilvl w:val="0"/>
          <w:numId w:val="6"/>
        </w:numPr>
        <w:rPr>
          <w:rFonts w:ascii="Times New Roman" w:hAnsi="Times New Roman"/>
          <w:sz w:val="24"/>
          <w:szCs w:val="24"/>
        </w:rPr>
      </w:pPr>
      <w:r w:rsidRPr="009D1512">
        <w:rPr>
          <w:rFonts w:ascii="Times New Roman" w:hAnsi="Times New Roman"/>
          <w:sz w:val="24"/>
          <w:szCs w:val="24"/>
        </w:rPr>
        <w:t>Are there magnet schools in the district not currently funded by MSAP?</w:t>
      </w:r>
      <w:r w:rsidR="00CB557E" w:rsidRPr="009D1512">
        <w:rPr>
          <w:rFonts w:ascii="Times New Roman" w:hAnsi="Times New Roman"/>
          <w:sz w:val="24"/>
          <w:szCs w:val="24"/>
        </w:rPr>
        <w:t xml:space="preserve"> [</w:t>
      </w:r>
      <w:r w:rsidR="00BC1579">
        <w:rPr>
          <w:rFonts w:ascii="Times New Roman" w:hAnsi="Times New Roman"/>
          <w:sz w:val="24"/>
          <w:szCs w:val="24"/>
        </w:rPr>
        <w:t>offer following options: y</w:t>
      </w:r>
      <w:r w:rsidR="00CB557E" w:rsidRPr="009D1512">
        <w:rPr>
          <w:rFonts w:ascii="Times New Roman" w:hAnsi="Times New Roman"/>
          <w:sz w:val="24"/>
          <w:szCs w:val="24"/>
        </w:rPr>
        <w:t>es, no]</w:t>
      </w:r>
      <w:r w:rsidRPr="009D1512">
        <w:rPr>
          <w:rFonts w:ascii="Times New Roman" w:hAnsi="Times New Roman"/>
          <w:sz w:val="24"/>
          <w:szCs w:val="24"/>
        </w:rPr>
        <w:t xml:space="preserve"> </w:t>
      </w:r>
    </w:p>
    <w:p w14:paraId="4F87686B" w14:textId="3E939630" w:rsidR="00072CCB" w:rsidRPr="009D1512" w:rsidRDefault="005B1110" w:rsidP="000E5F06">
      <w:pPr>
        <w:pStyle w:val="MediumGrid1-Accent21"/>
        <w:numPr>
          <w:ilvl w:val="1"/>
          <w:numId w:val="3"/>
        </w:numPr>
        <w:rPr>
          <w:rFonts w:ascii="Times New Roman" w:hAnsi="Times New Roman"/>
          <w:sz w:val="24"/>
          <w:szCs w:val="24"/>
        </w:rPr>
      </w:pPr>
      <w:r w:rsidRPr="009D1512">
        <w:rPr>
          <w:rFonts w:ascii="Times New Roman" w:hAnsi="Times New Roman"/>
          <w:sz w:val="24"/>
          <w:szCs w:val="24"/>
        </w:rPr>
        <w:t xml:space="preserve">If </w:t>
      </w:r>
      <w:r w:rsidR="00CB557E" w:rsidRPr="009D1512">
        <w:rPr>
          <w:rFonts w:ascii="Times New Roman" w:hAnsi="Times New Roman"/>
          <w:sz w:val="24"/>
          <w:szCs w:val="24"/>
        </w:rPr>
        <w:t>yes</w:t>
      </w:r>
      <w:r w:rsidRPr="009D1512">
        <w:rPr>
          <w:rFonts w:ascii="Times New Roman" w:hAnsi="Times New Roman"/>
          <w:sz w:val="24"/>
          <w:szCs w:val="24"/>
        </w:rPr>
        <w:t xml:space="preserve">, what’s different (if anything) about those magnets and the MSAP funded magnets?  </w:t>
      </w:r>
      <w:r w:rsidR="00CB557E" w:rsidRPr="009D1512">
        <w:rPr>
          <w:rFonts w:ascii="Times New Roman" w:hAnsi="Times New Roman"/>
          <w:sz w:val="24"/>
          <w:szCs w:val="24"/>
        </w:rPr>
        <w:t>[</w:t>
      </w:r>
      <w:proofErr w:type="gramStart"/>
      <w:r w:rsidR="00CB557E" w:rsidRPr="009D1512">
        <w:rPr>
          <w:rFonts w:ascii="Times New Roman" w:hAnsi="Times New Roman"/>
          <w:sz w:val="24"/>
          <w:szCs w:val="24"/>
        </w:rPr>
        <w:t>admissions</w:t>
      </w:r>
      <w:proofErr w:type="gramEnd"/>
      <w:r w:rsidR="00CB557E" w:rsidRPr="009D1512">
        <w:rPr>
          <w:rFonts w:ascii="Times New Roman" w:hAnsi="Times New Roman"/>
          <w:sz w:val="24"/>
          <w:szCs w:val="24"/>
        </w:rPr>
        <w:t xml:space="preserve"> such as test-based or </w:t>
      </w:r>
      <w:r w:rsidR="00BC1579">
        <w:rPr>
          <w:rFonts w:ascii="Times New Roman" w:hAnsi="Times New Roman"/>
          <w:sz w:val="24"/>
          <w:szCs w:val="24"/>
        </w:rPr>
        <w:t>GPA</w:t>
      </w:r>
      <w:r w:rsidR="00CB557E" w:rsidRPr="009D1512">
        <w:rPr>
          <w:rFonts w:ascii="Times New Roman" w:hAnsi="Times New Roman"/>
          <w:sz w:val="24"/>
          <w:szCs w:val="24"/>
        </w:rPr>
        <w:t>, recruitment</w:t>
      </w:r>
      <w:r w:rsidR="00BC1579">
        <w:rPr>
          <w:rFonts w:ascii="Times New Roman" w:hAnsi="Times New Roman"/>
          <w:sz w:val="24"/>
          <w:szCs w:val="24"/>
        </w:rPr>
        <w:t xml:space="preserve"> practices</w:t>
      </w:r>
      <w:r w:rsidR="00CB557E" w:rsidRPr="009D1512">
        <w:rPr>
          <w:rFonts w:ascii="Times New Roman" w:hAnsi="Times New Roman"/>
          <w:sz w:val="24"/>
          <w:szCs w:val="24"/>
        </w:rPr>
        <w:t>, other?]</w:t>
      </w:r>
      <w:r w:rsidR="00CB557E" w:rsidRPr="009D1512" w:rsidDel="00CB557E">
        <w:rPr>
          <w:rFonts w:ascii="Times New Roman" w:hAnsi="Times New Roman"/>
          <w:sz w:val="24"/>
          <w:szCs w:val="24"/>
        </w:rPr>
        <w:t xml:space="preserve"> </w:t>
      </w:r>
    </w:p>
    <w:sectPr w:rsidR="00072CCB" w:rsidRPr="009D1512" w:rsidSect="0052390F">
      <w:head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33A965" w15:done="0"/>
  <w15:commentEx w15:paraId="53BEFD7A" w15:done="0"/>
  <w15:commentEx w15:paraId="09AEB90F" w15:done="0"/>
  <w15:commentEx w15:paraId="65F67E4D" w15:done="0"/>
  <w15:commentEx w15:paraId="5DDCACC4" w15:done="0"/>
  <w15:commentEx w15:paraId="328C6A77" w15:done="0"/>
  <w15:commentEx w15:paraId="5DD74830" w15:done="0"/>
  <w15:commentEx w15:paraId="423C5070" w15:done="0"/>
  <w15:commentEx w15:paraId="633176B8" w15:done="0"/>
  <w15:commentEx w15:paraId="2A3A7054" w15:done="0"/>
  <w15:commentEx w15:paraId="2B64CE8F" w15:done="0"/>
  <w15:commentEx w15:paraId="366C84A6" w15:done="0"/>
  <w15:commentEx w15:paraId="2ED5206C" w15:paraIdParent="366C84A6" w15:done="0"/>
  <w15:commentEx w15:paraId="55550D9A" w15:done="0"/>
  <w15:commentEx w15:paraId="0998F07D" w15:done="0"/>
  <w15:commentEx w15:paraId="755FF59F" w15:done="0"/>
  <w15:commentEx w15:paraId="3AF7BBFD" w15:done="0"/>
  <w15:commentEx w15:paraId="3D36F4C0" w15:done="0"/>
  <w15:commentEx w15:paraId="520C6D38" w15:done="0"/>
  <w15:commentEx w15:paraId="0962EA39" w15:done="0"/>
  <w15:commentEx w15:paraId="6EE6B4A0" w15:done="0"/>
  <w15:commentEx w15:paraId="4E5D07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DF950" w14:textId="77777777" w:rsidR="000673D2" w:rsidRDefault="000673D2" w:rsidP="00C0781C">
      <w:pPr>
        <w:spacing w:after="0" w:line="240" w:lineRule="auto"/>
      </w:pPr>
      <w:r>
        <w:separator/>
      </w:r>
    </w:p>
  </w:endnote>
  <w:endnote w:type="continuationSeparator" w:id="0">
    <w:p w14:paraId="485C7AA2" w14:textId="77777777" w:rsidR="000673D2" w:rsidRDefault="000673D2" w:rsidP="00C07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038A5" w14:textId="77777777" w:rsidR="000673D2" w:rsidRDefault="000673D2" w:rsidP="00C0781C">
      <w:pPr>
        <w:spacing w:after="0" w:line="240" w:lineRule="auto"/>
      </w:pPr>
      <w:r>
        <w:separator/>
      </w:r>
    </w:p>
  </w:footnote>
  <w:footnote w:type="continuationSeparator" w:id="0">
    <w:p w14:paraId="2A493BF4" w14:textId="77777777" w:rsidR="000673D2" w:rsidRDefault="000673D2" w:rsidP="00C078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C026D" w14:textId="77777777" w:rsidR="00C0781C" w:rsidRDefault="00C0781C" w:rsidP="00C0781C">
    <w:pPr>
      <w:jc w:val="center"/>
    </w:pPr>
    <w:r w:rsidRPr="0036547E">
      <w:rPr>
        <w:rFonts w:ascii="Times New Roman" w:hAnsi="Times New Roman" w:cs="Times New Roman"/>
        <w:sz w:val="24"/>
        <w:szCs w:val="24"/>
      </w:rPr>
      <w:t>Defining Minority Group Isolation in Federally Funded Magnet Schools Interview Protocol (Telephone)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33D32"/>
    <w:multiLevelType w:val="hybridMultilevel"/>
    <w:tmpl w:val="CF581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8F3AA8"/>
    <w:multiLevelType w:val="hybridMultilevel"/>
    <w:tmpl w:val="DE0E3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2D6203"/>
    <w:multiLevelType w:val="hybridMultilevel"/>
    <w:tmpl w:val="BAC0CC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803699"/>
    <w:multiLevelType w:val="hybridMultilevel"/>
    <w:tmpl w:val="AC66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CB5A54"/>
    <w:multiLevelType w:val="hybridMultilevel"/>
    <w:tmpl w:val="CF8229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A33127"/>
    <w:multiLevelType w:val="hybridMultilevel"/>
    <w:tmpl w:val="AF0003F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a Frankenberg">
    <w15:presenceInfo w15:providerId="None" w15:userId="Erica Frankenbe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F20"/>
    <w:rsid w:val="000329E4"/>
    <w:rsid w:val="000673D2"/>
    <w:rsid w:val="0007028E"/>
    <w:rsid w:val="00072CCB"/>
    <w:rsid w:val="000830BF"/>
    <w:rsid w:val="000D6E13"/>
    <w:rsid w:val="000E5F06"/>
    <w:rsid w:val="000E7FE6"/>
    <w:rsid w:val="00126534"/>
    <w:rsid w:val="00146EF0"/>
    <w:rsid w:val="00196BFD"/>
    <w:rsid w:val="001D3700"/>
    <w:rsid w:val="001F4F20"/>
    <w:rsid w:val="002326AB"/>
    <w:rsid w:val="00257BB6"/>
    <w:rsid w:val="0027095B"/>
    <w:rsid w:val="00280B4B"/>
    <w:rsid w:val="002A390A"/>
    <w:rsid w:val="002B5FAA"/>
    <w:rsid w:val="0036547E"/>
    <w:rsid w:val="003A756F"/>
    <w:rsid w:val="003E71D6"/>
    <w:rsid w:val="00441DF0"/>
    <w:rsid w:val="00483ED1"/>
    <w:rsid w:val="004B38DF"/>
    <w:rsid w:val="0052390F"/>
    <w:rsid w:val="0052618D"/>
    <w:rsid w:val="00534C1E"/>
    <w:rsid w:val="005B1110"/>
    <w:rsid w:val="005D6D67"/>
    <w:rsid w:val="00602145"/>
    <w:rsid w:val="00611DF0"/>
    <w:rsid w:val="0061246D"/>
    <w:rsid w:val="00662B9E"/>
    <w:rsid w:val="00722B5A"/>
    <w:rsid w:val="007F4FE0"/>
    <w:rsid w:val="007F638B"/>
    <w:rsid w:val="00871D17"/>
    <w:rsid w:val="00880047"/>
    <w:rsid w:val="008A3D4C"/>
    <w:rsid w:val="00900C8F"/>
    <w:rsid w:val="009035F9"/>
    <w:rsid w:val="0097756D"/>
    <w:rsid w:val="009D1512"/>
    <w:rsid w:val="00A33ADA"/>
    <w:rsid w:val="00A94472"/>
    <w:rsid w:val="00AC67DB"/>
    <w:rsid w:val="00AD0054"/>
    <w:rsid w:val="00AE55F6"/>
    <w:rsid w:val="00B15E84"/>
    <w:rsid w:val="00B277DB"/>
    <w:rsid w:val="00B57608"/>
    <w:rsid w:val="00BB48C6"/>
    <w:rsid w:val="00BC1579"/>
    <w:rsid w:val="00BE1868"/>
    <w:rsid w:val="00BF4E3F"/>
    <w:rsid w:val="00C0781C"/>
    <w:rsid w:val="00C17544"/>
    <w:rsid w:val="00CB557E"/>
    <w:rsid w:val="00CD32F7"/>
    <w:rsid w:val="00D06376"/>
    <w:rsid w:val="00D467B5"/>
    <w:rsid w:val="00DA0A52"/>
    <w:rsid w:val="00DC3D6B"/>
    <w:rsid w:val="00E04317"/>
    <w:rsid w:val="00E04E3F"/>
    <w:rsid w:val="00E2790C"/>
    <w:rsid w:val="00F46830"/>
    <w:rsid w:val="00F82B5C"/>
    <w:rsid w:val="00FB2427"/>
    <w:rsid w:val="00FC3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3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8C6"/>
    <w:pPr>
      <w:spacing w:after="0" w:line="276" w:lineRule="auto"/>
      <w:ind w:left="720"/>
      <w:contextualSpacing/>
    </w:pPr>
    <w:rPr>
      <w:rFonts w:ascii="Cambria" w:hAnsi="Cambria"/>
    </w:rPr>
  </w:style>
  <w:style w:type="character" w:styleId="CommentReference">
    <w:name w:val="annotation reference"/>
    <w:basedOn w:val="DefaultParagraphFont"/>
    <w:uiPriority w:val="99"/>
    <w:semiHidden/>
    <w:unhideWhenUsed/>
    <w:rsid w:val="00BB48C6"/>
    <w:rPr>
      <w:sz w:val="16"/>
      <w:szCs w:val="16"/>
    </w:rPr>
  </w:style>
  <w:style w:type="paragraph" w:styleId="CommentText">
    <w:name w:val="annotation text"/>
    <w:basedOn w:val="Normal"/>
    <w:link w:val="CommentTextChar"/>
    <w:uiPriority w:val="99"/>
    <w:semiHidden/>
    <w:unhideWhenUsed/>
    <w:rsid w:val="00BB48C6"/>
    <w:pPr>
      <w:spacing w:after="0" w:line="240" w:lineRule="auto"/>
    </w:pPr>
    <w:rPr>
      <w:rFonts w:ascii="Cambria" w:hAnsi="Cambria"/>
      <w:sz w:val="20"/>
      <w:szCs w:val="20"/>
    </w:rPr>
  </w:style>
  <w:style w:type="character" w:customStyle="1" w:styleId="CommentTextChar">
    <w:name w:val="Comment Text Char"/>
    <w:basedOn w:val="DefaultParagraphFont"/>
    <w:link w:val="CommentText"/>
    <w:uiPriority w:val="99"/>
    <w:semiHidden/>
    <w:rsid w:val="00BB48C6"/>
    <w:rPr>
      <w:rFonts w:ascii="Cambria" w:hAnsi="Cambria"/>
      <w:sz w:val="20"/>
      <w:szCs w:val="20"/>
    </w:rPr>
  </w:style>
  <w:style w:type="paragraph" w:styleId="BalloonText">
    <w:name w:val="Balloon Text"/>
    <w:basedOn w:val="Normal"/>
    <w:link w:val="BalloonTextChar"/>
    <w:uiPriority w:val="99"/>
    <w:semiHidden/>
    <w:unhideWhenUsed/>
    <w:rsid w:val="00BB4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C6"/>
    <w:rPr>
      <w:rFonts w:ascii="Segoe UI" w:hAnsi="Segoe UI" w:cs="Segoe UI"/>
      <w:sz w:val="18"/>
      <w:szCs w:val="18"/>
    </w:rPr>
  </w:style>
  <w:style w:type="character" w:styleId="Hyperlink">
    <w:name w:val="Hyperlink"/>
    <w:basedOn w:val="DefaultParagraphFont"/>
    <w:uiPriority w:val="99"/>
    <w:unhideWhenUsed/>
    <w:rsid w:val="00BB48C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36547E"/>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36547E"/>
    <w:rPr>
      <w:rFonts w:ascii="Cambria" w:hAnsi="Cambria"/>
      <w:b/>
      <w:bCs/>
      <w:sz w:val="20"/>
      <w:szCs w:val="20"/>
    </w:rPr>
  </w:style>
  <w:style w:type="paragraph" w:customStyle="1" w:styleId="MediumGrid1-Accent21">
    <w:name w:val="Medium Grid 1 - Accent 21"/>
    <w:basedOn w:val="Normal"/>
    <w:uiPriority w:val="34"/>
    <w:qFormat/>
    <w:rsid w:val="005B1110"/>
    <w:pPr>
      <w:spacing w:after="200" w:line="276" w:lineRule="auto"/>
      <w:ind w:left="720"/>
    </w:pPr>
    <w:rPr>
      <w:rFonts w:ascii="Calibri" w:eastAsia="Calibri" w:hAnsi="Calibri" w:cs="Times New Roman"/>
    </w:rPr>
  </w:style>
  <w:style w:type="paragraph" w:styleId="HTMLPreformatted">
    <w:name w:val="HTML Preformatted"/>
    <w:basedOn w:val="Normal"/>
    <w:link w:val="HTMLPreformattedChar"/>
    <w:uiPriority w:val="99"/>
    <w:unhideWhenUsed/>
    <w:rsid w:val="005B111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5B1110"/>
    <w:rPr>
      <w:rFonts w:ascii="Consolas" w:hAnsi="Consolas" w:cs="Consolas"/>
      <w:sz w:val="20"/>
      <w:szCs w:val="20"/>
    </w:rPr>
  </w:style>
  <w:style w:type="paragraph" w:styleId="Revision">
    <w:name w:val="Revision"/>
    <w:hidden/>
    <w:uiPriority w:val="99"/>
    <w:semiHidden/>
    <w:rsid w:val="000E7FE6"/>
    <w:pPr>
      <w:spacing w:after="0" w:line="240" w:lineRule="auto"/>
    </w:pPr>
  </w:style>
  <w:style w:type="paragraph" w:styleId="Header">
    <w:name w:val="header"/>
    <w:basedOn w:val="Normal"/>
    <w:link w:val="HeaderChar"/>
    <w:uiPriority w:val="99"/>
    <w:unhideWhenUsed/>
    <w:rsid w:val="00C07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81C"/>
  </w:style>
  <w:style w:type="paragraph" w:styleId="Footer">
    <w:name w:val="footer"/>
    <w:basedOn w:val="Normal"/>
    <w:link w:val="FooterChar"/>
    <w:uiPriority w:val="99"/>
    <w:unhideWhenUsed/>
    <w:rsid w:val="00C07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8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8C6"/>
    <w:pPr>
      <w:spacing w:after="0" w:line="276" w:lineRule="auto"/>
      <w:ind w:left="720"/>
      <w:contextualSpacing/>
    </w:pPr>
    <w:rPr>
      <w:rFonts w:ascii="Cambria" w:hAnsi="Cambria"/>
    </w:rPr>
  </w:style>
  <w:style w:type="character" w:styleId="CommentReference">
    <w:name w:val="annotation reference"/>
    <w:basedOn w:val="DefaultParagraphFont"/>
    <w:uiPriority w:val="99"/>
    <w:semiHidden/>
    <w:unhideWhenUsed/>
    <w:rsid w:val="00BB48C6"/>
    <w:rPr>
      <w:sz w:val="16"/>
      <w:szCs w:val="16"/>
    </w:rPr>
  </w:style>
  <w:style w:type="paragraph" w:styleId="CommentText">
    <w:name w:val="annotation text"/>
    <w:basedOn w:val="Normal"/>
    <w:link w:val="CommentTextChar"/>
    <w:uiPriority w:val="99"/>
    <w:semiHidden/>
    <w:unhideWhenUsed/>
    <w:rsid w:val="00BB48C6"/>
    <w:pPr>
      <w:spacing w:after="0" w:line="240" w:lineRule="auto"/>
    </w:pPr>
    <w:rPr>
      <w:rFonts w:ascii="Cambria" w:hAnsi="Cambria"/>
      <w:sz w:val="20"/>
      <w:szCs w:val="20"/>
    </w:rPr>
  </w:style>
  <w:style w:type="character" w:customStyle="1" w:styleId="CommentTextChar">
    <w:name w:val="Comment Text Char"/>
    <w:basedOn w:val="DefaultParagraphFont"/>
    <w:link w:val="CommentText"/>
    <w:uiPriority w:val="99"/>
    <w:semiHidden/>
    <w:rsid w:val="00BB48C6"/>
    <w:rPr>
      <w:rFonts w:ascii="Cambria" w:hAnsi="Cambria"/>
      <w:sz w:val="20"/>
      <w:szCs w:val="20"/>
    </w:rPr>
  </w:style>
  <w:style w:type="paragraph" w:styleId="BalloonText">
    <w:name w:val="Balloon Text"/>
    <w:basedOn w:val="Normal"/>
    <w:link w:val="BalloonTextChar"/>
    <w:uiPriority w:val="99"/>
    <w:semiHidden/>
    <w:unhideWhenUsed/>
    <w:rsid w:val="00BB4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C6"/>
    <w:rPr>
      <w:rFonts w:ascii="Segoe UI" w:hAnsi="Segoe UI" w:cs="Segoe UI"/>
      <w:sz w:val="18"/>
      <w:szCs w:val="18"/>
    </w:rPr>
  </w:style>
  <w:style w:type="character" w:styleId="Hyperlink">
    <w:name w:val="Hyperlink"/>
    <w:basedOn w:val="DefaultParagraphFont"/>
    <w:uiPriority w:val="99"/>
    <w:unhideWhenUsed/>
    <w:rsid w:val="00BB48C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36547E"/>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36547E"/>
    <w:rPr>
      <w:rFonts w:ascii="Cambria" w:hAnsi="Cambria"/>
      <w:b/>
      <w:bCs/>
      <w:sz w:val="20"/>
      <w:szCs w:val="20"/>
    </w:rPr>
  </w:style>
  <w:style w:type="paragraph" w:customStyle="1" w:styleId="MediumGrid1-Accent21">
    <w:name w:val="Medium Grid 1 - Accent 21"/>
    <w:basedOn w:val="Normal"/>
    <w:uiPriority w:val="34"/>
    <w:qFormat/>
    <w:rsid w:val="005B1110"/>
    <w:pPr>
      <w:spacing w:after="200" w:line="276" w:lineRule="auto"/>
      <w:ind w:left="720"/>
    </w:pPr>
    <w:rPr>
      <w:rFonts w:ascii="Calibri" w:eastAsia="Calibri" w:hAnsi="Calibri" w:cs="Times New Roman"/>
    </w:rPr>
  </w:style>
  <w:style w:type="paragraph" w:styleId="HTMLPreformatted">
    <w:name w:val="HTML Preformatted"/>
    <w:basedOn w:val="Normal"/>
    <w:link w:val="HTMLPreformattedChar"/>
    <w:uiPriority w:val="99"/>
    <w:unhideWhenUsed/>
    <w:rsid w:val="005B111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5B1110"/>
    <w:rPr>
      <w:rFonts w:ascii="Consolas" w:hAnsi="Consolas" w:cs="Consolas"/>
      <w:sz w:val="20"/>
      <w:szCs w:val="20"/>
    </w:rPr>
  </w:style>
  <w:style w:type="paragraph" w:styleId="Revision">
    <w:name w:val="Revision"/>
    <w:hidden/>
    <w:uiPriority w:val="99"/>
    <w:semiHidden/>
    <w:rsid w:val="000E7FE6"/>
    <w:pPr>
      <w:spacing w:after="0" w:line="240" w:lineRule="auto"/>
    </w:pPr>
  </w:style>
  <w:style w:type="paragraph" w:styleId="Header">
    <w:name w:val="header"/>
    <w:basedOn w:val="Normal"/>
    <w:link w:val="HeaderChar"/>
    <w:uiPriority w:val="99"/>
    <w:unhideWhenUsed/>
    <w:rsid w:val="00C07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81C"/>
  </w:style>
  <w:style w:type="paragraph" w:styleId="Footer">
    <w:name w:val="footer"/>
    <w:basedOn w:val="Normal"/>
    <w:link w:val="FooterChar"/>
    <w:uiPriority w:val="99"/>
    <w:unhideWhenUsed/>
    <w:rsid w:val="00C07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CDocketMgr@ed.gov"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3321F-AB27-48BC-A935-83440EFA3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Ayscue</dc:creator>
  <cp:lastModifiedBy>Tomakie Washington</cp:lastModifiedBy>
  <cp:revision>3</cp:revision>
  <dcterms:created xsi:type="dcterms:W3CDTF">2016-02-08T21:45:00Z</dcterms:created>
  <dcterms:modified xsi:type="dcterms:W3CDTF">2016-02-08T21:46:00Z</dcterms:modified>
</cp:coreProperties>
</file>