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C3516" w14:textId="77777777" w:rsidR="00EB1E55" w:rsidRPr="00CB0C52" w:rsidRDefault="00EB1E55" w:rsidP="00CB0C52">
      <w:pPr>
        <w:spacing w:before="120" w:after="0" w:line="240" w:lineRule="auto"/>
        <w:jc w:val="center"/>
        <w:rPr>
          <w:rFonts w:ascii="Times New Roman" w:hAnsi="Times New Roman"/>
          <w:sz w:val="40"/>
          <w:szCs w:val="40"/>
        </w:rPr>
      </w:pPr>
      <w:r w:rsidRPr="00CB0C52">
        <w:rPr>
          <w:rFonts w:ascii="Times New Roman" w:hAnsi="Times New Roman"/>
          <w:sz w:val="40"/>
          <w:szCs w:val="40"/>
        </w:rPr>
        <w:t>National Center for Education Statistics</w:t>
      </w:r>
    </w:p>
    <w:p w14:paraId="669D6960" w14:textId="77777777" w:rsidR="00EB1E55" w:rsidRPr="00CB0C52" w:rsidRDefault="00EB1E55" w:rsidP="00CB0C52">
      <w:pPr>
        <w:spacing w:before="120" w:after="0" w:line="240" w:lineRule="auto"/>
        <w:jc w:val="center"/>
        <w:rPr>
          <w:rFonts w:ascii="Times New Roman" w:hAnsi="Times New Roman"/>
          <w:i/>
          <w:sz w:val="40"/>
          <w:szCs w:val="40"/>
        </w:rPr>
      </w:pPr>
      <w:r w:rsidRPr="00CB0C52">
        <w:rPr>
          <w:rFonts w:ascii="Times New Roman" w:hAnsi="Times New Roman"/>
          <w:sz w:val="40"/>
          <w:szCs w:val="40"/>
        </w:rPr>
        <w:t>National Assessment of Educational Progress</w:t>
      </w:r>
    </w:p>
    <w:p w14:paraId="3FE086A7" w14:textId="77777777" w:rsidR="00EB1E55" w:rsidRDefault="00EB1E55" w:rsidP="00CB0C52">
      <w:pPr>
        <w:spacing w:after="0" w:line="240" w:lineRule="auto"/>
        <w:jc w:val="center"/>
        <w:rPr>
          <w:rFonts w:ascii="Times New Roman" w:hAnsi="Times New Roman"/>
          <w:i/>
          <w:sz w:val="40"/>
          <w:szCs w:val="40"/>
        </w:rPr>
      </w:pPr>
    </w:p>
    <w:p w14:paraId="056C3A99" w14:textId="77777777" w:rsidR="00CB0C52" w:rsidRPr="00CB0C52" w:rsidRDefault="00CB0C52" w:rsidP="00CB0C52">
      <w:pPr>
        <w:spacing w:after="0" w:line="240" w:lineRule="auto"/>
        <w:jc w:val="center"/>
        <w:rPr>
          <w:rFonts w:ascii="Times New Roman" w:hAnsi="Times New Roman"/>
          <w:i/>
          <w:sz w:val="40"/>
          <w:szCs w:val="40"/>
        </w:rPr>
      </w:pPr>
    </w:p>
    <w:p w14:paraId="52EC9A96" w14:textId="0D1C5FF3" w:rsidR="00EB1E55" w:rsidRPr="00CB0C52" w:rsidRDefault="00DE1032" w:rsidP="00CB0C52">
      <w:pPr>
        <w:spacing w:after="0" w:line="240" w:lineRule="auto"/>
        <w:jc w:val="center"/>
        <w:rPr>
          <w:rFonts w:ascii="Times New Roman" w:hAnsi="Times New Roman"/>
          <w:i/>
          <w:sz w:val="40"/>
          <w:szCs w:val="40"/>
        </w:rPr>
      </w:pPr>
      <w:r>
        <w:rPr>
          <w:rFonts w:ascii="Times New Roman" w:hAnsi="Times New Roman"/>
          <w:i/>
          <w:sz w:val="40"/>
          <w:szCs w:val="40"/>
        </w:rPr>
        <w:t xml:space="preserve">Volume 1 &amp; </w:t>
      </w:r>
      <w:r w:rsidR="00EB1E55" w:rsidRPr="00CB0C52">
        <w:rPr>
          <w:rFonts w:ascii="Times New Roman" w:hAnsi="Times New Roman"/>
          <w:i/>
          <w:sz w:val="40"/>
          <w:szCs w:val="40"/>
        </w:rPr>
        <w:t>Appendices</w:t>
      </w:r>
      <w:r>
        <w:rPr>
          <w:rFonts w:ascii="Times New Roman" w:hAnsi="Times New Roman"/>
          <w:i/>
          <w:sz w:val="40"/>
          <w:szCs w:val="40"/>
        </w:rPr>
        <w:t xml:space="preserve"> A-E</w:t>
      </w:r>
    </w:p>
    <w:p w14:paraId="59B19023" w14:textId="77777777" w:rsidR="00EB1E55" w:rsidRDefault="00EB1E55" w:rsidP="00EB1E55">
      <w:pPr>
        <w:rPr>
          <w:b/>
          <w:sz w:val="48"/>
          <w:szCs w:val="48"/>
        </w:rPr>
      </w:pPr>
    </w:p>
    <w:p w14:paraId="23997E69" w14:textId="77777777" w:rsidR="00E34489" w:rsidRDefault="009408E5" w:rsidP="00CB0C52">
      <w:pPr>
        <w:spacing w:after="120" w:line="240" w:lineRule="auto"/>
        <w:jc w:val="center"/>
        <w:rPr>
          <w:rFonts w:ascii="Times New Roman" w:hAnsi="Times New Roman"/>
          <w:i/>
          <w:sz w:val="40"/>
          <w:szCs w:val="40"/>
        </w:rPr>
      </w:pPr>
      <w:r>
        <w:rPr>
          <w:rFonts w:ascii="Times New Roman" w:hAnsi="Times New Roman"/>
          <w:i/>
          <w:sz w:val="40"/>
          <w:szCs w:val="40"/>
        </w:rPr>
        <w:t xml:space="preserve">National Indian Education Study </w:t>
      </w:r>
      <w:r w:rsidR="00E34489">
        <w:rPr>
          <w:rFonts w:ascii="Times New Roman" w:hAnsi="Times New Roman"/>
          <w:i/>
          <w:sz w:val="40"/>
          <w:szCs w:val="40"/>
        </w:rPr>
        <w:t xml:space="preserve">(NIES) </w:t>
      </w:r>
      <w:r>
        <w:rPr>
          <w:rFonts w:ascii="Times New Roman" w:hAnsi="Times New Roman"/>
          <w:i/>
          <w:sz w:val="40"/>
          <w:szCs w:val="40"/>
        </w:rPr>
        <w:t>2011</w:t>
      </w:r>
      <w:r w:rsidR="00EB1E55" w:rsidRPr="00CB0C52">
        <w:rPr>
          <w:rFonts w:ascii="Times New Roman" w:hAnsi="Times New Roman"/>
          <w:i/>
          <w:sz w:val="40"/>
          <w:szCs w:val="40"/>
        </w:rPr>
        <w:t xml:space="preserve"> Reports</w:t>
      </w:r>
    </w:p>
    <w:p w14:paraId="5F624388" w14:textId="512BF703" w:rsidR="00EB1E55" w:rsidRPr="00CB0C52" w:rsidRDefault="00EB1E55" w:rsidP="00CB0C52">
      <w:pPr>
        <w:spacing w:after="120" w:line="240" w:lineRule="auto"/>
        <w:jc w:val="center"/>
        <w:rPr>
          <w:rFonts w:ascii="Times New Roman" w:hAnsi="Times New Roman"/>
          <w:i/>
          <w:sz w:val="40"/>
          <w:szCs w:val="40"/>
        </w:rPr>
      </w:pPr>
      <w:r w:rsidRPr="00CB0C52">
        <w:rPr>
          <w:rFonts w:ascii="Times New Roman" w:hAnsi="Times New Roman"/>
          <w:i/>
          <w:sz w:val="40"/>
          <w:szCs w:val="40"/>
        </w:rPr>
        <w:t>Focus Groups</w:t>
      </w:r>
    </w:p>
    <w:p w14:paraId="1C3DD913" w14:textId="77777777" w:rsidR="00E34489" w:rsidRDefault="00E34489" w:rsidP="00EB1E55">
      <w:pPr>
        <w:jc w:val="center"/>
        <w:rPr>
          <w:rFonts w:ascii="Times New Roman" w:hAnsi="Times New Roman"/>
          <w:b/>
          <w:color w:val="FF0000"/>
          <w:sz w:val="36"/>
          <w:szCs w:val="36"/>
        </w:rPr>
      </w:pPr>
    </w:p>
    <w:p w14:paraId="79AA0AD0" w14:textId="2019E39E" w:rsidR="00E34489" w:rsidRDefault="00EB1E55" w:rsidP="00EB1E55">
      <w:pPr>
        <w:jc w:val="center"/>
        <w:rPr>
          <w:rFonts w:ascii="Times New Roman" w:hAnsi="Times New Roman"/>
          <w:i/>
          <w:sz w:val="32"/>
          <w:szCs w:val="32"/>
        </w:rPr>
      </w:pPr>
      <w:r w:rsidRPr="00CB0C52">
        <w:rPr>
          <w:rFonts w:ascii="Times New Roman" w:hAnsi="Times New Roman"/>
          <w:i/>
          <w:sz w:val="32"/>
          <w:szCs w:val="32"/>
        </w:rPr>
        <w:t>OMB# 1880-0542</w:t>
      </w:r>
    </w:p>
    <w:p w14:paraId="7FC10236" w14:textId="52935829" w:rsidR="00EB1E55" w:rsidRPr="00CB0C52" w:rsidRDefault="00EB1E55" w:rsidP="00EB1E55">
      <w:pPr>
        <w:widowControl w:val="0"/>
        <w:jc w:val="center"/>
        <w:rPr>
          <w:rFonts w:ascii="Times New Roman" w:hAnsi="Times New Roman"/>
          <w:i/>
          <w:sz w:val="40"/>
          <w:szCs w:val="40"/>
        </w:rPr>
      </w:pPr>
    </w:p>
    <w:p w14:paraId="2A7EBC51" w14:textId="10BEC016" w:rsidR="00EB1E55" w:rsidRDefault="00EB1E55" w:rsidP="00EB1E55">
      <w:pPr>
        <w:widowControl w:val="0"/>
        <w:jc w:val="center"/>
        <w:rPr>
          <w:i/>
          <w:sz w:val="40"/>
          <w:szCs w:val="40"/>
        </w:rPr>
      </w:pPr>
      <w:r w:rsidRPr="00EB1E55">
        <w:rPr>
          <w:noProof/>
          <w:sz w:val="24"/>
          <w:szCs w:val="24"/>
        </w:rPr>
        <w:drawing>
          <wp:inline distT="0" distB="0" distL="0" distR="0" wp14:anchorId="30A1DDD9" wp14:editId="1B406711">
            <wp:extent cx="1314450" cy="1504950"/>
            <wp:effectExtent l="0" t="0" r="0" b="0"/>
            <wp:docPr id="3"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4450" cy="1504950"/>
                    </a:xfrm>
                    <a:prstGeom prst="rect">
                      <a:avLst/>
                    </a:prstGeom>
                    <a:noFill/>
                    <a:ln>
                      <a:noFill/>
                    </a:ln>
                  </pic:spPr>
                </pic:pic>
              </a:graphicData>
            </a:graphic>
          </wp:inline>
        </w:drawing>
      </w:r>
    </w:p>
    <w:p w14:paraId="5B0B3C13" w14:textId="77777777" w:rsidR="00EB1E55" w:rsidRDefault="00EB1E55" w:rsidP="00EB1E55">
      <w:pPr>
        <w:widowControl w:val="0"/>
        <w:jc w:val="center"/>
        <w:rPr>
          <w:i/>
          <w:sz w:val="40"/>
          <w:szCs w:val="40"/>
        </w:rPr>
      </w:pPr>
    </w:p>
    <w:p w14:paraId="541B7A82" w14:textId="77777777" w:rsidR="00EB1E55" w:rsidRDefault="00EB1E55" w:rsidP="00EB1E55">
      <w:pPr>
        <w:widowControl w:val="0"/>
        <w:jc w:val="center"/>
        <w:rPr>
          <w:i/>
          <w:sz w:val="40"/>
          <w:szCs w:val="40"/>
        </w:rPr>
      </w:pPr>
    </w:p>
    <w:p w14:paraId="3D37A63E" w14:textId="77777777" w:rsidR="00EB1E55" w:rsidRDefault="00EB1E55" w:rsidP="00EB1E55">
      <w:pPr>
        <w:pStyle w:val="NormalWeb"/>
      </w:pPr>
    </w:p>
    <w:p w14:paraId="61D2628D" w14:textId="1B4AB808" w:rsidR="00CB0C52" w:rsidRDefault="00EE0BC8" w:rsidP="00CB0C52">
      <w:pPr>
        <w:pStyle w:val="NormalWeb"/>
      </w:pPr>
      <w:r>
        <w:t xml:space="preserve">April </w:t>
      </w:r>
      <w:r w:rsidR="001E2F97">
        <w:t>10,</w:t>
      </w:r>
      <w:r w:rsidR="00CB0C52">
        <w:t xml:space="preserve"> 2015</w:t>
      </w:r>
    </w:p>
    <w:p w14:paraId="46909FE6" w14:textId="77777777" w:rsidR="00CB0C52" w:rsidRDefault="00CB0C52">
      <w:pPr>
        <w:spacing w:after="0" w:line="240" w:lineRule="auto"/>
        <w:rPr>
          <w:rFonts w:ascii="Times New Roman" w:hAnsi="Times New Roman"/>
          <w:sz w:val="24"/>
          <w:szCs w:val="24"/>
        </w:rPr>
      </w:pPr>
      <w:r>
        <w:br w:type="page"/>
      </w:r>
    </w:p>
    <w:p w14:paraId="3A0B85B9" w14:textId="77777777" w:rsidR="0050153B" w:rsidRDefault="0050153B" w:rsidP="006A4CDB">
      <w:pPr>
        <w:pStyle w:val="NormalWeb"/>
        <w:jc w:val="center"/>
        <w:rPr>
          <w:b/>
        </w:rPr>
      </w:pPr>
    </w:p>
    <w:p w14:paraId="1ED8B58C" w14:textId="21F17134" w:rsidR="00E33274" w:rsidRPr="006A4CDB" w:rsidRDefault="00182140" w:rsidP="006A4CDB">
      <w:pPr>
        <w:pStyle w:val="NormalWeb"/>
        <w:jc w:val="center"/>
        <w:rPr>
          <w:b/>
        </w:rPr>
      </w:pPr>
      <w:r w:rsidRPr="006A4CDB">
        <w:rPr>
          <w:b/>
        </w:rPr>
        <w:t>C</w:t>
      </w:r>
      <w:r w:rsidR="00E33274" w:rsidRPr="006A4CDB">
        <w:rPr>
          <w:b/>
        </w:rPr>
        <w:t>ontents</w:t>
      </w:r>
    </w:p>
    <w:p w14:paraId="04A65E96" w14:textId="77777777" w:rsidR="006A4CDB" w:rsidRDefault="00E33274">
      <w:pPr>
        <w:pStyle w:val="TOC2"/>
        <w:tabs>
          <w:tab w:val="left" w:pos="660"/>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16902384" w:history="1">
        <w:r w:rsidR="006A4CDB" w:rsidRPr="00DE7844">
          <w:rPr>
            <w:rStyle w:val="Hyperlink"/>
            <w:noProof/>
          </w:rPr>
          <w:t>1.</w:t>
        </w:r>
        <w:r w:rsidR="006A4CDB">
          <w:rPr>
            <w:rFonts w:asciiTheme="minorHAnsi" w:eastAsiaTheme="minorEastAsia" w:hAnsiTheme="minorHAnsi" w:cstheme="minorBidi"/>
            <w:noProof/>
          </w:rPr>
          <w:tab/>
        </w:r>
        <w:r w:rsidR="006A4CDB" w:rsidRPr="00DE7844">
          <w:rPr>
            <w:rStyle w:val="Hyperlink"/>
            <w:noProof/>
          </w:rPr>
          <w:t>Submittal-Related Information</w:t>
        </w:r>
        <w:r w:rsidR="006A4CDB">
          <w:rPr>
            <w:noProof/>
            <w:webHidden/>
          </w:rPr>
          <w:tab/>
        </w:r>
        <w:r w:rsidR="006A4CDB">
          <w:rPr>
            <w:noProof/>
            <w:webHidden/>
          </w:rPr>
          <w:fldChar w:fldCharType="begin"/>
        </w:r>
        <w:r w:rsidR="006A4CDB">
          <w:rPr>
            <w:noProof/>
            <w:webHidden/>
          </w:rPr>
          <w:instrText xml:space="preserve"> PAGEREF _Toc416902384 \h </w:instrText>
        </w:r>
        <w:r w:rsidR="006A4CDB">
          <w:rPr>
            <w:noProof/>
            <w:webHidden/>
          </w:rPr>
        </w:r>
        <w:r w:rsidR="006A4CDB">
          <w:rPr>
            <w:noProof/>
            <w:webHidden/>
          </w:rPr>
          <w:fldChar w:fldCharType="separate"/>
        </w:r>
        <w:r w:rsidR="006A4CDB">
          <w:rPr>
            <w:noProof/>
            <w:webHidden/>
          </w:rPr>
          <w:t>1</w:t>
        </w:r>
        <w:r w:rsidR="006A4CDB">
          <w:rPr>
            <w:noProof/>
            <w:webHidden/>
          </w:rPr>
          <w:fldChar w:fldCharType="end"/>
        </w:r>
      </w:hyperlink>
    </w:p>
    <w:p w14:paraId="7D876473"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85" w:history="1">
        <w:r w:rsidRPr="00DE7844">
          <w:rPr>
            <w:rStyle w:val="Hyperlink"/>
            <w:noProof/>
          </w:rPr>
          <w:t>2.</w:t>
        </w:r>
        <w:r>
          <w:rPr>
            <w:rFonts w:asciiTheme="minorHAnsi" w:eastAsiaTheme="minorEastAsia" w:hAnsiTheme="minorHAnsi" w:cstheme="minorBidi"/>
            <w:noProof/>
          </w:rPr>
          <w:tab/>
        </w:r>
        <w:r w:rsidRPr="00DE7844">
          <w:rPr>
            <w:rStyle w:val="Hyperlink"/>
            <w:noProof/>
          </w:rPr>
          <w:t>Background and Study Rationale</w:t>
        </w:r>
        <w:r>
          <w:rPr>
            <w:noProof/>
            <w:webHidden/>
          </w:rPr>
          <w:tab/>
        </w:r>
        <w:r>
          <w:rPr>
            <w:noProof/>
            <w:webHidden/>
          </w:rPr>
          <w:fldChar w:fldCharType="begin"/>
        </w:r>
        <w:r>
          <w:rPr>
            <w:noProof/>
            <w:webHidden/>
          </w:rPr>
          <w:instrText xml:space="preserve"> PAGEREF _Toc416902385 \h </w:instrText>
        </w:r>
        <w:r>
          <w:rPr>
            <w:noProof/>
            <w:webHidden/>
          </w:rPr>
        </w:r>
        <w:r>
          <w:rPr>
            <w:noProof/>
            <w:webHidden/>
          </w:rPr>
          <w:fldChar w:fldCharType="separate"/>
        </w:r>
        <w:r>
          <w:rPr>
            <w:noProof/>
            <w:webHidden/>
          </w:rPr>
          <w:t>1</w:t>
        </w:r>
        <w:r>
          <w:rPr>
            <w:noProof/>
            <w:webHidden/>
          </w:rPr>
          <w:fldChar w:fldCharType="end"/>
        </w:r>
      </w:hyperlink>
    </w:p>
    <w:p w14:paraId="4E258650"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86" w:history="1">
        <w:r w:rsidRPr="00DE7844">
          <w:rPr>
            <w:rStyle w:val="Hyperlink"/>
            <w:noProof/>
          </w:rPr>
          <w:t>3.</w:t>
        </w:r>
        <w:r>
          <w:rPr>
            <w:rFonts w:asciiTheme="minorHAnsi" w:eastAsiaTheme="minorEastAsia" w:hAnsiTheme="minorHAnsi" w:cstheme="minorBidi"/>
            <w:noProof/>
          </w:rPr>
          <w:tab/>
        </w:r>
        <w:r w:rsidRPr="00DE7844">
          <w:rPr>
            <w:rStyle w:val="Hyperlink"/>
            <w:noProof/>
          </w:rPr>
          <w:t>Study Design and Context</w:t>
        </w:r>
        <w:r>
          <w:rPr>
            <w:noProof/>
            <w:webHidden/>
          </w:rPr>
          <w:tab/>
        </w:r>
        <w:r>
          <w:rPr>
            <w:noProof/>
            <w:webHidden/>
          </w:rPr>
          <w:fldChar w:fldCharType="begin"/>
        </w:r>
        <w:r>
          <w:rPr>
            <w:noProof/>
            <w:webHidden/>
          </w:rPr>
          <w:instrText xml:space="preserve"> PAGEREF _Toc416902386 \h </w:instrText>
        </w:r>
        <w:r>
          <w:rPr>
            <w:noProof/>
            <w:webHidden/>
          </w:rPr>
        </w:r>
        <w:r>
          <w:rPr>
            <w:noProof/>
            <w:webHidden/>
          </w:rPr>
          <w:fldChar w:fldCharType="separate"/>
        </w:r>
        <w:r>
          <w:rPr>
            <w:noProof/>
            <w:webHidden/>
          </w:rPr>
          <w:t>1</w:t>
        </w:r>
        <w:r>
          <w:rPr>
            <w:noProof/>
            <w:webHidden/>
          </w:rPr>
          <w:fldChar w:fldCharType="end"/>
        </w:r>
      </w:hyperlink>
    </w:p>
    <w:p w14:paraId="109E928B" w14:textId="77777777" w:rsidR="006A4CDB" w:rsidRDefault="006A4CDB">
      <w:pPr>
        <w:pStyle w:val="TOC3"/>
        <w:tabs>
          <w:tab w:val="right" w:leader="dot" w:pos="9350"/>
        </w:tabs>
        <w:rPr>
          <w:rFonts w:asciiTheme="minorHAnsi" w:eastAsiaTheme="minorEastAsia" w:hAnsiTheme="minorHAnsi" w:cstheme="minorBidi"/>
          <w:noProof/>
        </w:rPr>
      </w:pPr>
      <w:hyperlink w:anchor="_Toc416902387" w:history="1">
        <w:r w:rsidRPr="00DE7844">
          <w:rPr>
            <w:rStyle w:val="Hyperlink"/>
            <w:b/>
            <w:noProof/>
          </w:rPr>
          <w:t>Recruitment</w:t>
        </w:r>
        <w:r>
          <w:rPr>
            <w:noProof/>
            <w:webHidden/>
          </w:rPr>
          <w:tab/>
        </w:r>
        <w:r>
          <w:rPr>
            <w:noProof/>
            <w:webHidden/>
          </w:rPr>
          <w:fldChar w:fldCharType="begin"/>
        </w:r>
        <w:r>
          <w:rPr>
            <w:noProof/>
            <w:webHidden/>
          </w:rPr>
          <w:instrText xml:space="preserve"> PAGEREF _Toc416902387 \h </w:instrText>
        </w:r>
        <w:r>
          <w:rPr>
            <w:noProof/>
            <w:webHidden/>
          </w:rPr>
        </w:r>
        <w:r>
          <w:rPr>
            <w:noProof/>
            <w:webHidden/>
          </w:rPr>
          <w:fldChar w:fldCharType="separate"/>
        </w:r>
        <w:r>
          <w:rPr>
            <w:noProof/>
            <w:webHidden/>
          </w:rPr>
          <w:t>2</w:t>
        </w:r>
        <w:r>
          <w:rPr>
            <w:noProof/>
            <w:webHidden/>
          </w:rPr>
          <w:fldChar w:fldCharType="end"/>
        </w:r>
      </w:hyperlink>
    </w:p>
    <w:p w14:paraId="2E688C0E" w14:textId="77777777" w:rsidR="006A4CDB" w:rsidRDefault="006A4CDB">
      <w:pPr>
        <w:pStyle w:val="TOC3"/>
        <w:tabs>
          <w:tab w:val="right" w:leader="dot" w:pos="9350"/>
        </w:tabs>
        <w:rPr>
          <w:rFonts w:asciiTheme="minorHAnsi" w:eastAsiaTheme="minorEastAsia" w:hAnsiTheme="minorHAnsi" w:cstheme="minorBidi"/>
          <w:noProof/>
        </w:rPr>
      </w:pPr>
      <w:hyperlink w:anchor="_Toc416902388" w:history="1">
        <w:r w:rsidRPr="00DE7844">
          <w:rPr>
            <w:rStyle w:val="Hyperlink"/>
            <w:b/>
            <w:noProof/>
          </w:rPr>
          <w:t>Focus Group Logistics</w:t>
        </w:r>
        <w:r>
          <w:rPr>
            <w:noProof/>
            <w:webHidden/>
          </w:rPr>
          <w:tab/>
        </w:r>
        <w:r>
          <w:rPr>
            <w:noProof/>
            <w:webHidden/>
          </w:rPr>
          <w:fldChar w:fldCharType="begin"/>
        </w:r>
        <w:r>
          <w:rPr>
            <w:noProof/>
            <w:webHidden/>
          </w:rPr>
          <w:instrText xml:space="preserve"> PAGEREF _Toc416902388 \h </w:instrText>
        </w:r>
        <w:r>
          <w:rPr>
            <w:noProof/>
            <w:webHidden/>
          </w:rPr>
        </w:r>
        <w:r>
          <w:rPr>
            <w:noProof/>
            <w:webHidden/>
          </w:rPr>
          <w:fldChar w:fldCharType="separate"/>
        </w:r>
        <w:r>
          <w:rPr>
            <w:noProof/>
            <w:webHidden/>
          </w:rPr>
          <w:t>2</w:t>
        </w:r>
        <w:r>
          <w:rPr>
            <w:noProof/>
            <w:webHidden/>
          </w:rPr>
          <w:fldChar w:fldCharType="end"/>
        </w:r>
      </w:hyperlink>
    </w:p>
    <w:p w14:paraId="7BD1B958"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89" w:history="1">
        <w:r w:rsidRPr="00DE7844">
          <w:rPr>
            <w:rStyle w:val="Hyperlink"/>
            <w:noProof/>
          </w:rPr>
          <w:t>4.</w:t>
        </w:r>
        <w:r>
          <w:rPr>
            <w:rFonts w:asciiTheme="minorHAnsi" w:eastAsiaTheme="minorEastAsia" w:hAnsiTheme="minorHAnsi" w:cstheme="minorBidi"/>
            <w:noProof/>
          </w:rPr>
          <w:tab/>
        </w:r>
        <w:r w:rsidRPr="00DE7844">
          <w:rPr>
            <w:rStyle w:val="Hyperlink"/>
            <w:noProof/>
          </w:rPr>
          <w:t>Data Collection Process</w:t>
        </w:r>
        <w:r>
          <w:rPr>
            <w:noProof/>
            <w:webHidden/>
          </w:rPr>
          <w:tab/>
        </w:r>
        <w:r>
          <w:rPr>
            <w:noProof/>
            <w:webHidden/>
          </w:rPr>
          <w:fldChar w:fldCharType="begin"/>
        </w:r>
        <w:r>
          <w:rPr>
            <w:noProof/>
            <w:webHidden/>
          </w:rPr>
          <w:instrText xml:space="preserve"> PAGEREF _Toc416902389 \h </w:instrText>
        </w:r>
        <w:r>
          <w:rPr>
            <w:noProof/>
            <w:webHidden/>
          </w:rPr>
        </w:r>
        <w:r>
          <w:rPr>
            <w:noProof/>
            <w:webHidden/>
          </w:rPr>
          <w:fldChar w:fldCharType="separate"/>
        </w:r>
        <w:r>
          <w:rPr>
            <w:noProof/>
            <w:webHidden/>
          </w:rPr>
          <w:t>3</w:t>
        </w:r>
        <w:r>
          <w:rPr>
            <w:noProof/>
            <w:webHidden/>
          </w:rPr>
          <w:fldChar w:fldCharType="end"/>
        </w:r>
      </w:hyperlink>
    </w:p>
    <w:p w14:paraId="37C05104"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90" w:history="1">
        <w:r w:rsidRPr="00DE7844">
          <w:rPr>
            <w:rStyle w:val="Hyperlink"/>
            <w:noProof/>
          </w:rPr>
          <w:t>5.</w:t>
        </w:r>
        <w:r>
          <w:rPr>
            <w:rFonts w:asciiTheme="minorHAnsi" w:eastAsiaTheme="minorEastAsia" w:hAnsiTheme="minorHAnsi" w:cstheme="minorBidi"/>
            <w:noProof/>
          </w:rPr>
          <w:tab/>
        </w:r>
        <w:r w:rsidRPr="00DE7844">
          <w:rPr>
            <w:rStyle w:val="Hyperlink"/>
            <w:noProof/>
          </w:rPr>
          <w:t>Consultations Outside of the Agency</w:t>
        </w:r>
        <w:r>
          <w:rPr>
            <w:noProof/>
            <w:webHidden/>
          </w:rPr>
          <w:tab/>
        </w:r>
        <w:r>
          <w:rPr>
            <w:noProof/>
            <w:webHidden/>
          </w:rPr>
          <w:fldChar w:fldCharType="begin"/>
        </w:r>
        <w:r>
          <w:rPr>
            <w:noProof/>
            <w:webHidden/>
          </w:rPr>
          <w:instrText xml:space="preserve"> PAGEREF _Toc416902390 \h </w:instrText>
        </w:r>
        <w:r>
          <w:rPr>
            <w:noProof/>
            <w:webHidden/>
          </w:rPr>
        </w:r>
        <w:r>
          <w:rPr>
            <w:noProof/>
            <w:webHidden/>
          </w:rPr>
          <w:fldChar w:fldCharType="separate"/>
        </w:r>
        <w:r>
          <w:rPr>
            <w:noProof/>
            <w:webHidden/>
          </w:rPr>
          <w:t>3</w:t>
        </w:r>
        <w:r>
          <w:rPr>
            <w:noProof/>
            <w:webHidden/>
          </w:rPr>
          <w:fldChar w:fldCharType="end"/>
        </w:r>
      </w:hyperlink>
    </w:p>
    <w:p w14:paraId="67F0DD71"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91" w:history="1">
        <w:r w:rsidRPr="00DE7844">
          <w:rPr>
            <w:rStyle w:val="Hyperlink"/>
            <w:noProof/>
          </w:rPr>
          <w:t>6.</w:t>
        </w:r>
        <w:r>
          <w:rPr>
            <w:rFonts w:asciiTheme="minorHAnsi" w:eastAsiaTheme="minorEastAsia" w:hAnsiTheme="minorHAnsi" w:cstheme="minorBidi"/>
            <w:noProof/>
          </w:rPr>
          <w:tab/>
        </w:r>
        <w:r w:rsidRPr="00DE7844">
          <w:rPr>
            <w:rStyle w:val="Hyperlink"/>
            <w:noProof/>
          </w:rPr>
          <w:t>Assurance of Confidentiality</w:t>
        </w:r>
        <w:r>
          <w:rPr>
            <w:noProof/>
            <w:webHidden/>
          </w:rPr>
          <w:tab/>
        </w:r>
        <w:r>
          <w:rPr>
            <w:noProof/>
            <w:webHidden/>
          </w:rPr>
          <w:fldChar w:fldCharType="begin"/>
        </w:r>
        <w:r>
          <w:rPr>
            <w:noProof/>
            <w:webHidden/>
          </w:rPr>
          <w:instrText xml:space="preserve"> PAGEREF _Toc416902391 \h </w:instrText>
        </w:r>
        <w:r>
          <w:rPr>
            <w:noProof/>
            <w:webHidden/>
          </w:rPr>
        </w:r>
        <w:r>
          <w:rPr>
            <w:noProof/>
            <w:webHidden/>
          </w:rPr>
          <w:fldChar w:fldCharType="separate"/>
        </w:r>
        <w:r>
          <w:rPr>
            <w:noProof/>
            <w:webHidden/>
          </w:rPr>
          <w:t>3</w:t>
        </w:r>
        <w:r>
          <w:rPr>
            <w:noProof/>
            <w:webHidden/>
          </w:rPr>
          <w:fldChar w:fldCharType="end"/>
        </w:r>
      </w:hyperlink>
    </w:p>
    <w:p w14:paraId="1E6C33D6"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92" w:history="1">
        <w:r w:rsidRPr="00DE7844">
          <w:rPr>
            <w:rStyle w:val="Hyperlink"/>
            <w:noProof/>
          </w:rPr>
          <w:t>7.</w:t>
        </w:r>
        <w:r>
          <w:rPr>
            <w:rFonts w:asciiTheme="minorHAnsi" w:eastAsiaTheme="minorEastAsia" w:hAnsiTheme="minorHAnsi" w:cstheme="minorBidi"/>
            <w:noProof/>
          </w:rPr>
          <w:tab/>
        </w:r>
        <w:r w:rsidRPr="00DE7844">
          <w:rPr>
            <w:rStyle w:val="Hyperlink"/>
            <w:noProof/>
          </w:rPr>
          <w:t>Justification for Sensitive Questions</w:t>
        </w:r>
        <w:r>
          <w:rPr>
            <w:noProof/>
            <w:webHidden/>
          </w:rPr>
          <w:tab/>
        </w:r>
        <w:r>
          <w:rPr>
            <w:noProof/>
            <w:webHidden/>
          </w:rPr>
          <w:fldChar w:fldCharType="begin"/>
        </w:r>
        <w:r>
          <w:rPr>
            <w:noProof/>
            <w:webHidden/>
          </w:rPr>
          <w:instrText xml:space="preserve"> PAGEREF _Toc416902392 \h </w:instrText>
        </w:r>
        <w:r>
          <w:rPr>
            <w:noProof/>
            <w:webHidden/>
          </w:rPr>
        </w:r>
        <w:r>
          <w:rPr>
            <w:noProof/>
            <w:webHidden/>
          </w:rPr>
          <w:fldChar w:fldCharType="separate"/>
        </w:r>
        <w:r>
          <w:rPr>
            <w:noProof/>
            <w:webHidden/>
          </w:rPr>
          <w:t>3</w:t>
        </w:r>
        <w:r>
          <w:rPr>
            <w:noProof/>
            <w:webHidden/>
          </w:rPr>
          <w:fldChar w:fldCharType="end"/>
        </w:r>
      </w:hyperlink>
    </w:p>
    <w:p w14:paraId="380D4EEB"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93" w:history="1">
        <w:r w:rsidRPr="00DE7844">
          <w:rPr>
            <w:rStyle w:val="Hyperlink"/>
            <w:noProof/>
          </w:rPr>
          <w:t>8.</w:t>
        </w:r>
        <w:r>
          <w:rPr>
            <w:rFonts w:asciiTheme="minorHAnsi" w:eastAsiaTheme="minorEastAsia" w:hAnsiTheme="minorHAnsi" w:cstheme="minorBidi"/>
            <w:noProof/>
          </w:rPr>
          <w:tab/>
        </w:r>
        <w:r w:rsidRPr="00DE7844">
          <w:rPr>
            <w:rStyle w:val="Hyperlink"/>
            <w:noProof/>
          </w:rPr>
          <w:t>Estimate of Hourly Burden</w:t>
        </w:r>
        <w:r>
          <w:rPr>
            <w:noProof/>
            <w:webHidden/>
          </w:rPr>
          <w:tab/>
        </w:r>
        <w:r>
          <w:rPr>
            <w:noProof/>
            <w:webHidden/>
          </w:rPr>
          <w:fldChar w:fldCharType="begin"/>
        </w:r>
        <w:r>
          <w:rPr>
            <w:noProof/>
            <w:webHidden/>
          </w:rPr>
          <w:instrText xml:space="preserve"> PAGEREF _Toc416902393 \h </w:instrText>
        </w:r>
        <w:r>
          <w:rPr>
            <w:noProof/>
            <w:webHidden/>
          </w:rPr>
        </w:r>
        <w:r>
          <w:rPr>
            <w:noProof/>
            <w:webHidden/>
          </w:rPr>
          <w:fldChar w:fldCharType="separate"/>
        </w:r>
        <w:r>
          <w:rPr>
            <w:noProof/>
            <w:webHidden/>
          </w:rPr>
          <w:t>4</w:t>
        </w:r>
        <w:r>
          <w:rPr>
            <w:noProof/>
            <w:webHidden/>
          </w:rPr>
          <w:fldChar w:fldCharType="end"/>
        </w:r>
      </w:hyperlink>
    </w:p>
    <w:p w14:paraId="71994D5B" w14:textId="77777777" w:rsidR="006A4CDB" w:rsidRDefault="006A4CDB">
      <w:pPr>
        <w:pStyle w:val="TOC3"/>
        <w:tabs>
          <w:tab w:val="right" w:leader="dot" w:pos="9350"/>
        </w:tabs>
        <w:rPr>
          <w:rFonts w:asciiTheme="minorHAnsi" w:eastAsiaTheme="minorEastAsia" w:hAnsiTheme="minorHAnsi" w:cstheme="minorBidi"/>
          <w:noProof/>
        </w:rPr>
      </w:pPr>
      <w:hyperlink w:anchor="_Toc416902394" w:history="1">
        <w:r w:rsidRPr="00DE7844">
          <w:rPr>
            <w:rStyle w:val="Hyperlink"/>
            <w:b/>
            <w:noProof/>
          </w:rPr>
          <w:t>Table 1. Estimated Burden Hours</w:t>
        </w:r>
        <w:r>
          <w:rPr>
            <w:noProof/>
            <w:webHidden/>
          </w:rPr>
          <w:tab/>
        </w:r>
        <w:r>
          <w:rPr>
            <w:noProof/>
            <w:webHidden/>
          </w:rPr>
          <w:fldChar w:fldCharType="begin"/>
        </w:r>
        <w:r>
          <w:rPr>
            <w:noProof/>
            <w:webHidden/>
          </w:rPr>
          <w:instrText xml:space="preserve"> PAGEREF _Toc416902394 \h </w:instrText>
        </w:r>
        <w:r>
          <w:rPr>
            <w:noProof/>
            <w:webHidden/>
          </w:rPr>
        </w:r>
        <w:r>
          <w:rPr>
            <w:noProof/>
            <w:webHidden/>
          </w:rPr>
          <w:fldChar w:fldCharType="separate"/>
        </w:r>
        <w:r>
          <w:rPr>
            <w:noProof/>
            <w:webHidden/>
          </w:rPr>
          <w:t>4</w:t>
        </w:r>
        <w:r>
          <w:rPr>
            <w:noProof/>
            <w:webHidden/>
          </w:rPr>
          <w:fldChar w:fldCharType="end"/>
        </w:r>
      </w:hyperlink>
    </w:p>
    <w:p w14:paraId="2139A0E9" w14:textId="77777777" w:rsidR="006A4CDB" w:rsidRDefault="006A4CDB">
      <w:pPr>
        <w:pStyle w:val="TOC2"/>
        <w:tabs>
          <w:tab w:val="left" w:pos="660"/>
          <w:tab w:val="right" w:leader="dot" w:pos="9350"/>
        </w:tabs>
        <w:rPr>
          <w:rFonts w:asciiTheme="minorHAnsi" w:eastAsiaTheme="minorEastAsia" w:hAnsiTheme="minorHAnsi" w:cstheme="minorBidi"/>
          <w:noProof/>
        </w:rPr>
      </w:pPr>
      <w:hyperlink w:anchor="_Toc416902395" w:history="1">
        <w:r w:rsidRPr="00DE7844">
          <w:rPr>
            <w:rStyle w:val="Hyperlink"/>
            <w:noProof/>
          </w:rPr>
          <w:t>9.</w:t>
        </w:r>
        <w:r>
          <w:rPr>
            <w:rFonts w:asciiTheme="minorHAnsi" w:eastAsiaTheme="minorEastAsia" w:hAnsiTheme="minorHAnsi" w:cstheme="minorBidi"/>
            <w:noProof/>
          </w:rPr>
          <w:tab/>
        </w:r>
        <w:r w:rsidRPr="00DE7844">
          <w:rPr>
            <w:rStyle w:val="Hyperlink"/>
            <w:noProof/>
          </w:rPr>
          <w:t>Estimate of Costs for Recruiting and Paying Respondents</w:t>
        </w:r>
        <w:r>
          <w:rPr>
            <w:noProof/>
            <w:webHidden/>
          </w:rPr>
          <w:tab/>
        </w:r>
        <w:r>
          <w:rPr>
            <w:noProof/>
            <w:webHidden/>
          </w:rPr>
          <w:fldChar w:fldCharType="begin"/>
        </w:r>
        <w:r>
          <w:rPr>
            <w:noProof/>
            <w:webHidden/>
          </w:rPr>
          <w:instrText xml:space="preserve"> PAGEREF _Toc416902395 \h </w:instrText>
        </w:r>
        <w:r>
          <w:rPr>
            <w:noProof/>
            <w:webHidden/>
          </w:rPr>
        </w:r>
        <w:r>
          <w:rPr>
            <w:noProof/>
            <w:webHidden/>
          </w:rPr>
          <w:fldChar w:fldCharType="separate"/>
        </w:r>
        <w:r>
          <w:rPr>
            <w:noProof/>
            <w:webHidden/>
          </w:rPr>
          <w:t>4</w:t>
        </w:r>
        <w:r>
          <w:rPr>
            <w:noProof/>
            <w:webHidden/>
          </w:rPr>
          <w:fldChar w:fldCharType="end"/>
        </w:r>
      </w:hyperlink>
    </w:p>
    <w:p w14:paraId="3ADEC012" w14:textId="77777777" w:rsidR="006A4CDB" w:rsidRDefault="006A4CDB">
      <w:pPr>
        <w:pStyle w:val="TOC2"/>
        <w:tabs>
          <w:tab w:val="left" w:pos="880"/>
          <w:tab w:val="right" w:leader="dot" w:pos="9350"/>
        </w:tabs>
        <w:rPr>
          <w:rFonts w:asciiTheme="minorHAnsi" w:eastAsiaTheme="minorEastAsia" w:hAnsiTheme="minorHAnsi" w:cstheme="minorBidi"/>
          <w:noProof/>
        </w:rPr>
      </w:pPr>
      <w:hyperlink w:anchor="_Toc416902396" w:history="1">
        <w:r w:rsidRPr="00DE7844">
          <w:rPr>
            <w:rStyle w:val="Hyperlink"/>
            <w:noProof/>
          </w:rPr>
          <w:t>10.</w:t>
        </w:r>
        <w:r>
          <w:rPr>
            <w:rFonts w:asciiTheme="minorHAnsi" w:eastAsiaTheme="minorEastAsia" w:hAnsiTheme="minorHAnsi" w:cstheme="minorBidi"/>
            <w:noProof/>
          </w:rPr>
          <w:tab/>
        </w:r>
        <w:r w:rsidRPr="00DE7844">
          <w:rPr>
            <w:rStyle w:val="Hyperlink"/>
            <w:noProof/>
          </w:rPr>
          <w:t>Cost to Federal Government</w:t>
        </w:r>
        <w:r>
          <w:rPr>
            <w:noProof/>
            <w:webHidden/>
          </w:rPr>
          <w:tab/>
        </w:r>
        <w:r>
          <w:rPr>
            <w:noProof/>
            <w:webHidden/>
          </w:rPr>
          <w:fldChar w:fldCharType="begin"/>
        </w:r>
        <w:r>
          <w:rPr>
            <w:noProof/>
            <w:webHidden/>
          </w:rPr>
          <w:instrText xml:space="preserve"> PAGEREF _Toc416902396 \h </w:instrText>
        </w:r>
        <w:r>
          <w:rPr>
            <w:noProof/>
            <w:webHidden/>
          </w:rPr>
        </w:r>
        <w:r>
          <w:rPr>
            <w:noProof/>
            <w:webHidden/>
          </w:rPr>
          <w:fldChar w:fldCharType="separate"/>
        </w:r>
        <w:r>
          <w:rPr>
            <w:noProof/>
            <w:webHidden/>
          </w:rPr>
          <w:t>4</w:t>
        </w:r>
        <w:r>
          <w:rPr>
            <w:noProof/>
            <w:webHidden/>
          </w:rPr>
          <w:fldChar w:fldCharType="end"/>
        </w:r>
      </w:hyperlink>
    </w:p>
    <w:p w14:paraId="0E7B3993" w14:textId="77777777" w:rsidR="006A4CDB" w:rsidRDefault="006A4CDB">
      <w:pPr>
        <w:pStyle w:val="TOC2"/>
        <w:tabs>
          <w:tab w:val="left" w:pos="880"/>
          <w:tab w:val="right" w:leader="dot" w:pos="9350"/>
        </w:tabs>
        <w:rPr>
          <w:rFonts w:asciiTheme="minorHAnsi" w:eastAsiaTheme="minorEastAsia" w:hAnsiTheme="minorHAnsi" w:cstheme="minorBidi"/>
          <w:noProof/>
        </w:rPr>
      </w:pPr>
      <w:hyperlink w:anchor="_Toc416902397" w:history="1">
        <w:r w:rsidRPr="00DE7844">
          <w:rPr>
            <w:rStyle w:val="Hyperlink"/>
            <w:noProof/>
          </w:rPr>
          <w:t>11.</w:t>
        </w:r>
        <w:r>
          <w:rPr>
            <w:rFonts w:asciiTheme="minorHAnsi" w:eastAsiaTheme="minorEastAsia" w:hAnsiTheme="minorHAnsi" w:cstheme="minorBidi"/>
            <w:noProof/>
          </w:rPr>
          <w:tab/>
        </w:r>
        <w:r w:rsidRPr="00DE7844">
          <w:rPr>
            <w:rStyle w:val="Hyperlink"/>
            <w:noProof/>
          </w:rPr>
          <w:t>Project Schedule</w:t>
        </w:r>
        <w:r>
          <w:rPr>
            <w:noProof/>
            <w:webHidden/>
          </w:rPr>
          <w:tab/>
        </w:r>
        <w:r>
          <w:rPr>
            <w:noProof/>
            <w:webHidden/>
          </w:rPr>
          <w:fldChar w:fldCharType="begin"/>
        </w:r>
        <w:r>
          <w:rPr>
            <w:noProof/>
            <w:webHidden/>
          </w:rPr>
          <w:instrText xml:space="preserve"> PAGEREF _Toc416902397 \h </w:instrText>
        </w:r>
        <w:r>
          <w:rPr>
            <w:noProof/>
            <w:webHidden/>
          </w:rPr>
        </w:r>
        <w:r>
          <w:rPr>
            <w:noProof/>
            <w:webHidden/>
          </w:rPr>
          <w:fldChar w:fldCharType="separate"/>
        </w:r>
        <w:r>
          <w:rPr>
            <w:noProof/>
            <w:webHidden/>
          </w:rPr>
          <w:t>4</w:t>
        </w:r>
        <w:r>
          <w:rPr>
            <w:noProof/>
            <w:webHidden/>
          </w:rPr>
          <w:fldChar w:fldCharType="end"/>
        </w:r>
      </w:hyperlink>
    </w:p>
    <w:p w14:paraId="285C775F" w14:textId="77777777" w:rsidR="006A4CDB" w:rsidRDefault="006A4CDB">
      <w:pPr>
        <w:pStyle w:val="TOC3"/>
        <w:tabs>
          <w:tab w:val="right" w:leader="dot" w:pos="9350"/>
        </w:tabs>
        <w:rPr>
          <w:rFonts w:asciiTheme="minorHAnsi" w:eastAsiaTheme="minorEastAsia" w:hAnsiTheme="minorHAnsi" w:cstheme="minorBidi"/>
          <w:noProof/>
        </w:rPr>
      </w:pPr>
      <w:hyperlink w:anchor="_Toc416902398" w:history="1">
        <w:r w:rsidRPr="00DE7844">
          <w:rPr>
            <w:rStyle w:val="Hyperlink"/>
            <w:b/>
            <w:noProof/>
          </w:rPr>
          <w:t>Table 2. Project Schedule</w:t>
        </w:r>
        <w:r>
          <w:rPr>
            <w:noProof/>
            <w:webHidden/>
          </w:rPr>
          <w:tab/>
        </w:r>
        <w:r>
          <w:rPr>
            <w:noProof/>
            <w:webHidden/>
          </w:rPr>
          <w:fldChar w:fldCharType="begin"/>
        </w:r>
        <w:r>
          <w:rPr>
            <w:noProof/>
            <w:webHidden/>
          </w:rPr>
          <w:instrText xml:space="preserve"> PAGEREF _Toc416902398 \h </w:instrText>
        </w:r>
        <w:r>
          <w:rPr>
            <w:noProof/>
            <w:webHidden/>
          </w:rPr>
        </w:r>
        <w:r>
          <w:rPr>
            <w:noProof/>
            <w:webHidden/>
          </w:rPr>
          <w:fldChar w:fldCharType="separate"/>
        </w:r>
        <w:r>
          <w:rPr>
            <w:noProof/>
            <w:webHidden/>
          </w:rPr>
          <w:t>4</w:t>
        </w:r>
        <w:r>
          <w:rPr>
            <w:noProof/>
            <w:webHidden/>
          </w:rPr>
          <w:fldChar w:fldCharType="end"/>
        </w:r>
      </w:hyperlink>
    </w:p>
    <w:p w14:paraId="7E5C4F79" w14:textId="77777777" w:rsidR="006A4CDB" w:rsidRDefault="006A4CDB">
      <w:pPr>
        <w:pStyle w:val="TOC1"/>
        <w:tabs>
          <w:tab w:val="right" w:leader="dot" w:pos="9350"/>
        </w:tabs>
        <w:rPr>
          <w:rFonts w:asciiTheme="minorHAnsi" w:eastAsiaTheme="minorEastAsia" w:hAnsiTheme="minorHAnsi" w:cstheme="minorBidi"/>
          <w:noProof/>
        </w:rPr>
      </w:pPr>
      <w:hyperlink w:anchor="_Toc416902399" w:history="1">
        <w:r w:rsidRPr="00DE7844">
          <w:rPr>
            <w:rStyle w:val="Hyperlink"/>
            <w:noProof/>
          </w:rPr>
          <w:t>REFERENCES</w:t>
        </w:r>
        <w:r>
          <w:rPr>
            <w:noProof/>
            <w:webHidden/>
          </w:rPr>
          <w:tab/>
        </w:r>
        <w:r>
          <w:rPr>
            <w:noProof/>
            <w:webHidden/>
          </w:rPr>
          <w:fldChar w:fldCharType="begin"/>
        </w:r>
        <w:r>
          <w:rPr>
            <w:noProof/>
            <w:webHidden/>
          </w:rPr>
          <w:instrText xml:space="preserve"> PAGEREF _Toc416902399 \h </w:instrText>
        </w:r>
        <w:r>
          <w:rPr>
            <w:noProof/>
            <w:webHidden/>
          </w:rPr>
        </w:r>
        <w:r>
          <w:rPr>
            <w:noProof/>
            <w:webHidden/>
          </w:rPr>
          <w:fldChar w:fldCharType="separate"/>
        </w:r>
        <w:r>
          <w:rPr>
            <w:noProof/>
            <w:webHidden/>
          </w:rPr>
          <w:t>4</w:t>
        </w:r>
        <w:r>
          <w:rPr>
            <w:noProof/>
            <w:webHidden/>
          </w:rPr>
          <w:fldChar w:fldCharType="end"/>
        </w:r>
      </w:hyperlink>
    </w:p>
    <w:p w14:paraId="3661DE9A" w14:textId="77777777" w:rsidR="006A4CDB" w:rsidRDefault="006A4CDB">
      <w:pPr>
        <w:pStyle w:val="TOC2"/>
        <w:tabs>
          <w:tab w:val="left" w:pos="1540"/>
          <w:tab w:val="right" w:leader="dot" w:pos="9350"/>
        </w:tabs>
        <w:rPr>
          <w:rFonts w:asciiTheme="minorHAnsi" w:eastAsiaTheme="minorEastAsia" w:hAnsiTheme="minorHAnsi" w:cstheme="minorBidi"/>
          <w:noProof/>
        </w:rPr>
      </w:pPr>
      <w:hyperlink w:anchor="_Toc416902400" w:history="1">
        <w:r w:rsidRPr="00DE7844">
          <w:rPr>
            <w:rStyle w:val="Hyperlink"/>
            <w:noProof/>
          </w:rPr>
          <w:t>Appendix A</w:t>
        </w:r>
        <w:r>
          <w:rPr>
            <w:rFonts w:asciiTheme="minorHAnsi" w:eastAsiaTheme="minorEastAsia" w:hAnsiTheme="minorHAnsi" w:cstheme="minorBidi"/>
            <w:noProof/>
          </w:rPr>
          <w:tab/>
        </w:r>
        <w:r w:rsidRPr="00DE7844">
          <w:rPr>
            <w:rStyle w:val="Hyperlink"/>
            <w:noProof/>
          </w:rPr>
          <w:t>RECRUITMENT LETTER</w:t>
        </w:r>
        <w:r>
          <w:rPr>
            <w:noProof/>
            <w:webHidden/>
          </w:rPr>
          <w:tab/>
        </w:r>
        <w:r>
          <w:rPr>
            <w:noProof/>
            <w:webHidden/>
          </w:rPr>
          <w:fldChar w:fldCharType="begin"/>
        </w:r>
        <w:r>
          <w:rPr>
            <w:noProof/>
            <w:webHidden/>
          </w:rPr>
          <w:instrText xml:space="preserve"> PAGEREF _Toc416902400 \h </w:instrText>
        </w:r>
        <w:r>
          <w:rPr>
            <w:noProof/>
            <w:webHidden/>
          </w:rPr>
        </w:r>
        <w:r>
          <w:rPr>
            <w:noProof/>
            <w:webHidden/>
          </w:rPr>
          <w:fldChar w:fldCharType="separate"/>
        </w:r>
        <w:r>
          <w:rPr>
            <w:noProof/>
            <w:webHidden/>
          </w:rPr>
          <w:t>5</w:t>
        </w:r>
        <w:r>
          <w:rPr>
            <w:noProof/>
            <w:webHidden/>
          </w:rPr>
          <w:fldChar w:fldCharType="end"/>
        </w:r>
      </w:hyperlink>
    </w:p>
    <w:p w14:paraId="63A58758" w14:textId="77777777" w:rsidR="006A4CDB" w:rsidRDefault="006A4CDB">
      <w:pPr>
        <w:pStyle w:val="TOC2"/>
        <w:tabs>
          <w:tab w:val="left" w:pos="1540"/>
          <w:tab w:val="right" w:leader="dot" w:pos="9350"/>
        </w:tabs>
        <w:rPr>
          <w:rFonts w:asciiTheme="minorHAnsi" w:eastAsiaTheme="minorEastAsia" w:hAnsiTheme="minorHAnsi" w:cstheme="minorBidi"/>
          <w:noProof/>
        </w:rPr>
      </w:pPr>
      <w:hyperlink w:anchor="_Toc416902401" w:history="1">
        <w:r w:rsidRPr="00DE7844">
          <w:rPr>
            <w:rStyle w:val="Hyperlink"/>
            <w:noProof/>
          </w:rPr>
          <w:t>Appendix B</w:t>
        </w:r>
        <w:r>
          <w:rPr>
            <w:rFonts w:asciiTheme="minorHAnsi" w:eastAsiaTheme="minorEastAsia" w:hAnsiTheme="minorHAnsi" w:cstheme="minorBidi"/>
            <w:noProof/>
          </w:rPr>
          <w:tab/>
        </w:r>
        <w:r w:rsidRPr="00DE7844">
          <w:rPr>
            <w:rStyle w:val="Hyperlink"/>
            <w:noProof/>
          </w:rPr>
          <w:t>PARTICIPATION LETTER</w:t>
        </w:r>
        <w:r>
          <w:rPr>
            <w:noProof/>
            <w:webHidden/>
          </w:rPr>
          <w:tab/>
        </w:r>
        <w:r>
          <w:rPr>
            <w:noProof/>
            <w:webHidden/>
          </w:rPr>
          <w:fldChar w:fldCharType="begin"/>
        </w:r>
        <w:r>
          <w:rPr>
            <w:noProof/>
            <w:webHidden/>
          </w:rPr>
          <w:instrText xml:space="preserve"> PAGEREF _Toc416902401 \h </w:instrText>
        </w:r>
        <w:r>
          <w:rPr>
            <w:noProof/>
            <w:webHidden/>
          </w:rPr>
        </w:r>
        <w:r>
          <w:rPr>
            <w:noProof/>
            <w:webHidden/>
          </w:rPr>
          <w:fldChar w:fldCharType="separate"/>
        </w:r>
        <w:r>
          <w:rPr>
            <w:noProof/>
            <w:webHidden/>
          </w:rPr>
          <w:t>6</w:t>
        </w:r>
        <w:r>
          <w:rPr>
            <w:noProof/>
            <w:webHidden/>
          </w:rPr>
          <w:fldChar w:fldCharType="end"/>
        </w:r>
      </w:hyperlink>
    </w:p>
    <w:p w14:paraId="60462D28" w14:textId="77777777" w:rsidR="006A4CDB" w:rsidRDefault="006A4CDB">
      <w:pPr>
        <w:pStyle w:val="TOC2"/>
        <w:tabs>
          <w:tab w:val="left" w:pos="1540"/>
          <w:tab w:val="right" w:leader="dot" w:pos="9350"/>
        </w:tabs>
        <w:rPr>
          <w:rFonts w:asciiTheme="minorHAnsi" w:eastAsiaTheme="minorEastAsia" w:hAnsiTheme="minorHAnsi" w:cstheme="minorBidi"/>
          <w:noProof/>
        </w:rPr>
      </w:pPr>
      <w:hyperlink w:anchor="_Toc416902402" w:history="1">
        <w:r w:rsidRPr="00DE7844">
          <w:rPr>
            <w:rStyle w:val="Hyperlink"/>
            <w:noProof/>
          </w:rPr>
          <w:t>Appendix C</w:t>
        </w:r>
        <w:r>
          <w:rPr>
            <w:rFonts w:asciiTheme="minorHAnsi" w:eastAsiaTheme="minorEastAsia" w:hAnsiTheme="minorHAnsi" w:cstheme="minorBidi"/>
            <w:noProof/>
          </w:rPr>
          <w:tab/>
        </w:r>
        <w:r w:rsidRPr="00DE7844">
          <w:rPr>
            <w:rStyle w:val="Hyperlink"/>
            <w:noProof/>
          </w:rPr>
          <w:t>NON-SELECTION NOTIFICATION</w:t>
        </w:r>
        <w:r>
          <w:rPr>
            <w:noProof/>
            <w:webHidden/>
          </w:rPr>
          <w:tab/>
        </w:r>
        <w:r>
          <w:rPr>
            <w:noProof/>
            <w:webHidden/>
          </w:rPr>
          <w:fldChar w:fldCharType="begin"/>
        </w:r>
        <w:r>
          <w:rPr>
            <w:noProof/>
            <w:webHidden/>
          </w:rPr>
          <w:instrText xml:space="preserve"> PAGEREF _Toc416902402 \h </w:instrText>
        </w:r>
        <w:r>
          <w:rPr>
            <w:noProof/>
            <w:webHidden/>
          </w:rPr>
        </w:r>
        <w:r>
          <w:rPr>
            <w:noProof/>
            <w:webHidden/>
          </w:rPr>
          <w:fldChar w:fldCharType="separate"/>
        </w:r>
        <w:r>
          <w:rPr>
            <w:noProof/>
            <w:webHidden/>
          </w:rPr>
          <w:t>7</w:t>
        </w:r>
        <w:r>
          <w:rPr>
            <w:noProof/>
            <w:webHidden/>
          </w:rPr>
          <w:fldChar w:fldCharType="end"/>
        </w:r>
      </w:hyperlink>
    </w:p>
    <w:p w14:paraId="7F3F50D6" w14:textId="77777777" w:rsidR="006A4CDB" w:rsidRDefault="006A4CDB">
      <w:pPr>
        <w:pStyle w:val="TOC2"/>
        <w:tabs>
          <w:tab w:val="left" w:pos="1540"/>
          <w:tab w:val="right" w:leader="dot" w:pos="9350"/>
        </w:tabs>
        <w:rPr>
          <w:rFonts w:asciiTheme="minorHAnsi" w:eastAsiaTheme="minorEastAsia" w:hAnsiTheme="minorHAnsi" w:cstheme="minorBidi"/>
          <w:noProof/>
        </w:rPr>
      </w:pPr>
      <w:hyperlink w:anchor="_Toc416902403" w:history="1">
        <w:r w:rsidRPr="00DE7844">
          <w:rPr>
            <w:rStyle w:val="Hyperlink"/>
            <w:noProof/>
          </w:rPr>
          <w:t>Appendix D</w:t>
        </w:r>
        <w:r>
          <w:rPr>
            <w:rFonts w:asciiTheme="minorHAnsi" w:eastAsiaTheme="minorEastAsia" w:hAnsiTheme="minorHAnsi" w:cstheme="minorBidi"/>
            <w:noProof/>
          </w:rPr>
          <w:tab/>
        </w:r>
        <w:r w:rsidRPr="00DE7844">
          <w:rPr>
            <w:rStyle w:val="Hyperlink"/>
            <w:noProof/>
          </w:rPr>
          <w:t>REGISTRATION LETTER</w:t>
        </w:r>
        <w:r>
          <w:rPr>
            <w:noProof/>
            <w:webHidden/>
          </w:rPr>
          <w:tab/>
        </w:r>
        <w:r>
          <w:rPr>
            <w:noProof/>
            <w:webHidden/>
          </w:rPr>
          <w:fldChar w:fldCharType="begin"/>
        </w:r>
        <w:r>
          <w:rPr>
            <w:noProof/>
            <w:webHidden/>
          </w:rPr>
          <w:instrText xml:space="preserve"> PAGEREF _Toc416902403 \h </w:instrText>
        </w:r>
        <w:r>
          <w:rPr>
            <w:noProof/>
            <w:webHidden/>
          </w:rPr>
        </w:r>
        <w:r>
          <w:rPr>
            <w:noProof/>
            <w:webHidden/>
          </w:rPr>
          <w:fldChar w:fldCharType="separate"/>
        </w:r>
        <w:r>
          <w:rPr>
            <w:noProof/>
            <w:webHidden/>
          </w:rPr>
          <w:t>8</w:t>
        </w:r>
        <w:r>
          <w:rPr>
            <w:noProof/>
            <w:webHidden/>
          </w:rPr>
          <w:fldChar w:fldCharType="end"/>
        </w:r>
      </w:hyperlink>
    </w:p>
    <w:p w14:paraId="3B0D24DE" w14:textId="77777777" w:rsidR="006A4CDB" w:rsidRDefault="006A4CDB">
      <w:pPr>
        <w:pStyle w:val="TOC2"/>
        <w:tabs>
          <w:tab w:val="left" w:pos="1540"/>
          <w:tab w:val="right" w:leader="dot" w:pos="9350"/>
        </w:tabs>
        <w:rPr>
          <w:rFonts w:asciiTheme="minorHAnsi" w:eastAsiaTheme="minorEastAsia" w:hAnsiTheme="minorHAnsi" w:cstheme="minorBidi"/>
          <w:noProof/>
        </w:rPr>
      </w:pPr>
      <w:hyperlink w:anchor="_Toc416902404" w:history="1">
        <w:r w:rsidRPr="00DE7844">
          <w:rPr>
            <w:rStyle w:val="Hyperlink"/>
            <w:noProof/>
          </w:rPr>
          <w:t>Appendix E</w:t>
        </w:r>
        <w:r>
          <w:rPr>
            <w:rFonts w:asciiTheme="minorHAnsi" w:eastAsiaTheme="minorEastAsia" w:hAnsiTheme="minorHAnsi" w:cstheme="minorBidi"/>
            <w:noProof/>
          </w:rPr>
          <w:tab/>
        </w:r>
        <w:r w:rsidRPr="00DE7844">
          <w:rPr>
            <w:rStyle w:val="Hyperlink"/>
            <w:noProof/>
          </w:rPr>
          <w:t>FOCUS GROUP CONSENT FORM</w:t>
        </w:r>
        <w:r>
          <w:rPr>
            <w:noProof/>
            <w:webHidden/>
          </w:rPr>
          <w:tab/>
        </w:r>
        <w:r>
          <w:rPr>
            <w:noProof/>
            <w:webHidden/>
          </w:rPr>
          <w:fldChar w:fldCharType="begin"/>
        </w:r>
        <w:r>
          <w:rPr>
            <w:noProof/>
            <w:webHidden/>
          </w:rPr>
          <w:instrText xml:space="preserve"> PAGEREF _Toc416902404 \h </w:instrText>
        </w:r>
        <w:r>
          <w:rPr>
            <w:noProof/>
            <w:webHidden/>
          </w:rPr>
        </w:r>
        <w:r>
          <w:rPr>
            <w:noProof/>
            <w:webHidden/>
          </w:rPr>
          <w:fldChar w:fldCharType="separate"/>
        </w:r>
        <w:r>
          <w:rPr>
            <w:noProof/>
            <w:webHidden/>
          </w:rPr>
          <w:t>9</w:t>
        </w:r>
        <w:r>
          <w:rPr>
            <w:noProof/>
            <w:webHidden/>
          </w:rPr>
          <w:fldChar w:fldCharType="end"/>
        </w:r>
      </w:hyperlink>
    </w:p>
    <w:p w14:paraId="5AE4C31A" w14:textId="77777777" w:rsidR="00CB0C52" w:rsidRDefault="00E33274" w:rsidP="00EE0BC8">
      <w:pPr>
        <w:spacing w:after="80"/>
        <w:rPr>
          <w:b/>
          <w:bCs/>
          <w:noProof/>
        </w:rPr>
        <w:sectPr w:rsidR="00CB0C52" w:rsidSect="00F32A0A">
          <w:headerReference w:type="default" r:id="rId10"/>
          <w:footerReference w:type="default" r:id="rId11"/>
          <w:footerReference w:type="first" r:id="rId12"/>
          <w:pgSz w:w="12240" w:h="15840"/>
          <w:pgMar w:top="1440" w:right="1440" w:bottom="1440" w:left="1440" w:header="720" w:footer="720" w:gutter="0"/>
          <w:pgNumType w:fmt="lowerRoman" w:start="1"/>
          <w:cols w:space="720"/>
          <w:titlePg/>
          <w:docGrid w:linePitch="360"/>
        </w:sectPr>
      </w:pPr>
      <w:r>
        <w:rPr>
          <w:b/>
          <w:bCs/>
          <w:noProof/>
        </w:rPr>
        <w:fldChar w:fldCharType="end"/>
      </w:r>
    </w:p>
    <w:p w14:paraId="6A1FD21F" w14:textId="77777777" w:rsidR="00720B7B" w:rsidRPr="00651420" w:rsidRDefault="00720B7B" w:rsidP="00385640">
      <w:pPr>
        <w:pStyle w:val="Heading2"/>
        <w:numPr>
          <w:ilvl w:val="0"/>
          <w:numId w:val="11"/>
        </w:numPr>
        <w:spacing w:before="0"/>
        <w:ind w:left="907" w:hanging="547"/>
      </w:pPr>
      <w:bookmarkStart w:id="0" w:name="_Toc416902384"/>
      <w:r w:rsidRPr="00651420">
        <w:lastRenderedPageBreak/>
        <w:t>Submittal-Related Information</w:t>
      </w:r>
      <w:bookmarkEnd w:id="0"/>
    </w:p>
    <w:p w14:paraId="61CCD337" w14:textId="4C75B4DC" w:rsidR="00720B7B" w:rsidRPr="00F37ED6" w:rsidRDefault="00720B7B" w:rsidP="00F37ED6">
      <w:r w:rsidRPr="00F37ED6">
        <w:t>This material is being submitted under the generic U.S. Department of Education clearance agreement (OMB #</w:t>
      </w:r>
      <w:r w:rsidR="0032519C" w:rsidRPr="00F37ED6">
        <w:t>1880</w:t>
      </w:r>
      <w:r w:rsidRPr="00F37ED6">
        <w:t>-</w:t>
      </w:r>
      <w:r w:rsidR="0032519C" w:rsidRPr="00F37ED6">
        <w:t>0542</w:t>
      </w:r>
      <w:r w:rsidRPr="00F37ED6">
        <w:t>)</w:t>
      </w:r>
      <w:r w:rsidR="007B15B1">
        <w:t xml:space="preserve">, which </w:t>
      </w:r>
      <w:r w:rsidRPr="00F37ED6">
        <w:t>provides for the Department to conduct surveys and other studies regarding customer satisfaction.</w:t>
      </w:r>
    </w:p>
    <w:p w14:paraId="039E7B88" w14:textId="77777777" w:rsidR="00720B7B" w:rsidRPr="00651420" w:rsidRDefault="00720B7B" w:rsidP="00385640">
      <w:pPr>
        <w:pStyle w:val="Heading2"/>
        <w:numPr>
          <w:ilvl w:val="0"/>
          <w:numId w:val="11"/>
        </w:numPr>
        <w:spacing w:before="0"/>
        <w:ind w:left="907" w:hanging="547"/>
      </w:pPr>
      <w:bookmarkStart w:id="1" w:name="_Toc416902385"/>
      <w:r w:rsidRPr="00651420">
        <w:t>Background and Study Rationale</w:t>
      </w:r>
      <w:bookmarkEnd w:id="1"/>
    </w:p>
    <w:p w14:paraId="7C7F85BC" w14:textId="7F4A09FF" w:rsidR="00720B7B" w:rsidRPr="00E33274" w:rsidRDefault="00720B7B" w:rsidP="00DD2EC4">
      <w:r w:rsidRPr="00E33274">
        <w:t xml:space="preserve">The purpose of this focus group study is to evaluate </w:t>
      </w:r>
      <w:r w:rsidRPr="00E33274">
        <w:rPr>
          <w:rStyle w:val="StyleTimesNewRoman"/>
          <w:rFonts w:ascii="Calibri" w:hAnsi="Calibri"/>
        </w:rPr>
        <w:t xml:space="preserve">the </w:t>
      </w:r>
      <w:r w:rsidRPr="00C55752">
        <w:rPr>
          <w:rStyle w:val="StyleTimesNewRoman"/>
          <w:rFonts w:ascii="Calibri" w:hAnsi="Calibri"/>
          <w:sz w:val="22"/>
        </w:rPr>
        <w:t>National Center for Education Statistics’ (NCES)</w:t>
      </w:r>
      <w:r w:rsidRPr="00E33274">
        <w:t xml:space="preserve"> report, </w:t>
      </w:r>
      <w:r w:rsidRPr="00E33274">
        <w:rPr>
          <w:i/>
        </w:rPr>
        <w:t>National Indian Education Study</w:t>
      </w:r>
      <w:r w:rsidR="004A5770" w:rsidRPr="00E33274">
        <w:rPr>
          <w:i/>
        </w:rPr>
        <w:t xml:space="preserve"> </w:t>
      </w:r>
      <w:r w:rsidR="00E34489">
        <w:rPr>
          <w:i/>
        </w:rPr>
        <w:t xml:space="preserve">(NIES) </w:t>
      </w:r>
      <w:r w:rsidR="004A5770" w:rsidRPr="00E33274">
        <w:rPr>
          <w:i/>
        </w:rPr>
        <w:t>2011</w:t>
      </w:r>
      <w:r w:rsidR="00E34489">
        <w:t>,</w:t>
      </w:r>
      <w:r w:rsidRPr="00E33274">
        <w:rPr>
          <w:i/>
        </w:rPr>
        <w:t xml:space="preserve"> </w:t>
      </w:r>
      <w:r w:rsidRPr="00E33274">
        <w:t xml:space="preserve">and to eventually recommend enhancements for future </w:t>
      </w:r>
      <w:r w:rsidR="00E34489">
        <w:t>NIES</w:t>
      </w:r>
      <w:r w:rsidRPr="00E33274">
        <w:t xml:space="preserve"> reports. In 2004, the NIES was created to fulfill the United States’ responsibility for the education of American Indian and Alaska Native (AI/AN) children to meet the academic achievement standards set forth in the </w:t>
      </w:r>
      <w:r w:rsidRPr="00E33274">
        <w:rPr>
          <w:i/>
        </w:rPr>
        <w:t>Elementary and Secondary Education Act of 2001</w:t>
      </w:r>
      <w:r w:rsidR="00E34489">
        <w:rPr>
          <w:i/>
        </w:rPr>
        <w:t xml:space="preserve"> (ESEA 2001)</w:t>
      </w:r>
      <w:r w:rsidRPr="00E33274">
        <w:t>. The study is sponsored by the Department of Education’s Office of Indian Education. The focus of the NIES is the academic achievement of AI/</w:t>
      </w:r>
      <w:proofErr w:type="gramStart"/>
      <w:r w:rsidRPr="00E33274">
        <w:t>AN</w:t>
      </w:r>
      <w:proofErr w:type="gramEnd"/>
      <w:r w:rsidRPr="00E33274">
        <w:t xml:space="preserve"> students and their educational experiences. </w:t>
      </w:r>
      <w:r w:rsidR="004A5770" w:rsidRPr="00E33274">
        <w:t>T</w:t>
      </w:r>
      <w:r w:rsidRPr="00E33274">
        <w:t xml:space="preserve">he NIES </w:t>
      </w:r>
      <w:r w:rsidR="004A5770" w:rsidRPr="00E33274">
        <w:t xml:space="preserve">report </w:t>
      </w:r>
      <w:r w:rsidRPr="00E33274">
        <w:t xml:space="preserve">gives an in-depth view of the academic performance of </w:t>
      </w:r>
      <w:r w:rsidR="001E2F97">
        <w:t>fourth and eighth</w:t>
      </w:r>
      <w:r w:rsidRPr="00E33274">
        <w:t xml:space="preserve"> grade AI/</w:t>
      </w:r>
      <w:proofErr w:type="gramStart"/>
      <w:r w:rsidRPr="00E33274">
        <w:t>AN</w:t>
      </w:r>
      <w:proofErr w:type="gramEnd"/>
      <w:r w:rsidRPr="00E33274">
        <w:t xml:space="preserve"> students on the National Assessment of Educational Progress (NAEP) 20</w:t>
      </w:r>
      <w:r w:rsidR="004A5770" w:rsidRPr="00E33274">
        <w:t>11</w:t>
      </w:r>
      <w:r w:rsidRPr="00E33274">
        <w:t xml:space="preserve"> reading and mathematics assessments. </w:t>
      </w:r>
      <w:r w:rsidR="004A5770" w:rsidRPr="00E33274">
        <w:t xml:space="preserve">The report further </w:t>
      </w:r>
      <w:r w:rsidRPr="00E33274">
        <w:t>explores the educational experience of AI/</w:t>
      </w:r>
      <w:proofErr w:type="gramStart"/>
      <w:r w:rsidRPr="00E33274">
        <w:t>AN</w:t>
      </w:r>
      <w:proofErr w:type="gramEnd"/>
      <w:r w:rsidRPr="00E33274">
        <w:t xml:space="preserve"> students who participated in the NAEP assessments. NIES </w:t>
      </w:r>
      <w:r w:rsidR="004A5770" w:rsidRPr="00E33274">
        <w:t>w</w:t>
      </w:r>
      <w:r w:rsidRPr="00E33274">
        <w:t xml:space="preserve">as </w:t>
      </w:r>
      <w:r w:rsidR="004A5770" w:rsidRPr="00E33274">
        <w:t xml:space="preserve">previously </w:t>
      </w:r>
      <w:r w:rsidRPr="00E33274">
        <w:t xml:space="preserve">administered </w:t>
      </w:r>
      <w:r w:rsidR="00A84B63" w:rsidRPr="00E33274">
        <w:t>bi</w:t>
      </w:r>
      <w:r w:rsidR="00A84B63">
        <w:t>e</w:t>
      </w:r>
      <w:r w:rsidR="00A84B63" w:rsidRPr="00E33274">
        <w:t>nnially</w:t>
      </w:r>
      <w:r w:rsidRPr="00E33274">
        <w:t xml:space="preserve"> from 2005 to 2009</w:t>
      </w:r>
      <w:r w:rsidR="004A5770" w:rsidRPr="00E33274">
        <w:t>, and since 2011 is currently administered every four years.</w:t>
      </w:r>
    </w:p>
    <w:p w14:paraId="10C5574B" w14:textId="77777777" w:rsidR="00E34489" w:rsidRDefault="00720B7B" w:rsidP="00DD2EC4">
      <w:r w:rsidRPr="00E33274">
        <w:t>As part of the continuing effort to enhance the NIES reports, NCES will conduct a focus group study on the NIES 20</w:t>
      </w:r>
      <w:r w:rsidR="00A7698B" w:rsidRPr="00E33274">
        <w:t>11</w:t>
      </w:r>
      <w:r w:rsidRPr="00E33274">
        <w:t xml:space="preserve"> report that NCES released </w:t>
      </w:r>
      <w:r w:rsidR="00A7698B" w:rsidRPr="00E33274">
        <w:t>in 2012</w:t>
      </w:r>
      <w:r w:rsidRPr="00E33274">
        <w:t xml:space="preserve">. To ensure that appropriate and relevant feedback is obtained from meaningful sources, participation will be sought from National </w:t>
      </w:r>
      <w:r w:rsidR="00A7698B" w:rsidRPr="00E33274">
        <w:t>Congress of American Indian</w:t>
      </w:r>
      <w:r w:rsidRPr="00E33274">
        <w:t xml:space="preserve"> </w:t>
      </w:r>
      <w:r w:rsidR="00526BA2">
        <w:t xml:space="preserve">(NCAI) </w:t>
      </w:r>
      <w:r w:rsidRPr="00E33274">
        <w:t>members</w:t>
      </w:r>
      <w:r w:rsidR="00A7698B" w:rsidRPr="00E33274">
        <w:t xml:space="preserve"> and conference attendees</w:t>
      </w:r>
      <w:r w:rsidRPr="00E33274">
        <w:t>.</w:t>
      </w:r>
    </w:p>
    <w:p w14:paraId="176966C8" w14:textId="22C8E9FD" w:rsidR="00720B7B" w:rsidRDefault="00720B7B">
      <w:r w:rsidRPr="00E33274">
        <w:t xml:space="preserve">The focus groups will seek to discern the knowledge, attitudes, and beliefs of the participants concerning </w:t>
      </w:r>
      <w:r w:rsidR="003F6C77">
        <w:t xml:space="preserve">various aspects of the NIES 2011 report. These aspects include: </w:t>
      </w:r>
      <w:r w:rsidRPr="00E33274">
        <w:t xml:space="preserve">the utility of the presentation of the data (e.g., accessibility and functionality of language), layout and data presentation, clarity of the information being reported, ease of presentation for accessing relevant information, and effectiveness of form to elucidate content (e.g., the role of color in alerting the reader to a change in subject matter or how user-friendly the color scheme is). </w:t>
      </w:r>
      <w:r w:rsidR="00A84B63">
        <w:t>T</w:t>
      </w:r>
      <w:r w:rsidRPr="00E33274">
        <w:t>he focus groups will provide needed feedback on the content, presentation, and usability of the reports for end-users for improving existing methods of presentation of data for the varied audiences that use the reports to improve academic performance and the educational experience of AI/</w:t>
      </w:r>
      <w:proofErr w:type="gramStart"/>
      <w:r w:rsidRPr="00E33274">
        <w:t>AN</w:t>
      </w:r>
      <w:proofErr w:type="gramEnd"/>
      <w:r w:rsidRPr="00E33274">
        <w:t xml:space="preserve"> children in the U.S. The focus of this activity will include the investigation of specific items (graphs, examples, statistics, etc.), mode of presentation, and knowledge conveyed. A report that summarizes the focus group findings will be produced.</w:t>
      </w:r>
    </w:p>
    <w:p w14:paraId="4198C97E" w14:textId="12C46912" w:rsidR="00720B7B" w:rsidRPr="00651420" w:rsidRDefault="00720B7B" w:rsidP="00385640">
      <w:pPr>
        <w:pStyle w:val="Heading2"/>
        <w:numPr>
          <w:ilvl w:val="0"/>
          <w:numId w:val="11"/>
        </w:numPr>
        <w:spacing w:before="0"/>
        <w:ind w:left="907" w:hanging="547"/>
      </w:pPr>
      <w:bookmarkStart w:id="2" w:name="_Toc416902386"/>
      <w:r w:rsidRPr="00651420">
        <w:t>Study Design and Context</w:t>
      </w:r>
      <w:bookmarkEnd w:id="2"/>
    </w:p>
    <w:p w14:paraId="74F4692C" w14:textId="2BB94EBC" w:rsidR="00720B7B" w:rsidRPr="00E33274" w:rsidRDefault="00720B7B">
      <w:r w:rsidRPr="00E33274">
        <w:t xml:space="preserve">Two focus groups will be held, </w:t>
      </w:r>
      <w:r w:rsidR="00A7698B" w:rsidRPr="00E33274">
        <w:t xml:space="preserve">both </w:t>
      </w:r>
      <w:r w:rsidRPr="00E33274">
        <w:t xml:space="preserve">addressing the publication of the NIES </w:t>
      </w:r>
      <w:r w:rsidR="00A7698B" w:rsidRPr="00E33274">
        <w:t>2011 report.</w:t>
      </w:r>
      <w:r w:rsidR="00385640">
        <w:t xml:space="preserve"> </w:t>
      </w:r>
      <w:r w:rsidRPr="00E33274">
        <w:t>The focus group method is a qualitative, group approach to data collection. It involves holding group sessions guided by a moderator, who follows a topical outline containing questions or topics focused on a particular issue. The questions are purposefully open-ended in nature, incorporating several prompts to encourage a deeper, multifaceted exploration of an issue or topic. The method is useful for going beneath the surface of a response. As a research tool, focus groups are useful for understanding a targeted group’s views on complex social issues such as challenges and issues surrounding cultural issues and education. This data collection method has been frequently used in Indian country with considerable success (see e.g., Devlin, et al., 2006).</w:t>
      </w:r>
    </w:p>
    <w:p w14:paraId="2E400E79" w14:textId="77777777" w:rsidR="00E34489" w:rsidRDefault="00720B7B" w:rsidP="00AC5D3B">
      <w:pPr>
        <w:widowControl w:val="0"/>
      </w:pPr>
      <w:r w:rsidRPr="00E33274">
        <w:t xml:space="preserve">To obtain a broad geographical and cultural representation, to minimize the cost of the focus group study, and to reduce the potential burden of cost and time for the participant, NCES </w:t>
      </w:r>
      <w:r w:rsidR="00B50914">
        <w:t xml:space="preserve">has </w:t>
      </w:r>
      <w:r w:rsidRPr="00E33274">
        <w:t xml:space="preserve">decided to hold the two sessions at a </w:t>
      </w:r>
      <w:r w:rsidRPr="00E33274">
        <w:lastRenderedPageBreak/>
        <w:t xml:space="preserve">location and time already scheduled for participants. The </w:t>
      </w:r>
      <w:r w:rsidR="006A536C" w:rsidRPr="00E33274">
        <w:t>NCAI</w:t>
      </w:r>
      <w:r w:rsidRPr="00E33274">
        <w:t xml:space="preserve"> </w:t>
      </w:r>
      <w:r w:rsidR="006D3C28">
        <w:t>m</w:t>
      </w:r>
      <w:r w:rsidR="001E61E9" w:rsidRPr="00E33274">
        <w:t>id-</w:t>
      </w:r>
      <w:r w:rsidR="006D3C28">
        <w:t>y</w:t>
      </w:r>
      <w:r w:rsidR="001E61E9" w:rsidRPr="00E33274">
        <w:t xml:space="preserve">ear </w:t>
      </w:r>
      <w:r w:rsidR="006D3C28">
        <w:t>c</w:t>
      </w:r>
      <w:r w:rsidR="001E61E9" w:rsidRPr="00E33274">
        <w:t>onference</w:t>
      </w:r>
      <w:r w:rsidRPr="00E33274">
        <w:t xml:space="preserve"> </w:t>
      </w:r>
      <w:r w:rsidR="0032519C">
        <w:t xml:space="preserve">is </w:t>
      </w:r>
      <w:r w:rsidRPr="00E33274">
        <w:t xml:space="preserve">being held in </w:t>
      </w:r>
      <w:r w:rsidR="006A536C" w:rsidRPr="00E33274">
        <w:t>St. Paul, MN</w:t>
      </w:r>
      <w:r w:rsidRPr="00E33274">
        <w:t xml:space="preserve">, from </w:t>
      </w:r>
      <w:r w:rsidR="006A536C" w:rsidRPr="00E33274">
        <w:t>June 28 to July 1, 2015. This conference</w:t>
      </w:r>
      <w:r w:rsidRPr="00E33274">
        <w:t xml:space="preserve"> was chosen as </w:t>
      </w:r>
      <w:r w:rsidR="006D3C28">
        <w:t>the</w:t>
      </w:r>
      <w:r w:rsidRPr="00E33274">
        <w:t xml:space="preserve"> site for the focus group study because of its broad-based membership, which includes researchers, educators, administrators, and policy makers. It is also anticipated that many of these individuals will also be AI/</w:t>
      </w:r>
      <w:proofErr w:type="gramStart"/>
      <w:r w:rsidRPr="00E33274">
        <w:t>AN</w:t>
      </w:r>
      <w:proofErr w:type="gramEnd"/>
      <w:r w:rsidRPr="00E33274">
        <w:t xml:space="preserve"> parents, with children in public or Bureau of Indian Education (BIE) schools.</w:t>
      </w:r>
    </w:p>
    <w:p w14:paraId="68FB5FE1" w14:textId="39A9481B" w:rsidR="00720B7B" w:rsidRPr="00AC5D3B" w:rsidRDefault="00720B7B" w:rsidP="00977539">
      <w:pPr>
        <w:pStyle w:val="Heading3"/>
        <w:rPr>
          <w:rStyle w:val="Heading4Char"/>
          <w:rFonts w:asciiTheme="minorHAnsi" w:hAnsiTheme="minorHAnsi"/>
          <w:b/>
          <w:color w:val="auto"/>
          <w:sz w:val="22"/>
          <w:szCs w:val="22"/>
          <w:u w:val="single"/>
        </w:rPr>
      </w:pPr>
      <w:bookmarkStart w:id="3" w:name="_Toc416902387"/>
      <w:r w:rsidRPr="00AC5D3B">
        <w:rPr>
          <w:rStyle w:val="Heading4Char"/>
          <w:rFonts w:asciiTheme="minorHAnsi" w:hAnsiTheme="minorHAnsi"/>
          <w:b/>
          <w:color w:val="auto"/>
          <w:sz w:val="22"/>
          <w:szCs w:val="22"/>
          <w:u w:val="single"/>
        </w:rPr>
        <w:t>Recruitment</w:t>
      </w:r>
      <w:bookmarkEnd w:id="3"/>
    </w:p>
    <w:p w14:paraId="4AE8A2D9" w14:textId="4E15E91D" w:rsidR="00720B7B" w:rsidRPr="007F32E9" w:rsidRDefault="00720B7B" w:rsidP="006510AB">
      <w:r w:rsidRPr="00C55752">
        <w:rPr>
          <w:rStyle w:val="Heading4Char"/>
          <w:rFonts w:ascii="Calibri" w:hAnsi="Calibri"/>
          <w:color w:val="auto"/>
          <w:sz w:val="22"/>
          <w:szCs w:val="22"/>
        </w:rPr>
        <w:t>Kauffman and Associates, Inc. (KAI), will recruit participants and conduct the focus groups for NCES</w:t>
      </w:r>
      <w:r w:rsidRPr="00E33274">
        <w:rPr>
          <w:rStyle w:val="Heading4Char"/>
          <w:rFonts w:ascii="Calibri" w:hAnsi="Calibri"/>
          <w:color w:val="auto"/>
        </w:rPr>
        <w:t>.</w:t>
      </w:r>
      <w:r w:rsidRPr="00E33274">
        <w:rPr>
          <w:rStyle w:val="Heading4Char"/>
          <w:rFonts w:ascii="Calibri" w:hAnsi="Calibri"/>
        </w:rPr>
        <w:t xml:space="preserve"> </w:t>
      </w:r>
      <w:r w:rsidRPr="00E33274">
        <w:t xml:space="preserve">A sample of </w:t>
      </w:r>
      <w:r w:rsidR="006A536C" w:rsidRPr="00E33274">
        <w:t xml:space="preserve">NCAI </w:t>
      </w:r>
      <w:r w:rsidRPr="00E33274">
        <w:t xml:space="preserve">members who would </w:t>
      </w:r>
      <w:r w:rsidR="006D3C28">
        <w:t>have interest</w:t>
      </w:r>
      <w:r w:rsidRPr="00E33274">
        <w:t xml:space="preserve"> in the reports will be recruited through an e-mail solicitation sent</w:t>
      </w:r>
      <w:r w:rsidR="00A84B63">
        <w:t xml:space="preserve"> from KAI </w:t>
      </w:r>
      <w:r w:rsidRPr="00E33274">
        <w:t xml:space="preserve">by </w:t>
      </w:r>
      <w:r w:rsidR="00D55DC7">
        <w:t xml:space="preserve">the </w:t>
      </w:r>
      <w:r w:rsidR="006A536C" w:rsidRPr="00410BA3">
        <w:t xml:space="preserve">NCAI Meetings and Events </w:t>
      </w:r>
      <w:r w:rsidR="00D55DC7">
        <w:t>team</w:t>
      </w:r>
      <w:r w:rsidR="00D55DC7" w:rsidRPr="00E33274">
        <w:t xml:space="preserve"> </w:t>
      </w:r>
      <w:r w:rsidRPr="007F32E9">
        <w:t>(</w:t>
      </w:r>
      <w:r w:rsidR="007F32E9">
        <w:t>s</w:t>
      </w:r>
      <w:r w:rsidRPr="007F32E9">
        <w:t>ee Appendix A: Recruitment Letter).</w:t>
      </w:r>
      <w:r w:rsidRPr="00E33274">
        <w:t xml:space="preserve"> This e-mail will be sent to </w:t>
      </w:r>
      <w:r w:rsidR="00C7536B" w:rsidRPr="00E33274">
        <w:t xml:space="preserve">approximately </w:t>
      </w:r>
      <w:r w:rsidR="00410BA3">
        <w:t>800</w:t>
      </w:r>
      <w:r w:rsidR="00410BA3" w:rsidRPr="00E33274">
        <w:t xml:space="preserve"> </w:t>
      </w:r>
      <w:r w:rsidR="006A536C" w:rsidRPr="00E33274">
        <w:t>NCAI</w:t>
      </w:r>
      <w:r w:rsidRPr="00E33274">
        <w:t xml:space="preserve"> members and will instruct interested participants to respond to KAI with their relevant contact and organizational affiliation information. Based on experience, a response rate of </w:t>
      </w:r>
      <w:r w:rsidR="008562CB">
        <w:t>five percent</w:t>
      </w:r>
      <w:r w:rsidRPr="00E33274">
        <w:t xml:space="preserve"> for </w:t>
      </w:r>
      <w:r w:rsidR="006D3C28">
        <w:t>recruitment</w:t>
      </w:r>
      <w:r w:rsidR="006D3C28" w:rsidRPr="00E33274">
        <w:t xml:space="preserve"> </w:t>
      </w:r>
      <w:r w:rsidRPr="00E33274">
        <w:t>of this kind is expected.</w:t>
      </w:r>
      <w:r w:rsidR="00E34489">
        <w:t xml:space="preserve"> </w:t>
      </w:r>
      <w:r w:rsidRPr="00E33274">
        <w:t xml:space="preserve">Respondents who are selected for participation will receive a response e-mail from </w:t>
      </w:r>
      <w:r w:rsidRPr="007F32E9">
        <w:t>KAI (</w:t>
      </w:r>
      <w:r w:rsidR="007F32E9" w:rsidRPr="007F32E9">
        <w:t>s</w:t>
      </w:r>
      <w:r w:rsidRPr="007F32E9">
        <w:t>ee Appendix B: Participation Letter) to</w:t>
      </w:r>
      <w:r w:rsidRPr="00E33274">
        <w:t xml:space="preserve"> thank them for their interest, provide information regarding the focus group </w:t>
      </w:r>
      <w:r w:rsidR="002D1E65">
        <w:t xml:space="preserve">study, </w:t>
      </w:r>
      <w:r w:rsidRPr="00E33274">
        <w:t xml:space="preserve">and provide the web link to the study report for their review prior to the focus group. Participants will be informed in the Participation Letter that they are expected to spend approximately 60 minutes reviewing the study reports in preparation for their participation in the focus group, and that they will be provided the physical copy of the study report for their focus group at the time of registration at the </w:t>
      </w:r>
      <w:r w:rsidR="006A536C" w:rsidRPr="00E33274">
        <w:t>NCAI</w:t>
      </w:r>
      <w:r w:rsidRPr="00E33274">
        <w:t xml:space="preserve"> conference. When the </w:t>
      </w:r>
      <w:r w:rsidR="007F32E9">
        <w:t xml:space="preserve">needed </w:t>
      </w:r>
      <w:r w:rsidRPr="00E33274">
        <w:t>purposive sampl</w:t>
      </w:r>
      <w:r w:rsidR="007F32E9">
        <w:t>e</w:t>
      </w:r>
      <w:r w:rsidRPr="00E33274">
        <w:t xml:space="preserve"> has been reached, respondents whose participation is not needed will receive a short e-mail letter thanking them for their interest and informing them that their participation will not be </w:t>
      </w:r>
      <w:r w:rsidRPr="007F32E9">
        <w:t>needed (</w:t>
      </w:r>
      <w:r w:rsidR="007F32E9">
        <w:t>s</w:t>
      </w:r>
      <w:r w:rsidRPr="007F32E9">
        <w:t>ee Appendix C: Non</w:t>
      </w:r>
      <w:r w:rsidR="00C7536B" w:rsidRPr="007F32E9">
        <w:t>-</w:t>
      </w:r>
      <w:r w:rsidRPr="007F32E9">
        <w:t>Selection Notification).</w:t>
      </w:r>
    </w:p>
    <w:p w14:paraId="1A135F02" w14:textId="77777777" w:rsidR="00E34489" w:rsidRDefault="00720B7B" w:rsidP="006510AB">
      <w:r w:rsidRPr="00E33274">
        <w:t xml:space="preserve">The ideal focus group size is 12 people. Having a group this size enables discussion and provides for a diversity of ideas to be heard. With more than 12 participants, it is not possible to ensure all views are heard or that a discussion can occur. It also has the potential of limiting the number of questions that can be addressed in the time allotted. Having a group with less than nine individuals limits the number of perspectives that are heard. It is also difficult to have a discussion developed when there are very few participants engaged in the process. It is anticipated that the NIES </w:t>
      </w:r>
      <w:r w:rsidR="00C7536B" w:rsidRPr="00E33274">
        <w:t xml:space="preserve">2011 </w:t>
      </w:r>
      <w:r w:rsidR="00787F33">
        <w:t xml:space="preserve">report </w:t>
      </w:r>
      <w:r w:rsidRPr="00E33274">
        <w:t>focus groups will have 12 participants each, for a total of 24 people engaged in the study.</w:t>
      </w:r>
    </w:p>
    <w:p w14:paraId="5E5F8E71" w14:textId="6A78098D" w:rsidR="00720B7B" w:rsidRPr="00AC5D3B" w:rsidRDefault="00720B7B" w:rsidP="00977539">
      <w:pPr>
        <w:pStyle w:val="Heading3"/>
        <w:rPr>
          <w:rFonts w:asciiTheme="minorHAnsi" w:hAnsiTheme="minorHAnsi"/>
          <w:b/>
          <w:sz w:val="22"/>
          <w:szCs w:val="22"/>
          <w:u w:val="single"/>
        </w:rPr>
      </w:pPr>
      <w:bookmarkStart w:id="4" w:name="_Toc416902388"/>
      <w:r w:rsidRPr="00AC5D3B">
        <w:rPr>
          <w:rFonts w:asciiTheme="minorHAnsi" w:hAnsiTheme="minorHAnsi"/>
          <w:b/>
          <w:sz w:val="22"/>
          <w:szCs w:val="22"/>
          <w:u w:val="single"/>
        </w:rPr>
        <w:t>Focus Group Logistics</w:t>
      </w:r>
      <w:bookmarkEnd w:id="4"/>
    </w:p>
    <w:p w14:paraId="08C67E49" w14:textId="53339DD2" w:rsidR="00E34489" w:rsidRDefault="00720B7B">
      <w:r w:rsidRPr="00E33274">
        <w:t xml:space="preserve">At the time of registration at the </w:t>
      </w:r>
      <w:r w:rsidR="006A536C" w:rsidRPr="00E33274">
        <w:t>NCAI</w:t>
      </w:r>
      <w:r w:rsidRPr="00E33274">
        <w:t xml:space="preserve"> </w:t>
      </w:r>
      <w:r w:rsidR="00FD0380">
        <w:t>c</w:t>
      </w:r>
      <w:r w:rsidRPr="00E33274">
        <w:t xml:space="preserve">onference, participants will receive a </w:t>
      </w:r>
      <w:r w:rsidRPr="007F32E9">
        <w:t>letter (</w:t>
      </w:r>
      <w:r w:rsidR="007F32E9" w:rsidRPr="007F32E9">
        <w:t>s</w:t>
      </w:r>
      <w:r w:rsidRPr="007F32E9">
        <w:t>ee Appendix D: Registration Letter) that outlines the logistics of their focus group participation, and is accompanied by both the Consent Form (</w:t>
      </w:r>
      <w:r w:rsidR="007F32E9" w:rsidRPr="007F32E9">
        <w:t>s</w:t>
      </w:r>
      <w:r w:rsidRPr="007F32E9">
        <w:t xml:space="preserve">ee Appendix E: Focus Group Consent Form) and </w:t>
      </w:r>
      <w:r w:rsidR="007F32E9">
        <w:t>a</w:t>
      </w:r>
      <w:r w:rsidRPr="00E33274">
        <w:t xml:space="preserve"> hard copy of the study report for their focus group. The Registration Letter will ask participants to read and bring the consent form to the focus group. The consent form outlines the name of the project and its purpose, the criteria and procedure for participation, including </w:t>
      </w:r>
      <w:r w:rsidR="00FD0380">
        <w:t xml:space="preserve">the </w:t>
      </w:r>
      <w:r w:rsidRPr="00E33274">
        <w:t>ability to withdraw from participation at any point during the process without negative consequence. It also outlines the risks and benefits of taking part in the study, the process for handling confidential information, any costs or compensation for involvement, and the project director’s contact information. All participants will receive a copy of the signed consent form for their records.</w:t>
      </w:r>
    </w:p>
    <w:p w14:paraId="644D7F27" w14:textId="35B702D0" w:rsidR="00E34489" w:rsidRDefault="00720B7B">
      <w:r w:rsidRPr="00E33274">
        <w:t xml:space="preserve">Each of the focus groups will be approximately 90 minutes long. They will take place during the early evening hours from </w:t>
      </w:r>
      <w:r w:rsidRPr="00410BA3">
        <w:t xml:space="preserve">5:30 to 7:00 p.m., on </w:t>
      </w:r>
      <w:r w:rsidR="00C7536B" w:rsidRPr="00410BA3">
        <w:t>June 29 and 30</w:t>
      </w:r>
      <w:r w:rsidRPr="00026552">
        <w:t>,</w:t>
      </w:r>
      <w:r w:rsidRPr="00E33274">
        <w:rPr>
          <w:vertAlign w:val="superscript"/>
        </w:rPr>
        <w:t xml:space="preserve"> </w:t>
      </w:r>
      <w:r w:rsidRPr="00E33274">
        <w:t xml:space="preserve">when most conference participants are in attendance. This time schedule will help to ensure that the maximum number of individuals will be available to attend without interfering with participants’ </w:t>
      </w:r>
      <w:r w:rsidR="007F32E9">
        <w:t>participation in</w:t>
      </w:r>
      <w:r w:rsidRPr="00E33274">
        <w:t xml:space="preserve"> the conference’s sessions or evening events.</w:t>
      </w:r>
    </w:p>
    <w:p w14:paraId="35CCB4F5" w14:textId="41E75FA8" w:rsidR="00720B7B" w:rsidRPr="00651420" w:rsidRDefault="00720B7B" w:rsidP="00385640">
      <w:pPr>
        <w:pStyle w:val="Heading2"/>
        <w:numPr>
          <w:ilvl w:val="0"/>
          <w:numId w:val="11"/>
        </w:numPr>
        <w:spacing w:before="0"/>
        <w:ind w:left="907" w:hanging="547"/>
      </w:pPr>
      <w:bookmarkStart w:id="5" w:name="_Toc416902389"/>
      <w:r w:rsidRPr="00651420">
        <w:lastRenderedPageBreak/>
        <w:t>Data Collection Process</w:t>
      </w:r>
      <w:bookmarkEnd w:id="5"/>
    </w:p>
    <w:p w14:paraId="03A18355" w14:textId="60772D0D" w:rsidR="00720B7B" w:rsidRPr="00E33274" w:rsidRDefault="00720B7B">
      <w:r w:rsidRPr="00E33274">
        <w:t xml:space="preserve">At the chosen time, the group will convene where the focus group moderator will introduce the process, collect consent forms, collect basic demographic </w:t>
      </w:r>
      <w:r w:rsidRPr="007F32E9">
        <w:t>data (</w:t>
      </w:r>
      <w:r w:rsidR="007F32E9" w:rsidRPr="007F32E9">
        <w:t>s</w:t>
      </w:r>
      <w:r w:rsidRPr="007F32E9">
        <w:t>ee Appendix F: Demographic Survey) and co</w:t>
      </w:r>
      <w:r w:rsidRPr="00E33274">
        <w:t>nduct the focus group discussion. The purpose of the demographic survey is to gather basic data with respect to age, gender, tribal and institutional affiliation, and association to AI/AN education (whether as professionals, parents, or both). This data will be used in aggregate form to contextualize the findings of the focus groups. The focus groups will be moderated by an experienced KAI researcher trained in conducting focus groups. This individual has an appreciation and knowledge of how and when to use prompts as well as how to keep a discussion moving and on target. This person is also knowledgeable about how to clarify questions without directing respondents toward a particular response. A member of the research team will take notes during the focus group and a</w:t>
      </w:r>
      <w:r w:rsidR="00FD0380">
        <w:t xml:space="preserve">n audio </w:t>
      </w:r>
      <w:r w:rsidRPr="00E33274">
        <w:t xml:space="preserve">recorder will be used to ensure all comments are captured. The moderator will use the focus group guide for each of the two </w:t>
      </w:r>
      <w:r w:rsidRPr="006614DD">
        <w:t>sessions (</w:t>
      </w:r>
      <w:r w:rsidR="006614DD">
        <w:t>s</w:t>
      </w:r>
      <w:r w:rsidRPr="006614DD">
        <w:t>ee Appendix G: Focus Group Protocol). Each</w:t>
      </w:r>
      <w:r w:rsidRPr="00E33274">
        <w:t xml:space="preserve"> focus group session will take approximately 90 minutes to complete.</w:t>
      </w:r>
    </w:p>
    <w:p w14:paraId="748B4999" w14:textId="77777777" w:rsidR="00E34489" w:rsidRDefault="00720B7B" w:rsidP="003E0180">
      <w:r w:rsidRPr="00E33274">
        <w:t>The project team will employ a systematic approach to the analysis of the qualitative data and the verifiability of the findings (Krueger, 1998).</w:t>
      </w:r>
      <w:r w:rsidR="007C3437" w:rsidRPr="00E33274">
        <w:t xml:space="preserve"> The information collected will be transcribed and coded by themes to facilitate the write up of the focus group findings.</w:t>
      </w:r>
    </w:p>
    <w:p w14:paraId="2752C450" w14:textId="0C13F42E" w:rsidR="00720B7B" w:rsidRPr="00651420" w:rsidRDefault="00720B7B" w:rsidP="00385640">
      <w:pPr>
        <w:pStyle w:val="Heading2"/>
        <w:numPr>
          <w:ilvl w:val="0"/>
          <w:numId w:val="11"/>
        </w:numPr>
        <w:spacing w:before="0"/>
        <w:ind w:left="907" w:hanging="547"/>
      </w:pPr>
      <w:bookmarkStart w:id="6" w:name="_Toc416902390"/>
      <w:r w:rsidRPr="00651420">
        <w:t>Consultations Outside of the Agency</w:t>
      </w:r>
      <w:bookmarkEnd w:id="6"/>
    </w:p>
    <w:p w14:paraId="2D41F4B9" w14:textId="2B56432E" w:rsidR="00720B7B" w:rsidRPr="00E33274" w:rsidRDefault="00720B7B" w:rsidP="00412089">
      <w:r w:rsidRPr="00E33274">
        <w:t>KAI is an American Indian, woman-owned organization that has worked on issues of education, health, and well</w:t>
      </w:r>
      <w:r w:rsidR="00552B10" w:rsidRPr="00E33274">
        <w:t>-</w:t>
      </w:r>
      <w:r w:rsidRPr="00E33274">
        <w:t>being of Native communities for over 20 years. KAI has over six years</w:t>
      </w:r>
      <w:r w:rsidR="00552B10" w:rsidRPr="00E33274">
        <w:t xml:space="preserve"> of </w:t>
      </w:r>
      <w:r w:rsidRPr="00E33274">
        <w:t xml:space="preserve">experience in directly supporting the Office of Indian Education (OIE). With a corporate office located in the heart of Indian </w:t>
      </w:r>
      <w:r w:rsidR="00854F4F">
        <w:t>C</w:t>
      </w:r>
      <w:r w:rsidRPr="00E33274">
        <w:t xml:space="preserve">ountry in Spokane, WA, and an office in </w:t>
      </w:r>
      <w:r w:rsidR="00854F4F">
        <w:t>Washington, DC</w:t>
      </w:r>
      <w:r w:rsidRPr="00E33274">
        <w:t>, KAI currently employs 2</w:t>
      </w:r>
      <w:r w:rsidR="00D55DC7">
        <w:t>2</w:t>
      </w:r>
      <w:r w:rsidRPr="00E33274">
        <w:t xml:space="preserve"> enrolled members of federally recognized tribes. KAI has worked closely with hundreds of tribal communities and thousands of tribal members to address a range of concerns. </w:t>
      </w:r>
      <w:r w:rsidR="00026552">
        <w:t>KAI</w:t>
      </w:r>
      <w:r w:rsidRPr="00E33274">
        <w:t xml:space="preserve"> is known for its culturally appropriate and </w:t>
      </w:r>
      <w:r w:rsidR="00854F4F">
        <w:t xml:space="preserve">culturally </w:t>
      </w:r>
      <w:r w:rsidRPr="00E33274">
        <w:t>sensitive work in support of Native communities, and is highly respected by tribal leaders for the services they provide.</w:t>
      </w:r>
    </w:p>
    <w:p w14:paraId="74092110" w14:textId="77777777" w:rsidR="00720B7B" w:rsidRPr="00651420" w:rsidRDefault="00720B7B" w:rsidP="00385640">
      <w:pPr>
        <w:pStyle w:val="Heading2"/>
        <w:numPr>
          <w:ilvl w:val="0"/>
          <w:numId w:val="11"/>
        </w:numPr>
        <w:spacing w:before="0"/>
        <w:ind w:left="907" w:hanging="547"/>
      </w:pPr>
      <w:bookmarkStart w:id="7" w:name="_Toc416902391"/>
      <w:r w:rsidRPr="00651420">
        <w:t>Assurance of Confidentiality</w:t>
      </w:r>
      <w:bookmarkEnd w:id="7"/>
    </w:p>
    <w:p w14:paraId="15A24911" w14:textId="77777777" w:rsidR="00E34489" w:rsidRDefault="00472356" w:rsidP="00C51EE1">
      <w:pPr>
        <w:rPr>
          <w:rStyle w:val="StyleTimesNewRoman"/>
          <w:rFonts w:ascii="Calibri" w:hAnsi="Calibri"/>
          <w:sz w:val="22"/>
        </w:rPr>
      </w:pPr>
      <w:r w:rsidRPr="00F34CC7">
        <w:t>Prior to the start of the focus groups, participants will be notified that their participation is voluntary and that their answers may be used only for research purposes, and may not be disclosed or used in identifiable form for any other purpose except as required by law (20 U.S.C. §9573).</w:t>
      </w:r>
      <w:r>
        <w:t xml:space="preserve"> </w:t>
      </w:r>
      <w:r w:rsidRPr="00C55752">
        <w:rPr>
          <w:rStyle w:val="StyleTimesNewRoman"/>
          <w:rFonts w:ascii="Calibri" w:hAnsi="Calibri"/>
          <w:sz w:val="22"/>
        </w:rPr>
        <w:t>P</w:t>
      </w:r>
      <w:r w:rsidR="00720B7B" w:rsidRPr="00C55752">
        <w:rPr>
          <w:rStyle w:val="StyleTimesNewRoman"/>
          <w:rFonts w:ascii="Calibri" w:hAnsi="Calibri"/>
          <w:sz w:val="22"/>
        </w:rPr>
        <w:t>ersonally identifiable information will not be maintained for the participants.</w:t>
      </w:r>
    </w:p>
    <w:p w14:paraId="1238A754" w14:textId="717E557C" w:rsidR="00720B7B" w:rsidRPr="00E33274" w:rsidRDefault="00720B7B" w:rsidP="00C51EE1">
      <w:pPr>
        <w:rPr>
          <w:sz w:val="24"/>
        </w:rPr>
      </w:pPr>
      <w:r w:rsidRPr="00E33274">
        <w:t xml:space="preserve">During the informed consent process, participants will be asked to read and sign the </w:t>
      </w:r>
      <w:r w:rsidRPr="006614DD">
        <w:t>consent form (</w:t>
      </w:r>
      <w:r w:rsidR="006614DD" w:rsidRPr="006614DD">
        <w:t>s</w:t>
      </w:r>
      <w:r w:rsidRPr="006614DD">
        <w:t>ee Appendix E: Focus Group Consent Form)</w:t>
      </w:r>
      <w:r w:rsidRPr="006614DD">
        <w:rPr>
          <w:rStyle w:val="StyleTimesNewRoman"/>
          <w:rFonts w:ascii="Calibri" w:hAnsi="Calibri"/>
        </w:rPr>
        <w:t>.</w:t>
      </w:r>
      <w:r w:rsidR="00472356" w:rsidRPr="006614DD">
        <w:rPr>
          <w:rStyle w:val="StyleTimesNewRoman"/>
          <w:rFonts w:ascii="Calibri" w:hAnsi="Calibri"/>
        </w:rPr>
        <w:t xml:space="preserve"> </w:t>
      </w:r>
      <w:r w:rsidR="00472356" w:rsidRPr="006614DD">
        <w:rPr>
          <w:rStyle w:val="StyleTimesNewRoman"/>
          <w:rFonts w:ascii="Calibri" w:hAnsi="Calibri"/>
          <w:sz w:val="22"/>
        </w:rPr>
        <w:t>Participant</w:t>
      </w:r>
      <w:r w:rsidR="00472356" w:rsidRPr="006614DD">
        <w:rPr>
          <w:rStyle w:val="StyleTimesNewRoman"/>
          <w:rFonts w:ascii="Calibri" w:hAnsi="Calibri"/>
        </w:rPr>
        <w:t xml:space="preserve"> </w:t>
      </w:r>
      <w:r w:rsidR="00472356" w:rsidRPr="006614DD">
        <w:rPr>
          <w:rFonts w:asciiTheme="minorHAnsi" w:hAnsiTheme="minorHAnsi"/>
        </w:rPr>
        <w:t xml:space="preserve">responses will be </w:t>
      </w:r>
      <w:r w:rsidR="001D4711" w:rsidRPr="006614DD">
        <w:rPr>
          <w:rFonts w:asciiTheme="minorHAnsi" w:hAnsiTheme="minorHAnsi"/>
        </w:rPr>
        <w:t>audio-</w:t>
      </w:r>
      <w:r w:rsidR="00472356" w:rsidRPr="006614DD">
        <w:rPr>
          <w:rFonts w:asciiTheme="minorHAnsi" w:hAnsiTheme="minorHAnsi"/>
        </w:rPr>
        <w:t>recorded and written</w:t>
      </w:r>
      <w:r w:rsidR="00472356" w:rsidRPr="00600277">
        <w:rPr>
          <w:rFonts w:asciiTheme="minorHAnsi" w:hAnsiTheme="minorHAnsi"/>
        </w:rPr>
        <w:t xml:space="preserve"> notes will be taken. However, name</w:t>
      </w:r>
      <w:r w:rsidR="00472356">
        <w:rPr>
          <w:rFonts w:asciiTheme="minorHAnsi" w:hAnsiTheme="minorHAnsi"/>
        </w:rPr>
        <w:t>s</w:t>
      </w:r>
      <w:r w:rsidR="00472356" w:rsidRPr="00600277">
        <w:rPr>
          <w:rFonts w:asciiTheme="minorHAnsi" w:hAnsiTheme="minorHAnsi"/>
        </w:rPr>
        <w:t xml:space="preserve"> will not appear in any oral presentation or written report and any information provide</w:t>
      </w:r>
      <w:r w:rsidR="00472356">
        <w:rPr>
          <w:rFonts w:asciiTheme="minorHAnsi" w:hAnsiTheme="minorHAnsi"/>
        </w:rPr>
        <w:t>d</w:t>
      </w:r>
      <w:r w:rsidR="00472356" w:rsidRPr="00600277">
        <w:rPr>
          <w:rFonts w:asciiTheme="minorHAnsi" w:hAnsiTheme="minorHAnsi"/>
        </w:rPr>
        <w:t xml:space="preserve"> will be aggregated with other participants’ information.</w:t>
      </w:r>
    </w:p>
    <w:p w14:paraId="22780328" w14:textId="77777777" w:rsidR="00720B7B" w:rsidRPr="00E33274" w:rsidRDefault="00720B7B" w:rsidP="00066CAF">
      <w:r w:rsidRPr="00E33274">
        <w:t>After the participant and the moderator sign the consent forms, copies will be made for the participants to have for their records. Only individuals who sign the consent form will be eligible to participate in the focus group.</w:t>
      </w:r>
    </w:p>
    <w:p w14:paraId="1F619BA4" w14:textId="77777777" w:rsidR="00720B7B" w:rsidRPr="00651420" w:rsidRDefault="00720B7B" w:rsidP="00385640">
      <w:pPr>
        <w:pStyle w:val="Heading2"/>
        <w:numPr>
          <w:ilvl w:val="0"/>
          <w:numId w:val="11"/>
        </w:numPr>
        <w:spacing w:before="0"/>
        <w:ind w:left="907" w:hanging="547"/>
      </w:pPr>
      <w:bookmarkStart w:id="8" w:name="_Toc416902392"/>
      <w:r w:rsidRPr="00651420">
        <w:t>Justification for Sensitive Questions</w:t>
      </w:r>
      <w:bookmarkEnd w:id="8"/>
    </w:p>
    <w:p w14:paraId="3A694115" w14:textId="7CDFFEB7" w:rsidR="00C55752" w:rsidRPr="003C6E3B" w:rsidRDefault="00C55752" w:rsidP="0020512C">
      <w:r w:rsidRPr="003C6E3B">
        <w:t>Throughout the focus group development process, effort has been made to avoid asking for information that might be considered sensitive or offensive.</w:t>
      </w:r>
    </w:p>
    <w:p w14:paraId="31048567" w14:textId="2E301196" w:rsidR="00720B7B" w:rsidRPr="00651420" w:rsidRDefault="00720B7B" w:rsidP="00385640">
      <w:pPr>
        <w:pStyle w:val="Heading2"/>
        <w:numPr>
          <w:ilvl w:val="0"/>
          <w:numId w:val="11"/>
        </w:numPr>
        <w:spacing w:before="0"/>
        <w:ind w:left="907" w:hanging="547"/>
      </w:pPr>
      <w:bookmarkStart w:id="9" w:name="_Toc416902393"/>
      <w:r w:rsidRPr="00651420">
        <w:lastRenderedPageBreak/>
        <w:t>Estimate of Hour</w:t>
      </w:r>
      <w:r w:rsidR="00870E68">
        <w:t>ly</w:t>
      </w:r>
      <w:r w:rsidRPr="00651420">
        <w:t xml:space="preserve"> Burden</w:t>
      </w:r>
      <w:bookmarkEnd w:id="9"/>
    </w:p>
    <w:p w14:paraId="79F4C2D3" w14:textId="470D6EF5" w:rsidR="00E34489" w:rsidRDefault="00720B7B" w:rsidP="00385640">
      <w:pPr>
        <w:widowControl w:val="0"/>
      </w:pPr>
      <w:r w:rsidRPr="00E33274">
        <w:t>This study includes two focus groups. The total number of respondents will be 24 (12 per group).</w:t>
      </w:r>
      <w:r w:rsidR="00E34489">
        <w:t xml:space="preserve"> </w:t>
      </w:r>
      <w:r w:rsidRPr="00E33274">
        <w:t xml:space="preserve">The </w:t>
      </w:r>
      <w:r w:rsidR="00C27671">
        <w:t>overall</w:t>
      </w:r>
      <w:r w:rsidRPr="00E33274">
        <w:t xml:space="preserve"> burden </w:t>
      </w:r>
      <w:r w:rsidR="00C27671">
        <w:t>encompasses</w:t>
      </w:r>
      <w:r w:rsidRPr="00E33274">
        <w:t xml:space="preserve"> the </w:t>
      </w:r>
      <w:r w:rsidR="006A536C" w:rsidRPr="00E33274">
        <w:t>NCAI</w:t>
      </w:r>
      <w:r w:rsidRPr="00E33274">
        <w:t xml:space="preserve"> </w:t>
      </w:r>
      <w:r w:rsidR="00334514">
        <w:t>p</w:t>
      </w:r>
      <w:r w:rsidR="00334514" w:rsidRPr="00E33274">
        <w:t xml:space="preserve">ersonnel </w:t>
      </w:r>
      <w:r w:rsidRPr="00E33274">
        <w:t xml:space="preserve">sending the recruitment letter, the </w:t>
      </w:r>
      <w:r w:rsidR="00DC3E0E">
        <w:t>8</w:t>
      </w:r>
      <w:r w:rsidR="00D36A00" w:rsidRPr="00E33274">
        <w:t xml:space="preserve">00 </w:t>
      </w:r>
      <w:r w:rsidR="006A536C" w:rsidRPr="00E33274">
        <w:t>NCAI</w:t>
      </w:r>
      <w:r w:rsidRPr="00E33274">
        <w:t xml:space="preserve"> </w:t>
      </w:r>
      <w:r w:rsidR="00FD0380">
        <w:t>m</w:t>
      </w:r>
      <w:r w:rsidR="00FD0380" w:rsidRPr="00E33274">
        <w:t xml:space="preserve">embers </w:t>
      </w:r>
      <w:r w:rsidRPr="00E33274">
        <w:t xml:space="preserve">receiving the recruitment letter, the </w:t>
      </w:r>
      <w:r w:rsidR="00DC3E0E">
        <w:t>40</w:t>
      </w:r>
      <w:r w:rsidRPr="00E33274">
        <w:t xml:space="preserve"> </w:t>
      </w:r>
      <w:r w:rsidR="006A536C" w:rsidRPr="00E33274">
        <w:t>NCAI</w:t>
      </w:r>
      <w:r w:rsidRPr="00E33274">
        <w:t xml:space="preserve"> </w:t>
      </w:r>
      <w:r w:rsidR="00FD0380">
        <w:t>m</w:t>
      </w:r>
      <w:r w:rsidR="00FD0380" w:rsidRPr="00E33274">
        <w:t xml:space="preserve">embers </w:t>
      </w:r>
      <w:r w:rsidRPr="00E33274">
        <w:t>recruited who are</w:t>
      </w:r>
      <w:r w:rsidR="00410BA3">
        <w:t xml:space="preserve"> </w:t>
      </w:r>
      <w:r w:rsidRPr="00E33274">
        <w:t xml:space="preserve">expected to respond, and the 24 </w:t>
      </w:r>
      <w:r w:rsidR="00FD0380">
        <w:t>f</w:t>
      </w:r>
      <w:r w:rsidRPr="00E33274">
        <w:t xml:space="preserve">ocus </w:t>
      </w:r>
      <w:r w:rsidR="00FD0380">
        <w:t>g</w:t>
      </w:r>
      <w:r w:rsidR="00FD0380" w:rsidRPr="00E33274">
        <w:t xml:space="preserve">roup </w:t>
      </w:r>
      <w:r w:rsidR="00FD0380">
        <w:t>p</w:t>
      </w:r>
      <w:r w:rsidR="00FD0380" w:rsidRPr="00E33274">
        <w:t>articipants</w:t>
      </w:r>
      <w:r w:rsidRPr="00E33274">
        <w:t>.</w:t>
      </w:r>
      <w:r w:rsidR="00AC5D3B">
        <w:t xml:space="preserve"> </w:t>
      </w:r>
      <w:r w:rsidR="00AC5D3B" w:rsidRPr="00E33274">
        <w:t>Respondents are NCAI members who work with AI/</w:t>
      </w:r>
      <w:proofErr w:type="gramStart"/>
      <w:r w:rsidR="00AC5D3B" w:rsidRPr="00E33274">
        <w:t>AN</w:t>
      </w:r>
      <w:proofErr w:type="gramEnd"/>
      <w:r w:rsidR="00AC5D3B" w:rsidRPr="00E33274">
        <w:t xml:space="preserve"> children in an educational setting, as researchers, tribal policy makers, and/or parents of AI/AN children.</w:t>
      </w:r>
    </w:p>
    <w:p w14:paraId="634CE88C" w14:textId="4C0140D1" w:rsidR="00720B7B" w:rsidRPr="00E33274" w:rsidRDefault="00C27671" w:rsidP="002519D2">
      <w:r>
        <w:t>T</w:t>
      </w:r>
      <w:r w:rsidRPr="00E33274">
        <w:t xml:space="preserve">he NCAI </w:t>
      </w:r>
      <w:r>
        <w:t>p</w:t>
      </w:r>
      <w:r w:rsidRPr="00E33274">
        <w:t xml:space="preserve">ersonnel </w:t>
      </w:r>
      <w:r>
        <w:t>burden is estimated at three hours. The f</w:t>
      </w:r>
      <w:r w:rsidR="00720B7B" w:rsidRPr="00E33274">
        <w:t xml:space="preserve">ocus </w:t>
      </w:r>
      <w:r>
        <w:t>g</w:t>
      </w:r>
      <w:r w:rsidR="00720B7B" w:rsidRPr="00E33274">
        <w:t>roup participants’ total response burden is comprised of .017 hours (one minute) to read the recruitment letter, .083 hours (five minutes) to write a response expressing interest in participation, 1.0 hours to review the NIES report before the focus group</w:t>
      </w:r>
      <w:r w:rsidR="00AC5D3B">
        <w:t>,</w:t>
      </w:r>
      <w:r w:rsidR="00720B7B" w:rsidRPr="00E33274">
        <w:t xml:space="preserve"> and 1.5 hours for the focus group interviews.</w:t>
      </w:r>
    </w:p>
    <w:p w14:paraId="2B024930" w14:textId="3DE305E6" w:rsidR="00720B7B" w:rsidRPr="00410BA3" w:rsidRDefault="00720B7B" w:rsidP="00977539">
      <w:pPr>
        <w:pStyle w:val="Heading3"/>
        <w:rPr>
          <w:b/>
          <w:sz w:val="24"/>
          <w:szCs w:val="24"/>
        </w:rPr>
      </w:pPr>
      <w:bookmarkStart w:id="10" w:name="_Toc416902394"/>
      <w:proofErr w:type="gramStart"/>
      <w:r w:rsidRPr="00410BA3">
        <w:rPr>
          <w:b/>
          <w:sz w:val="24"/>
          <w:szCs w:val="24"/>
        </w:rPr>
        <w:t>Table 1.</w:t>
      </w:r>
      <w:proofErr w:type="gramEnd"/>
      <w:r w:rsidRPr="00410BA3">
        <w:rPr>
          <w:b/>
          <w:sz w:val="24"/>
          <w:szCs w:val="24"/>
        </w:rPr>
        <w:t xml:space="preserve"> Estimated Burden Hours</w:t>
      </w:r>
      <w:bookmarkEnd w:id="10"/>
      <w:r w:rsidRPr="00410BA3">
        <w:rPr>
          <w:b/>
          <w:sz w:val="24"/>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7"/>
        <w:gridCol w:w="1531"/>
        <w:gridCol w:w="1351"/>
        <w:gridCol w:w="1708"/>
        <w:gridCol w:w="973"/>
      </w:tblGrid>
      <w:tr w:rsidR="00E33879" w:rsidRPr="00E33274" w14:paraId="026080CA" w14:textId="77777777" w:rsidTr="00E33879">
        <w:trPr>
          <w:trHeight w:val="683"/>
        </w:trPr>
        <w:tc>
          <w:tcPr>
            <w:tcW w:w="2336" w:type="pct"/>
            <w:vAlign w:val="center"/>
          </w:tcPr>
          <w:p w14:paraId="11BE8BA2" w14:textId="0B27C050" w:rsidR="00007423" w:rsidRPr="004901E8" w:rsidRDefault="004901E8" w:rsidP="004901E8">
            <w:pPr>
              <w:spacing w:after="0" w:line="240" w:lineRule="auto"/>
              <w:rPr>
                <w:b/>
              </w:rPr>
            </w:pPr>
            <w:r w:rsidRPr="004901E8">
              <w:rPr>
                <w:b/>
              </w:rPr>
              <w:t>Respondent Type</w:t>
            </w:r>
          </w:p>
        </w:tc>
        <w:tc>
          <w:tcPr>
            <w:tcW w:w="733" w:type="pct"/>
            <w:vAlign w:val="center"/>
          </w:tcPr>
          <w:p w14:paraId="583AA5A7" w14:textId="7CD362FF" w:rsidR="00007423" w:rsidRPr="004901E8" w:rsidRDefault="004901E8" w:rsidP="004901E8">
            <w:pPr>
              <w:spacing w:after="0" w:line="240" w:lineRule="auto"/>
              <w:rPr>
                <w:b/>
              </w:rPr>
            </w:pPr>
            <w:r>
              <w:rPr>
                <w:b/>
              </w:rPr>
              <w:t>Number o</w:t>
            </w:r>
            <w:r w:rsidRPr="004901E8">
              <w:rPr>
                <w:b/>
              </w:rPr>
              <w:t>f Respondents</w:t>
            </w:r>
          </w:p>
        </w:tc>
        <w:tc>
          <w:tcPr>
            <w:tcW w:w="647" w:type="pct"/>
            <w:vAlign w:val="center"/>
          </w:tcPr>
          <w:p w14:paraId="55FF8D7B" w14:textId="59B96B1A" w:rsidR="00007423" w:rsidRPr="004901E8" w:rsidRDefault="004901E8" w:rsidP="004901E8">
            <w:pPr>
              <w:spacing w:after="0" w:line="240" w:lineRule="auto"/>
              <w:rPr>
                <w:b/>
              </w:rPr>
            </w:pPr>
            <w:r>
              <w:rPr>
                <w:b/>
              </w:rPr>
              <w:t>Number o</w:t>
            </w:r>
            <w:r w:rsidRPr="004901E8">
              <w:rPr>
                <w:b/>
              </w:rPr>
              <w:t>f Responses</w:t>
            </w:r>
          </w:p>
        </w:tc>
        <w:tc>
          <w:tcPr>
            <w:tcW w:w="818" w:type="pct"/>
            <w:vAlign w:val="center"/>
          </w:tcPr>
          <w:p w14:paraId="47E39A66" w14:textId="1B00C6D4" w:rsidR="00007423" w:rsidRPr="004901E8" w:rsidRDefault="004901E8" w:rsidP="004901E8">
            <w:pPr>
              <w:spacing w:after="0" w:line="240" w:lineRule="auto"/>
              <w:rPr>
                <w:b/>
              </w:rPr>
            </w:pPr>
            <w:r w:rsidRPr="004901E8">
              <w:rPr>
                <w:b/>
              </w:rPr>
              <w:t xml:space="preserve">Burden Hours </w:t>
            </w:r>
            <w:r>
              <w:rPr>
                <w:b/>
              </w:rPr>
              <w:t>p</w:t>
            </w:r>
            <w:r w:rsidRPr="004901E8">
              <w:rPr>
                <w:b/>
              </w:rPr>
              <w:t>er Respondent</w:t>
            </w:r>
          </w:p>
        </w:tc>
        <w:tc>
          <w:tcPr>
            <w:tcW w:w="466" w:type="pct"/>
            <w:vAlign w:val="center"/>
          </w:tcPr>
          <w:p w14:paraId="01A7186B" w14:textId="3A0A802D" w:rsidR="00007423" w:rsidRPr="004901E8" w:rsidRDefault="004901E8" w:rsidP="004901E8">
            <w:pPr>
              <w:spacing w:after="0" w:line="240" w:lineRule="auto"/>
              <w:rPr>
                <w:b/>
              </w:rPr>
            </w:pPr>
            <w:r>
              <w:rPr>
                <w:b/>
              </w:rPr>
              <w:t>Total Hours</w:t>
            </w:r>
          </w:p>
        </w:tc>
      </w:tr>
      <w:tr w:rsidR="00E33879" w:rsidRPr="00E33274" w14:paraId="38DD9973" w14:textId="77777777" w:rsidTr="00E33879">
        <w:tc>
          <w:tcPr>
            <w:tcW w:w="2336" w:type="pct"/>
          </w:tcPr>
          <w:p w14:paraId="4B397689" w14:textId="5B0994B8" w:rsidR="00007423" w:rsidRPr="00E33274" w:rsidRDefault="00007423" w:rsidP="004901E8">
            <w:pPr>
              <w:spacing w:after="0" w:line="240" w:lineRule="auto"/>
            </w:pPr>
            <w:r w:rsidRPr="00E33274">
              <w:t>NCAI Personnel Involved in Recruitment</w:t>
            </w:r>
          </w:p>
        </w:tc>
        <w:tc>
          <w:tcPr>
            <w:tcW w:w="733" w:type="pct"/>
          </w:tcPr>
          <w:p w14:paraId="47DEED48" w14:textId="4076CE5E" w:rsidR="00007423" w:rsidRPr="00E33274" w:rsidRDefault="00007423" w:rsidP="004901E8">
            <w:pPr>
              <w:spacing w:after="0" w:line="240" w:lineRule="auto"/>
              <w:jc w:val="right"/>
            </w:pPr>
            <w:r w:rsidRPr="00E33274">
              <w:t>1</w:t>
            </w:r>
          </w:p>
        </w:tc>
        <w:tc>
          <w:tcPr>
            <w:tcW w:w="647" w:type="pct"/>
          </w:tcPr>
          <w:p w14:paraId="76855119" w14:textId="5CF1EB5B" w:rsidR="00007423" w:rsidRPr="00E33274" w:rsidRDefault="00007423" w:rsidP="004901E8">
            <w:pPr>
              <w:spacing w:after="0" w:line="240" w:lineRule="auto"/>
              <w:jc w:val="right"/>
            </w:pPr>
            <w:r w:rsidRPr="00E33274">
              <w:t>1</w:t>
            </w:r>
          </w:p>
        </w:tc>
        <w:tc>
          <w:tcPr>
            <w:tcW w:w="818" w:type="pct"/>
          </w:tcPr>
          <w:p w14:paraId="7385302E" w14:textId="77777777" w:rsidR="00007423" w:rsidRPr="00E33274" w:rsidRDefault="00007423" w:rsidP="004901E8">
            <w:pPr>
              <w:spacing w:after="0" w:line="240" w:lineRule="auto"/>
              <w:jc w:val="right"/>
            </w:pPr>
            <w:r w:rsidRPr="00E33274">
              <w:t>3</w:t>
            </w:r>
          </w:p>
        </w:tc>
        <w:tc>
          <w:tcPr>
            <w:tcW w:w="466" w:type="pct"/>
          </w:tcPr>
          <w:p w14:paraId="5796378A" w14:textId="77777777" w:rsidR="00007423" w:rsidRPr="00E33274" w:rsidRDefault="00007423" w:rsidP="004901E8">
            <w:pPr>
              <w:spacing w:after="0" w:line="240" w:lineRule="auto"/>
              <w:jc w:val="right"/>
            </w:pPr>
            <w:r w:rsidRPr="00E33274">
              <w:t>3</w:t>
            </w:r>
          </w:p>
        </w:tc>
      </w:tr>
      <w:tr w:rsidR="00E33879" w:rsidRPr="00E33274" w14:paraId="44B17988" w14:textId="77777777" w:rsidTr="00E33879">
        <w:tc>
          <w:tcPr>
            <w:tcW w:w="2336" w:type="pct"/>
          </w:tcPr>
          <w:p w14:paraId="2854B555" w14:textId="199B340F" w:rsidR="00007423" w:rsidRPr="00E33274" w:rsidRDefault="00007423" w:rsidP="004901E8">
            <w:pPr>
              <w:spacing w:after="0" w:line="240" w:lineRule="auto"/>
            </w:pPr>
            <w:r w:rsidRPr="00E33274">
              <w:t>NCAI Members Contacted during Recruitment</w:t>
            </w:r>
          </w:p>
        </w:tc>
        <w:tc>
          <w:tcPr>
            <w:tcW w:w="733" w:type="pct"/>
          </w:tcPr>
          <w:p w14:paraId="4A91F918" w14:textId="28D7C95C" w:rsidR="00007423" w:rsidRDefault="00007423" w:rsidP="004901E8">
            <w:pPr>
              <w:spacing w:after="0" w:line="240" w:lineRule="auto"/>
              <w:jc w:val="right"/>
            </w:pPr>
            <w:r>
              <w:t>800</w:t>
            </w:r>
          </w:p>
        </w:tc>
        <w:tc>
          <w:tcPr>
            <w:tcW w:w="647" w:type="pct"/>
          </w:tcPr>
          <w:p w14:paraId="54BD4E93" w14:textId="4E41BA39" w:rsidR="00007423" w:rsidRPr="00E33274" w:rsidRDefault="00007423" w:rsidP="004901E8">
            <w:pPr>
              <w:spacing w:after="0" w:line="240" w:lineRule="auto"/>
              <w:jc w:val="right"/>
            </w:pPr>
            <w:r>
              <w:t>800</w:t>
            </w:r>
          </w:p>
        </w:tc>
        <w:tc>
          <w:tcPr>
            <w:tcW w:w="818" w:type="pct"/>
          </w:tcPr>
          <w:p w14:paraId="7D7C4F4A" w14:textId="77777777" w:rsidR="00007423" w:rsidRPr="00E33274" w:rsidRDefault="00007423" w:rsidP="004901E8">
            <w:pPr>
              <w:spacing w:after="0" w:line="240" w:lineRule="auto"/>
              <w:jc w:val="right"/>
            </w:pPr>
            <w:r w:rsidRPr="00E33274">
              <w:t>.017</w:t>
            </w:r>
          </w:p>
        </w:tc>
        <w:tc>
          <w:tcPr>
            <w:tcW w:w="466" w:type="pct"/>
          </w:tcPr>
          <w:p w14:paraId="24FACDAF" w14:textId="23DDFCE7" w:rsidR="00007423" w:rsidRPr="00E33274" w:rsidRDefault="00007423" w:rsidP="004901E8">
            <w:pPr>
              <w:spacing w:after="0" w:line="240" w:lineRule="auto"/>
              <w:jc w:val="right"/>
            </w:pPr>
            <w:r>
              <w:t>14</w:t>
            </w:r>
          </w:p>
        </w:tc>
      </w:tr>
      <w:tr w:rsidR="00E33879" w:rsidRPr="00E33274" w14:paraId="6E3AEEB6" w14:textId="77777777" w:rsidTr="00E33879">
        <w:tc>
          <w:tcPr>
            <w:tcW w:w="2336" w:type="pct"/>
          </w:tcPr>
          <w:p w14:paraId="679030C5" w14:textId="7CE5004A" w:rsidR="00007423" w:rsidRPr="00E33274" w:rsidRDefault="00007423" w:rsidP="004901E8">
            <w:pPr>
              <w:spacing w:after="0" w:line="240" w:lineRule="auto"/>
            </w:pPr>
            <w:r w:rsidRPr="00E33274">
              <w:t>NCAI Members Responding to Recruitment Letter</w:t>
            </w:r>
          </w:p>
        </w:tc>
        <w:tc>
          <w:tcPr>
            <w:tcW w:w="733" w:type="pct"/>
          </w:tcPr>
          <w:p w14:paraId="79428D13" w14:textId="7954A6C2" w:rsidR="00007423" w:rsidRDefault="00007423" w:rsidP="004901E8">
            <w:pPr>
              <w:spacing w:after="0" w:line="240" w:lineRule="auto"/>
              <w:jc w:val="right"/>
            </w:pPr>
            <w:r>
              <w:t>40*</w:t>
            </w:r>
          </w:p>
        </w:tc>
        <w:tc>
          <w:tcPr>
            <w:tcW w:w="647" w:type="pct"/>
          </w:tcPr>
          <w:p w14:paraId="21ABD1A8" w14:textId="2BF49688" w:rsidR="00007423" w:rsidRPr="00E33274" w:rsidRDefault="00007423" w:rsidP="004901E8">
            <w:pPr>
              <w:spacing w:after="0" w:line="240" w:lineRule="auto"/>
              <w:jc w:val="right"/>
            </w:pPr>
            <w:r>
              <w:t>40</w:t>
            </w:r>
          </w:p>
        </w:tc>
        <w:tc>
          <w:tcPr>
            <w:tcW w:w="818" w:type="pct"/>
          </w:tcPr>
          <w:p w14:paraId="5796D692" w14:textId="77777777" w:rsidR="00007423" w:rsidRPr="00E33274" w:rsidRDefault="00007423" w:rsidP="004901E8">
            <w:pPr>
              <w:spacing w:after="0" w:line="240" w:lineRule="auto"/>
              <w:jc w:val="right"/>
            </w:pPr>
            <w:r w:rsidRPr="00E33274">
              <w:t>.083</w:t>
            </w:r>
          </w:p>
        </w:tc>
        <w:tc>
          <w:tcPr>
            <w:tcW w:w="466" w:type="pct"/>
          </w:tcPr>
          <w:p w14:paraId="50B29640" w14:textId="163BF945" w:rsidR="00007423" w:rsidRPr="00E33274" w:rsidRDefault="00007423" w:rsidP="004901E8">
            <w:pPr>
              <w:spacing w:after="0" w:line="240" w:lineRule="auto"/>
              <w:jc w:val="right"/>
            </w:pPr>
            <w:r>
              <w:t>4</w:t>
            </w:r>
          </w:p>
        </w:tc>
      </w:tr>
      <w:tr w:rsidR="00E33879" w:rsidRPr="00E33274" w14:paraId="236F32F8" w14:textId="77777777" w:rsidTr="00E33879">
        <w:tc>
          <w:tcPr>
            <w:tcW w:w="2336" w:type="pct"/>
          </w:tcPr>
          <w:p w14:paraId="65E4B7AC" w14:textId="77777777" w:rsidR="00007423" w:rsidRPr="00E33274" w:rsidRDefault="00007423" w:rsidP="004901E8">
            <w:pPr>
              <w:spacing w:after="0" w:line="240" w:lineRule="auto"/>
            </w:pPr>
            <w:r w:rsidRPr="00E33274">
              <w:t>Focus Group Participants</w:t>
            </w:r>
          </w:p>
        </w:tc>
        <w:tc>
          <w:tcPr>
            <w:tcW w:w="733" w:type="pct"/>
          </w:tcPr>
          <w:p w14:paraId="548D85B1" w14:textId="3F8E6699" w:rsidR="00007423" w:rsidRPr="00E33274" w:rsidRDefault="00007423" w:rsidP="004901E8">
            <w:pPr>
              <w:spacing w:after="0" w:line="240" w:lineRule="auto"/>
              <w:jc w:val="right"/>
            </w:pPr>
            <w:r w:rsidRPr="00E33274">
              <w:t>24</w:t>
            </w:r>
            <w:r>
              <w:t>*</w:t>
            </w:r>
          </w:p>
        </w:tc>
        <w:tc>
          <w:tcPr>
            <w:tcW w:w="647" w:type="pct"/>
          </w:tcPr>
          <w:p w14:paraId="12672F8F" w14:textId="69959EA9" w:rsidR="00007423" w:rsidRPr="00E33274" w:rsidRDefault="00007423" w:rsidP="004901E8">
            <w:pPr>
              <w:spacing w:after="0" w:line="240" w:lineRule="auto"/>
              <w:jc w:val="right"/>
            </w:pPr>
            <w:r w:rsidRPr="00E33274">
              <w:t>24</w:t>
            </w:r>
          </w:p>
        </w:tc>
        <w:tc>
          <w:tcPr>
            <w:tcW w:w="818" w:type="pct"/>
          </w:tcPr>
          <w:p w14:paraId="1B982DE9" w14:textId="7F918F88" w:rsidR="00007423" w:rsidRPr="00E33274" w:rsidRDefault="00007423" w:rsidP="004901E8">
            <w:pPr>
              <w:spacing w:after="0" w:line="240" w:lineRule="auto"/>
              <w:jc w:val="right"/>
            </w:pPr>
            <w:r w:rsidRPr="00E33274">
              <w:t>2.5</w:t>
            </w:r>
          </w:p>
        </w:tc>
        <w:tc>
          <w:tcPr>
            <w:tcW w:w="466" w:type="pct"/>
          </w:tcPr>
          <w:p w14:paraId="3825F686" w14:textId="3A8CA199" w:rsidR="00007423" w:rsidRPr="00E33274" w:rsidRDefault="00007423" w:rsidP="004901E8">
            <w:pPr>
              <w:spacing w:after="0" w:line="240" w:lineRule="auto"/>
              <w:jc w:val="right"/>
            </w:pPr>
            <w:r w:rsidRPr="00E33274">
              <w:t>6</w:t>
            </w:r>
            <w:r>
              <w:t>0</w:t>
            </w:r>
          </w:p>
        </w:tc>
      </w:tr>
      <w:tr w:rsidR="00E33879" w:rsidRPr="00E33274" w14:paraId="3EC6590A" w14:textId="77777777" w:rsidTr="00E33879">
        <w:tc>
          <w:tcPr>
            <w:tcW w:w="2336" w:type="pct"/>
            <w:shd w:val="clear" w:color="auto" w:fill="B8CCE4" w:themeFill="accent1" w:themeFillTint="66"/>
          </w:tcPr>
          <w:p w14:paraId="7C032816" w14:textId="77777777" w:rsidR="00007423" w:rsidRPr="00875618" w:rsidRDefault="00007423" w:rsidP="004901E8">
            <w:pPr>
              <w:spacing w:after="0" w:line="240" w:lineRule="auto"/>
              <w:rPr>
                <w:b/>
              </w:rPr>
            </w:pPr>
            <w:r w:rsidRPr="00875618">
              <w:rPr>
                <w:b/>
              </w:rPr>
              <w:t>Total Respondents</w:t>
            </w:r>
          </w:p>
        </w:tc>
        <w:tc>
          <w:tcPr>
            <w:tcW w:w="733" w:type="pct"/>
            <w:shd w:val="clear" w:color="auto" w:fill="B8CCE4" w:themeFill="accent1" w:themeFillTint="66"/>
          </w:tcPr>
          <w:p w14:paraId="687034F3" w14:textId="5502DAD1" w:rsidR="00007423" w:rsidRDefault="00007423" w:rsidP="004901E8">
            <w:pPr>
              <w:spacing w:after="0" w:line="240" w:lineRule="auto"/>
              <w:jc w:val="right"/>
              <w:rPr>
                <w:b/>
              </w:rPr>
            </w:pPr>
            <w:r>
              <w:rPr>
                <w:b/>
              </w:rPr>
              <w:t>801</w:t>
            </w:r>
          </w:p>
        </w:tc>
        <w:tc>
          <w:tcPr>
            <w:tcW w:w="647" w:type="pct"/>
            <w:shd w:val="clear" w:color="auto" w:fill="B8CCE4" w:themeFill="accent1" w:themeFillTint="66"/>
          </w:tcPr>
          <w:p w14:paraId="2025C596" w14:textId="5170A5CE" w:rsidR="00007423" w:rsidRPr="00875618" w:rsidRDefault="00007423" w:rsidP="004901E8">
            <w:pPr>
              <w:spacing w:after="0" w:line="240" w:lineRule="auto"/>
              <w:jc w:val="right"/>
              <w:rPr>
                <w:b/>
              </w:rPr>
            </w:pPr>
            <w:r>
              <w:rPr>
                <w:b/>
              </w:rPr>
              <w:t>865</w:t>
            </w:r>
          </w:p>
        </w:tc>
        <w:tc>
          <w:tcPr>
            <w:tcW w:w="818" w:type="pct"/>
            <w:shd w:val="clear" w:color="auto" w:fill="B8CCE4" w:themeFill="accent1" w:themeFillTint="66"/>
          </w:tcPr>
          <w:p w14:paraId="6419CD0D" w14:textId="77777777" w:rsidR="00007423" w:rsidRPr="00875618" w:rsidRDefault="00007423" w:rsidP="004901E8">
            <w:pPr>
              <w:spacing w:after="0" w:line="240" w:lineRule="auto"/>
              <w:jc w:val="right"/>
              <w:rPr>
                <w:b/>
              </w:rPr>
            </w:pPr>
          </w:p>
        </w:tc>
        <w:tc>
          <w:tcPr>
            <w:tcW w:w="466" w:type="pct"/>
            <w:shd w:val="clear" w:color="auto" w:fill="B8CCE4" w:themeFill="accent1" w:themeFillTint="66"/>
          </w:tcPr>
          <w:p w14:paraId="4CDC6974" w14:textId="2D198102" w:rsidR="00007423" w:rsidRPr="00875618" w:rsidRDefault="00007423" w:rsidP="004901E8">
            <w:pPr>
              <w:spacing w:after="0" w:line="240" w:lineRule="auto"/>
              <w:jc w:val="right"/>
              <w:rPr>
                <w:b/>
              </w:rPr>
            </w:pPr>
            <w:r>
              <w:rPr>
                <w:b/>
              </w:rPr>
              <w:t>81</w:t>
            </w:r>
          </w:p>
        </w:tc>
      </w:tr>
    </w:tbl>
    <w:p w14:paraId="5A529C90" w14:textId="77777777" w:rsidR="00720B7B" w:rsidRPr="00E33274" w:rsidRDefault="00946F73" w:rsidP="00410BA3">
      <w:pPr>
        <w:pStyle w:val="ListParagraph"/>
        <w:numPr>
          <w:ilvl w:val="0"/>
          <w:numId w:val="13"/>
        </w:numPr>
      </w:pPr>
      <w:r>
        <w:t>Subset of the contacted group</w:t>
      </w:r>
    </w:p>
    <w:p w14:paraId="2E4D288A" w14:textId="77777777" w:rsidR="00720B7B" w:rsidRPr="00651420" w:rsidRDefault="00720B7B" w:rsidP="00385640">
      <w:pPr>
        <w:pStyle w:val="Heading2"/>
        <w:numPr>
          <w:ilvl w:val="0"/>
          <w:numId w:val="11"/>
        </w:numPr>
        <w:spacing w:before="0"/>
        <w:ind w:left="907" w:hanging="547"/>
      </w:pPr>
      <w:bookmarkStart w:id="11" w:name="_Toc416902395"/>
      <w:r w:rsidRPr="00651420">
        <w:t>Estimate of Costs for Recruiting and Paying Respondents</w:t>
      </w:r>
      <w:bookmarkEnd w:id="11"/>
    </w:p>
    <w:p w14:paraId="17954B81" w14:textId="6618D70E" w:rsidR="00720B7B" w:rsidRDefault="00946F73" w:rsidP="00901D99">
      <w:r>
        <w:t xml:space="preserve">To encourage participation and thank the participants for their time and </w:t>
      </w:r>
      <w:r w:rsidR="00E92D41">
        <w:t xml:space="preserve">effort, a $50 gift card will be </w:t>
      </w:r>
      <w:r>
        <w:t>offered to each participant of the focus groups. The total estimated cost for this participation is $1</w:t>
      </w:r>
      <w:r w:rsidR="00A84B63">
        <w:t>,</w:t>
      </w:r>
      <w:r>
        <w:t>200.</w:t>
      </w:r>
    </w:p>
    <w:p w14:paraId="557E5D4B" w14:textId="78AD201F" w:rsidR="00720B7B" w:rsidRPr="00651420" w:rsidRDefault="00720B7B" w:rsidP="00385640">
      <w:pPr>
        <w:pStyle w:val="Heading2"/>
        <w:numPr>
          <w:ilvl w:val="0"/>
          <w:numId w:val="11"/>
        </w:numPr>
        <w:spacing w:before="0"/>
        <w:ind w:left="907" w:hanging="547"/>
      </w:pPr>
      <w:bookmarkStart w:id="12" w:name="_Toc416902396"/>
      <w:r w:rsidRPr="00651420">
        <w:t>Cost to Federal Government</w:t>
      </w:r>
      <w:bookmarkEnd w:id="12"/>
    </w:p>
    <w:p w14:paraId="6BCDE062" w14:textId="6BED4E8B" w:rsidR="00720B7B" w:rsidRPr="00E33274" w:rsidRDefault="00720B7B" w:rsidP="00901D99">
      <w:r w:rsidRPr="00E33274">
        <w:t>The estimated cost to the government of all recruitment and data collection, analysis, and reporting activities for this study is $</w:t>
      </w:r>
      <w:r w:rsidR="00D36A00" w:rsidRPr="00E33274">
        <w:t>17,301.</w:t>
      </w:r>
    </w:p>
    <w:p w14:paraId="506D63DC" w14:textId="358FAB08" w:rsidR="00720B7B" w:rsidRPr="00651420" w:rsidRDefault="00720B7B" w:rsidP="00385640">
      <w:pPr>
        <w:pStyle w:val="Heading2"/>
        <w:numPr>
          <w:ilvl w:val="0"/>
          <w:numId w:val="11"/>
        </w:numPr>
        <w:spacing w:before="0"/>
        <w:ind w:left="907" w:hanging="547"/>
      </w:pPr>
      <w:bookmarkStart w:id="13" w:name="_Toc416902397"/>
      <w:r w:rsidRPr="00651420">
        <w:t>Project Schedule</w:t>
      </w:r>
      <w:bookmarkEnd w:id="13"/>
    </w:p>
    <w:p w14:paraId="0D614BEB" w14:textId="09EB2BFA" w:rsidR="00720B7B" w:rsidRDefault="00720B7B" w:rsidP="001A392D">
      <w:r w:rsidRPr="00E33274">
        <w:t>The following table depicts the schedule for efforts related to the implementation of the focus groups.</w:t>
      </w:r>
    </w:p>
    <w:p w14:paraId="527D2372" w14:textId="07DBB58B" w:rsidR="00870E68" w:rsidRPr="00AF5FF5" w:rsidRDefault="00870E68" w:rsidP="00870E68">
      <w:pPr>
        <w:pStyle w:val="Heading3"/>
        <w:ind w:firstLine="90"/>
        <w:rPr>
          <w:b/>
          <w:sz w:val="24"/>
          <w:szCs w:val="24"/>
        </w:rPr>
      </w:pPr>
      <w:bookmarkStart w:id="14" w:name="_Toc416902398"/>
      <w:proofErr w:type="gramStart"/>
      <w:r w:rsidRPr="00AF5FF5">
        <w:rPr>
          <w:b/>
          <w:sz w:val="24"/>
          <w:szCs w:val="24"/>
        </w:rPr>
        <w:t xml:space="preserve">Table </w:t>
      </w:r>
      <w:r>
        <w:rPr>
          <w:b/>
          <w:sz w:val="24"/>
          <w:szCs w:val="24"/>
        </w:rPr>
        <w:t>2</w:t>
      </w:r>
      <w:r w:rsidRPr="00AF5FF5">
        <w:rPr>
          <w:b/>
          <w:sz w:val="24"/>
          <w:szCs w:val="24"/>
        </w:rPr>
        <w:t>.</w:t>
      </w:r>
      <w:proofErr w:type="gramEnd"/>
      <w:r w:rsidRPr="00AF5FF5">
        <w:rPr>
          <w:b/>
          <w:sz w:val="24"/>
          <w:szCs w:val="24"/>
        </w:rPr>
        <w:t xml:space="preserve"> </w:t>
      </w:r>
      <w:r>
        <w:rPr>
          <w:b/>
          <w:sz w:val="24"/>
          <w:szCs w:val="24"/>
        </w:rPr>
        <w:t>Project Schedule</w:t>
      </w:r>
      <w:bookmarkEnd w:id="14"/>
      <w:r w:rsidRPr="00AF5FF5">
        <w:rPr>
          <w:b/>
          <w:sz w:val="24"/>
          <w:szCs w:val="24"/>
        </w:rPr>
        <w:t xml:space="preserve"> </w:t>
      </w:r>
    </w:p>
    <w:tbl>
      <w:tblPr>
        <w:tblW w:w="5000" w:type="pct"/>
        <w:tblCellMar>
          <w:left w:w="0" w:type="dxa"/>
          <w:right w:w="0" w:type="dxa"/>
        </w:tblCellMar>
        <w:tblLook w:val="00A0" w:firstRow="1" w:lastRow="0" w:firstColumn="1" w:lastColumn="0" w:noHBand="0" w:noVBand="0"/>
      </w:tblPr>
      <w:tblGrid>
        <w:gridCol w:w="8454"/>
        <w:gridCol w:w="1986"/>
      </w:tblGrid>
      <w:tr w:rsidR="00720B7B" w:rsidRPr="00E33274" w14:paraId="080592B8" w14:textId="77777777" w:rsidTr="00AC5D3B">
        <w:trPr>
          <w:trHeight w:val="225"/>
          <w:tblHeader/>
        </w:trPr>
        <w:tc>
          <w:tcPr>
            <w:tcW w:w="4049" w:type="pct"/>
            <w:tcBorders>
              <w:top w:val="single" w:sz="8" w:space="0" w:color="auto"/>
              <w:left w:val="single" w:sz="8" w:space="0" w:color="auto"/>
              <w:bottom w:val="single" w:sz="8" w:space="0" w:color="auto"/>
              <w:right w:val="single" w:sz="8" w:space="0" w:color="auto"/>
            </w:tcBorders>
            <w:shd w:val="clear" w:color="auto" w:fill="B8CCE4" w:themeFill="accent1" w:themeFillTint="66"/>
            <w:tcMar>
              <w:top w:w="0" w:type="dxa"/>
              <w:left w:w="108" w:type="dxa"/>
              <w:bottom w:w="0" w:type="dxa"/>
              <w:right w:w="108" w:type="dxa"/>
            </w:tcMar>
          </w:tcPr>
          <w:p w14:paraId="68AA3D67" w14:textId="77777777" w:rsidR="00720B7B" w:rsidRPr="00E33274" w:rsidRDefault="00720B7B" w:rsidP="00E40F80">
            <w:pPr>
              <w:spacing w:after="0" w:line="240" w:lineRule="auto"/>
              <w:jc w:val="center"/>
              <w:rPr>
                <w:b/>
                <w:color w:val="000000"/>
              </w:rPr>
            </w:pPr>
            <w:r w:rsidRPr="00E33274">
              <w:rPr>
                <w:b/>
                <w:color w:val="000000"/>
              </w:rPr>
              <w:t>Activity</w:t>
            </w:r>
          </w:p>
        </w:tc>
        <w:tc>
          <w:tcPr>
            <w:tcW w:w="951" w:type="pct"/>
            <w:tcBorders>
              <w:top w:val="single" w:sz="8" w:space="0" w:color="auto"/>
              <w:left w:val="nil"/>
              <w:bottom w:val="single" w:sz="8" w:space="0" w:color="auto"/>
              <w:right w:val="single" w:sz="8" w:space="0" w:color="auto"/>
            </w:tcBorders>
            <w:shd w:val="clear" w:color="auto" w:fill="B8CCE4" w:themeFill="accent1" w:themeFillTint="66"/>
            <w:tcMar>
              <w:top w:w="0" w:type="dxa"/>
              <w:left w:w="108" w:type="dxa"/>
              <w:bottom w:w="0" w:type="dxa"/>
              <w:right w:w="108" w:type="dxa"/>
            </w:tcMar>
            <w:vAlign w:val="bottom"/>
          </w:tcPr>
          <w:p w14:paraId="660279BF" w14:textId="77777777" w:rsidR="00720B7B" w:rsidRPr="00E33274" w:rsidRDefault="00720B7B" w:rsidP="00E40F80">
            <w:pPr>
              <w:spacing w:after="0" w:line="240" w:lineRule="auto"/>
              <w:jc w:val="center"/>
              <w:rPr>
                <w:b/>
                <w:color w:val="000000"/>
              </w:rPr>
            </w:pPr>
            <w:r w:rsidRPr="00E33274">
              <w:rPr>
                <w:b/>
                <w:color w:val="000000"/>
              </w:rPr>
              <w:t>Date</w:t>
            </w:r>
          </w:p>
        </w:tc>
      </w:tr>
      <w:tr w:rsidR="00720B7B" w:rsidRPr="00E33274" w14:paraId="1460457C" w14:textId="77777777" w:rsidTr="00AC5D3B">
        <w:trPr>
          <w:trHeight w:val="20"/>
        </w:trPr>
        <w:tc>
          <w:tcPr>
            <w:tcW w:w="40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DA59C2" w14:textId="3E85C670" w:rsidR="00720B7B" w:rsidRPr="00E33274" w:rsidRDefault="00F37054" w:rsidP="00E40F80">
            <w:pPr>
              <w:spacing w:after="0" w:line="240" w:lineRule="auto"/>
              <w:rPr>
                <w:color w:val="000000"/>
              </w:rPr>
            </w:pPr>
            <w:r>
              <w:rPr>
                <w:color w:val="000000"/>
              </w:rPr>
              <w:t>C</w:t>
            </w:r>
            <w:r w:rsidR="00720B7B" w:rsidRPr="00E33274">
              <w:rPr>
                <w:color w:val="000000"/>
              </w:rPr>
              <w:t>oordinat</w:t>
            </w:r>
            <w:r>
              <w:rPr>
                <w:color w:val="000000"/>
              </w:rPr>
              <w:t>e</w:t>
            </w:r>
            <w:r w:rsidR="00720B7B" w:rsidRPr="00E33274">
              <w:rPr>
                <w:color w:val="000000"/>
              </w:rPr>
              <w:t xml:space="preserve"> with </w:t>
            </w:r>
            <w:r w:rsidR="006A536C" w:rsidRPr="00E33274">
              <w:rPr>
                <w:color w:val="000000"/>
              </w:rPr>
              <w:t>NCAI</w:t>
            </w:r>
            <w:r w:rsidR="00720B7B" w:rsidRPr="00E33274">
              <w:rPr>
                <w:color w:val="000000"/>
              </w:rPr>
              <w:t xml:space="preserve"> logistics manager for recruitment process</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4BB25B2A" w14:textId="61FF3077" w:rsidR="00720B7B" w:rsidRPr="00E33274" w:rsidRDefault="003769DC" w:rsidP="00E40F80">
            <w:pPr>
              <w:spacing w:after="0" w:line="240" w:lineRule="auto"/>
              <w:rPr>
                <w:color w:val="000000"/>
              </w:rPr>
            </w:pPr>
            <w:r>
              <w:rPr>
                <w:color w:val="000000"/>
              </w:rPr>
              <w:t>April 2015</w:t>
            </w:r>
          </w:p>
        </w:tc>
      </w:tr>
      <w:tr w:rsidR="00720B7B" w:rsidRPr="00E33274" w14:paraId="7E857720" w14:textId="77777777" w:rsidTr="00AC5D3B">
        <w:trPr>
          <w:trHeight w:val="20"/>
        </w:trPr>
        <w:tc>
          <w:tcPr>
            <w:tcW w:w="40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C5656C0" w14:textId="1B1DCE98" w:rsidR="00720B7B" w:rsidRPr="00E33274" w:rsidRDefault="00720B7B" w:rsidP="00E40F80">
            <w:pPr>
              <w:spacing w:after="0" w:line="240" w:lineRule="auto"/>
              <w:rPr>
                <w:color w:val="000000"/>
              </w:rPr>
            </w:pPr>
            <w:r w:rsidRPr="00E33274">
              <w:rPr>
                <w:color w:val="000000"/>
              </w:rPr>
              <w:t xml:space="preserve">Conduct two focus groups (NIES </w:t>
            </w:r>
            <w:r w:rsidR="00B355BF" w:rsidRPr="00E33274">
              <w:rPr>
                <w:color w:val="000000"/>
              </w:rPr>
              <w:t>2011</w:t>
            </w:r>
            <w:r w:rsidR="00787F33">
              <w:rPr>
                <w:color w:val="000000"/>
              </w:rPr>
              <w:t xml:space="preserve"> report</w:t>
            </w:r>
            <w:r w:rsidRPr="00E33274">
              <w:rPr>
                <w:color w:val="000000"/>
              </w:rPr>
              <w:t>) at the 201</w:t>
            </w:r>
            <w:r w:rsidR="00B355BF" w:rsidRPr="00E33274">
              <w:rPr>
                <w:color w:val="000000"/>
              </w:rPr>
              <w:t>5</w:t>
            </w:r>
            <w:r w:rsidRPr="00E33274">
              <w:rPr>
                <w:color w:val="000000"/>
              </w:rPr>
              <w:t xml:space="preserve"> National </w:t>
            </w:r>
            <w:r w:rsidR="00B355BF" w:rsidRPr="00E33274">
              <w:rPr>
                <w:color w:val="000000"/>
              </w:rPr>
              <w:t xml:space="preserve">Congress of American Indians </w:t>
            </w:r>
            <w:r w:rsidR="001E61E9" w:rsidRPr="00E33274">
              <w:rPr>
                <w:color w:val="000000"/>
              </w:rPr>
              <w:t xml:space="preserve">Mid-Year Conference </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274AE023" w14:textId="6B39428E" w:rsidR="00720B7B" w:rsidRPr="00E33274" w:rsidRDefault="003769DC" w:rsidP="00E40F80">
            <w:pPr>
              <w:spacing w:after="0" w:line="240" w:lineRule="auto"/>
              <w:rPr>
                <w:color w:val="000000"/>
              </w:rPr>
            </w:pPr>
            <w:r>
              <w:rPr>
                <w:color w:val="000000"/>
              </w:rPr>
              <w:t>June 2015</w:t>
            </w:r>
          </w:p>
        </w:tc>
      </w:tr>
      <w:tr w:rsidR="00720B7B" w:rsidRPr="00E33274" w14:paraId="5B5A7264" w14:textId="77777777" w:rsidTr="00AC5D3B">
        <w:trPr>
          <w:trHeight w:val="20"/>
        </w:trPr>
        <w:tc>
          <w:tcPr>
            <w:tcW w:w="40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813B7" w14:textId="77777777" w:rsidR="00720B7B" w:rsidRPr="00E33274" w:rsidRDefault="00720B7B" w:rsidP="00E40F80">
            <w:pPr>
              <w:spacing w:after="0" w:line="240" w:lineRule="auto"/>
              <w:rPr>
                <w:color w:val="000000"/>
              </w:rPr>
            </w:pPr>
            <w:r w:rsidRPr="00E33274">
              <w:rPr>
                <w:color w:val="000000"/>
              </w:rPr>
              <w:t>Complete transcription of focus groups</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3F592E85" w14:textId="0EBB3C8C" w:rsidR="00720B7B" w:rsidRPr="00E33274" w:rsidRDefault="003769DC" w:rsidP="00E40F80">
            <w:pPr>
              <w:spacing w:after="0" w:line="240" w:lineRule="auto"/>
              <w:rPr>
                <w:color w:val="000000"/>
              </w:rPr>
            </w:pPr>
            <w:r>
              <w:rPr>
                <w:color w:val="000000"/>
              </w:rPr>
              <w:t>July 2015</w:t>
            </w:r>
          </w:p>
        </w:tc>
      </w:tr>
      <w:tr w:rsidR="00720B7B" w:rsidRPr="00E33274" w14:paraId="26ABC28D" w14:textId="77777777" w:rsidTr="00AC5D3B">
        <w:trPr>
          <w:trHeight w:val="20"/>
        </w:trPr>
        <w:tc>
          <w:tcPr>
            <w:tcW w:w="40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E34A82" w14:textId="77777777" w:rsidR="00720B7B" w:rsidRPr="00E33274" w:rsidRDefault="00720B7B" w:rsidP="00E40F80">
            <w:pPr>
              <w:spacing w:after="0" w:line="240" w:lineRule="auto"/>
              <w:rPr>
                <w:color w:val="000000"/>
              </w:rPr>
            </w:pPr>
            <w:r w:rsidRPr="00E33274">
              <w:rPr>
                <w:color w:val="000000"/>
              </w:rPr>
              <w:t>Draft and submit a summary report on focus group studies</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25AE3173" w14:textId="400E7D2F" w:rsidR="00720B7B" w:rsidRPr="00E33274" w:rsidRDefault="003769DC" w:rsidP="00E40F80">
            <w:pPr>
              <w:spacing w:after="0" w:line="240" w:lineRule="auto"/>
              <w:rPr>
                <w:color w:val="000000"/>
              </w:rPr>
            </w:pPr>
            <w:r>
              <w:rPr>
                <w:color w:val="000000"/>
              </w:rPr>
              <w:t>July 2015</w:t>
            </w:r>
          </w:p>
        </w:tc>
      </w:tr>
      <w:tr w:rsidR="00720B7B" w:rsidRPr="00E33274" w14:paraId="0D3801E8" w14:textId="77777777" w:rsidTr="00AC5D3B">
        <w:trPr>
          <w:trHeight w:val="20"/>
        </w:trPr>
        <w:tc>
          <w:tcPr>
            <w:tcW w:w="40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53506C" w14:textId="77777777" w:rsidR="00720B7B" w:rsidRPr="00E33274" w:rsidRDefault="00720B7B" w:rsidP="00E40F80">
            <w:pPr>
              <w:spacing w:after="0" w:line="240" w:lineRule="auto"/>
              <w:rPr>
                <w:color w:val="000000"/>
              </w:rPr>
            </w:pPr>
            <w:r w:rsidRPr="00E33274">
              <w:rPr>
                <w:color w:val="000000"/>
              </w:rPr>
              <w:t>NCES review of draft summary report</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654117B9" w14:textId="15F33327" w:rsidR="00720B7B" w:rsidRPr="00E33274" w:rsidRDefault="003769DC" w:rsidP="00E40F80">
            <w:pPr>
              <w:spacing w:after="0" w:line="240" w:lineRule="auto"/>
              <w:rPr>
                <w:color w:val="000000"/>
              </w:rPr>
            </w:pPr>
            <w:r>
              <w:rPr>
                <w:color w:val="000000"/>
              </w:rPr>
              <w:t>July 2015</w:t>
            </w:r>
          </w:p>
        </w:tc>
      </w:tr>
      <w:tr w:rsidR="00720B7B" w:rsidRPr="00E33274" w14:paraId="78214791" w14:textId="77777777" w:rsidTr="00AC5D3B">
        <w:trPr>
          <w:trHeight w:val="20"/>
        </w:trPr>
        <w:tc>
          <w:tcPr>
            <w:tcW w:w="404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ADD1C3" w14:textId="77777777" w:rsidR="00720B7B" w:rsidRPr="00E33274" w:rsidRDefault="00720B7B" w:rsidP="00E40F80">
            <w:pPr>
              <w:spacing w:after="0" w:line="240" w:lineRule="auto"/>
              <w:rPr>
                <w:color w:val="000000"/>
              </w:rPr>
            </w:pPr>
            <w:r w:rsidRPr="00E33274">
              <w:rPr>
                <w:color w:val="000000"/>
              </w:rPr>
              <w:t>Revise and submit a final summary report on focus group studies</w:t>
            </w:r>
          </w:p>
        </w:tc>
        <w:tc>
          <w:tcPr>
            <w:tcW w:w="951" w:type="pct"/>
            <w:tcBorders>
              <w:top w:val="nil"/>
              <w:left w:val="nil"/>
              <w:bottom w:val="single" w:sz="8" w:space="0" w:color="auto"/>
              <w:right w:val="single" w:sz="8" w:space="0" w:color="auto"/>
            </w:tcBorders>
            <w:tcMar>
              <w:top w:w="0" w:type="dxa"/>
              <w:left w:w="108" w:type="dxa"/>
              <w:bottom w:w="0" w:type="dxa"/>
              <w:right w:w="108" w:type="dxa"/>
            </w:tcMar>
            <w:vAlign w:val="center"/>
          </w:tcPr>
          <w:p w14:paraId="7F54ED51" w14:textId="2421D03F" w:rsidR="00720B7B" w:rsidRPr="00E33274" w:rsidRDefault="003769DC" w:rsidP="00E40F80">
            <w:pPr>
              <w:spacing w:after="0" w:line="240" w:lineRule="auto"/>
              <w:rPr>
                <w:color w:val="000000"/>
              </w:rPr>
            </w:pPr>
            <w:r>
              <w:rPr>
                <w:color w:val="000000"/>
              </w:rPr>
              <w:t>August 2015</w:t>
            </w:r>
          </w:p>
        </w:tc>
      </w:tr>
    </w:tbl>
    <w:p w14:paraId="76FA4843" w14:textId="105022E1" w:rsidR="00720B7B" w:rsidRPr="00977539" w:rsidRDefault="00720B7B" w:rsidP="00385640">
      <w:pPr>
        <w:pStyle w:val="Heading1"/>
        <w:spacing w:before="60" w:after="60"/>
        <w:ind w:left="907" w:hanging="547"/>
      </w:pPr>
      <w:bookmarkStart w:id="15" w:name="_Toc416902399"/>
      <w:r w:rsidRPr="00977539">
        <w:t>R</w:t>
      </w:r>
      <w:r w:rsidR="00977539">
        <w:t>EFERENCES</w:t>
      </w:r>
      <w:bookmarkEnd w:id="15"/>
    </w:p>
    <w:p w14:paraId="48C9231B" w14:textId="24E54B90" w:rsidR="00720B7B" w:rsidRPr="00E33274" w:rsidRDefault="00720B7B" w:rsidP="0050153B">
      <w:pPr>
        <w:spacing w:after="60" w:line="240" w:lineRule="auto"/>
      </w:pPr>
      <w:proofErr w:type="gramStart"/>
      <w:r w:rsidRPr="00E33274">
        <w:t xml:space="preserve">Devlin, H., Roberts, M., </w:t>
      </w:r>
      <w:proofErr w:type="spellStart"/>
      <w:r w:rsidRPr="00E33274">
        <w:t>Okaya</w:t>
      </w:r>
      <w:proofErr w:type="spellEnd"/>
      <w:r w:rsidRPr="00E33274">
        <w:t xml:space="preserve">, A., and </w:t>
      </w:r>
      <w:proofErr w:type="spellStart"/>
      <w:r w:rsidRPr="00E33274">
        <w:t>Iang</w:t>
      </w:r>
      <w:proofErr w:type="spellEnd"/>
      <w:r w:rsidRPr="00E33274">
        <w:t>, Y. M</w:t>
      </w:r>
      <w:bookmarkStart w:id="16" w:name="_GoBack"/>
      <w:bookmarkEnd w:id="16"/>
      <w:r w:rsidRPr="00E33274">
        <w:t>. (2006).</w:t>
      </w:r>
      <w:proofErr w:type="gramEnd"/>
      <w:r w:rsidRPr="00E33274">
        <w:t xml:space="preserve"> Our lives were healthier before: Focus groups with African American, American Indian, </w:t>
      </w:r>
      <w:proofErr w:type="gramStart"/>
      <w:r w:rsidRPr="00E33274">
        <w:t>Hispanic</w:t>
      </w:r>
      <w:proofErr w:type="gramEnd"/>
      <w:r w:rsidRPr="00E33274">
        <w:t xml:space="preserve">/Latino people with diabetes. </w:t>
      </w:r>
      <w:r w:rsidRPr="00E33274">
        <w:rPr>
          <w:i/>
        </w:rPr>
        <w:t>Health Promotion Practice, 7</w:t>
      </w:r>
      <w:r w:rsidRPr="00E33274">
        <w:t>(1): 47-55.</w:t>
      </w:r>
    </w:p>
    <w:p w14:paraId="0198389D" w14:textId="112FD4D6" w:rsidR="00205678" w:rsidRDefault="00720B7B" w:rsidP="0050153B">
      <w:pPr>
        <w:spacing w:after="0" w:line="240" w:lineRule="auto"/>
        <w:rPr>
          <w:rFonts w:ascii="Calibri Light" w:eastAsia="SimSun" w:hAnsi="Calibri Light"/>
          <w:color w:val="2E74B5"/>
          <w:sz w:val="28"/>
          <w:szCs w:val="28"/>
        </w:rPr>
      </w:pPr>
      <w:r w:rsidRPr="00E33274">
        <w:t xml:space="preserve">Krueger, R. (1998). </w:t>
      </w:r>
      <w:r w:rsidRPr="00E33274">
        <w:rPr>
          <w:i/>
        </w:rPr>
        <w:t>Analyzing &amp; reporting focus group results.</w:t>
      </w:r>
      <w:r w:rsidRPr="00E33274">
        <w:t xml:space="preserve"> Thousand Oaks, CA: Sage Publications.</w:t>
      </w:r>
      <w:r w:rsidR="00205678">
        <w:rPr>
          <w:sz w:val="28"/>
          <w:szCs w:val="28"/>
        </w:rPr>
        <w:br w:type="page"/>
      </w:r>
    </w:p>
    <w:p w14:paraId="6DA0B852" w14:textId="7AD984F7" w:rsidR="00205678" w:rsidRPr="00D72B4B" w:rsidRDefault="00205678" w:rsidP="00D72B4B">
      <w:pPr>
        <w:pStyle w:val="Heading2"/>
        <w:tabs>
          <w:tab w:val="left" w:pos="2160"/>
        </w:tabs>
        <w:rPr>
          <w:b w:val="0"/>
          <w:u w:val="single"/>
        </w:rPr>
      </w:pPr>
      <w:bookmarkStart w:id="17" w:name="_Toc416902400"/>
      <w:r w:rsidRPr="00D72B4B">
        <w:rPr>
          <w:u w:val="single"/>
        </w:rPr>
        <w:lastRenderedPageBreak/>
        <w:t>Appendix A</w:t>
      </w:r>
      <w:r w:rsidR="00F35A95" w:rsidRPr="00D72B4B">
        <w:rPr>
          <w:u w:val="single"/>
        </w:rPr>
        <w:tab/>
      </w:r>
      <w:r w:rsidRPr="00D72B4B">
        <w:rPr>
          <w:u w:val="single"/>
        </w:rPr>
        <w:t>RECRUITMENT LETTER</w:t>
      </w:r>
      <w:bookmarkEnd w:id="17"/>
    </w:p>
    <w:p w14:paraId="49CC103C" w14:textId="77777777" w:rsidR="00205678" w:rsidRPr="00BF4B7D" w:rsidRDefault="00205678" w:rsidP="00205678">
      <w:pPr>
        <w:rPr>
          <w:rFonts w:asciiTheme="minorHAnsi" w:hAnsiTheme="minorHAnsi"/>
        </w:rPr>
      </w:pPr>
    </w:p>
    <w:p w14:paraId="34979DBF" w14:textId="77777777" w:rsidR="00205678" w:rsidRPr="00BF4B7D" w:rsidRDefault="00205678" w:rsidP="00205678">
      <w:pPr>
        <w:rPr>
          <w:rFonts w:asciiTheme="minorHAnsi" w:hAnsiTheme="minorHAnsi"/>
        </w:rPr>
      </w:pPr>
      <w:r w:rsidRPr="00BF4B7D">
        <w:rPr>
          <w:rFonts w:asciiTheme="minorHAnsi" w:hAnsiTheme="minorHAnsi"/>
        </w:rPr>
        <w:t>Dear National Congress of American Indians Attendee,</w:t>
      </w:r>
    </w:p>
    <w:p w14:paraId="751D8C93" w14:textId="39EC34AE" w:rsidR="00E34489" w:rsidRDefault="00205678" w:rsidP="00205678">
      <w:pPr>
        <w:rPr>
          <w:rFonts w:asciiTheme="minorHAnsi" w:hAnsiTheme="minorHAnsi"/>
        </w:rPr>
      </w:pPr>
      <w:r w:rsidRPr="00BF4B7D">
        <w:rPr>
          <w:rFonts w:asciiTheme="minorHAnsi" w:hAnsiTheme="minorHAnsi"/>
        </w:rPr>
        <w:t>As you may know, the National Indian Education Study (NIES) was created in a 2004 Executive Order to fulfill the United States’ responsibility to educate American Indian and Alaska Native children according to nationwide standards for academic achievement. The study contains two parts: the first part assesses fourth and eighth grade students in reading and mathematics, and the second part asks students, teachers, and principals about the integration of the students’ native cultures in their educational experience. The study</w:t>
      </w:r>
      <w:r w:rsidR="00642DAE">
        <w:rPr>
          <w:rFonts w:asciiTheme="minorHAnsi" w:hAnsiTheme="minorHAnsi"/>
        </w:rPr>
        <w:t>,</w:t>
      </w:r>
      <w:r w:rsidRPr="00BF4B7D">
        <w:rPr>
          <w:rFonts w:asciiTheme="minorHAnsi" w:hAnsiTheme="minorHAnsi"/>
        </w:rPr>
        <w:t xml:space="preserve"> </w:t>
      </w:r>
      <w:r w:rsidR="00265D67">
        <w:rPr>
          <w:rFonts w:asciiTheme="minorHAnsi" w:hAnsiTheme="minorHAnsi"/>
        </w:rPr>
        <w:t xml:space="preserve">which </w:t>
      </w:r>
      <w:r w:rsidRPr="00BF4B7D">
        <w:rPr>
          <w:rFonts w:asciiTheme="minorHAnsi" w:hAnsiTheme="minorHAnsi"/>
        </w:rPr>
        <w:t xml:space="preserve">was conducted </w:t>
      </w:r>
      <w:r w:rsidR="00A84B63" w:rsidRPr="00BF4B7D">
        <w:rPr>
          <w:rFonts w:asciiTheme="minorHAnsi" w:hAnsiTheme="minorHAnsi"/>
        </w:rPr>
        <w:t>bi</w:t>
      </w:r>
      <w:r w:rsidR="00A84B63">
        <w:rPr>
          <w:rFonts w:asciiTheme="minorHAnsi" w:hAnsiTheme="minorHAnsi"/>
        </w:rPr>
        <w:t>e</w:t>
      </w:r>
      <w:r w:rsidR="00A84B63" w:rsidRPr="00BF4B7D">
        <w:rPr>
          <w:rFonts w:asciiTheme="minorHAnsi" w:hAnsiTheme="minorHAnsi"/>
        </w:rPr>
        <w:t>nnially</w:t>
      </w:r>
      <w:r w:rsidRPr="00BF4B7D">
        <w:rPr>
          <w:rFonts w:asciiTheme="minorHAnsi" w:hAnsiTheme="minorHAnsi"/>
        </w:rPr>
        <w:t xml:space="preserve"> until 2011, is currently conducted every four years</w:t>
      </w:r>
      <w:r w:rsidR="00265D67">
        <w:rPr>
          <w:rFonts w:asciiTheme="minorHAnsi" w:hAnsiTheme="minorHAnsi"/>
        </w:rPr>
        <w:t>. T</w:t>
      </w:r>
      <w:r w:rsidRPr="00BF4B7D">
        <w:rPr>
          <w:rFonts w:asciiTheme="minorHAnsi" w:hAnsiTheme="minorHAnsi"/>
        </w:rPr>
        <w:t xml:space="preserve">he report for the 2011 </w:t>
      </w:r>
      <w:r w:rsidR="00D72B4B">
        <w:rPr>
          <w:rFonts w:asciiTheme="minorHAnsi" w:hAnsiTheme="minorHAnsi"/>
        </w:rPr>
        <w:t>NIES</w:t>
      </w:r>
      <w:r w:rsidRPr="00BF4B7D">
        <w:rPr>
          <w:rFonts w:asciiTheme="minorHAnsi" w:hAnsiTheme="minorHAnsi"/>
        </w:rPr>
        <w:t xml:space="preserve"> was released in July of 2012.</w:t>
      </w:r>
    </w:p>
    <w:p w14:paraId="7CF8E949" w14:textId="6D4B197C" w:rsidR="00205678" w:rsidRPr="00BF4B7D" w:rsidRDefault="00205678" w:rsidP="00205678">
      <w:pPr>
        <w:rPr>
          <w:rFonts w:asciiTheme="minorHAnsi" w:hAnsiTheme="minorHAnsi"/>
        </w:rPr>
      </w:pPr>
      <w:r w:rsidRPr="00BF4B7D">
        <w:rPr>
          <w:rFonts w:asciiTheme="minorHAnsi" w:hAnsiTheme="minorHAnsi"/>
        </w:rPr>
        <w:t xml:space="preserve">On behalf of the U.S. Department of Education’s National Center for Education Statistics (NCES), Kauffman &amp; Associates, Inc. (KAI) will conduct </w:t>
      </w:r>
      <w:r w:rsidR="00B53FA2" w:rsidRPr="00BF4B7D">
        <w:rPr>
          <w:rFonts w:asciiTheme="minorHAnsi" w:hAnsiTheme="minorHAnsi"/>
        </w:rPr>
        <w:t xml:space="preserve">two </w:t>
      </w:r>
      <w:r w:rsidR="001D4711">
        <w:rPr>
          <w:rFonts w:asciiTheme="minorHAnsi" w:hAnsiTheme="minorHAnsi"/>
        </w:rPr>
        <w:t xml:space="preserve">audio-recorded </w:t>
      </w:r>
      <w:r w:rsidRPr="00BF4B7D">
        <w:rPr>
          <w:rFonts w:asciiTheme="minorHAnsi" w:hAnsiTheme="minorHAnsi"/>
        </w:rPr>
        <w:t xml:space="preserve">focus group sessions on the report at the </w:t>
      </w:r>
      <w:r w:rsidR="00D72B4B">
        <w:rPr>
          <w:rFonts w:asciiTheme="minorHAnsi" w:hAnsiTheme="minorHAnsi"/>
        </w:rPr>
        <w:t xml:space="preserve">National </w:t>
      </w:r>
      <w:r w:rsidR="00D72B4B" w:rsidRPr="00F0583B">
        <w:rPr>
          <w:rFonts w:asciiTheme="minorHAnsi" w:hAnsiTheme="minorHAnsi"/>
        </w:rPr>
        <w:t>Congress of American Indian (</w:t>
      </w:r>
      <w:r w:rsidRPr="00F0583B">
        <w:rPr>
          <w:rFonts w:asciiTheme="minorHAnsi" w:hAnsiTheme="minorHAnsi"/>
        </w:rPr>
        <w:t>NCAI</w:t>
      </w:r>
      <w:r w:rsidR="00D72B4B" w:rsidRPr="00F0583B">
        <w:rPr>
          <w:rFonts w:asciiTheme="minorHAnsi" w:hAnsiTheme="minorHAnsi"/>
        </w:rPr>
        <w:t>)</w:t>
      </w:r>
      <w:r w:rsidRPr="00F0583B">
        <w:rPr>
          <w:rFonts w:asciiTheme="minorHAnsi" w:hAnsiTheme="minorHAnsi"/>
        </w:rPr>
        <w:t xml:space="preserve"> </w:t>
      </w:r>
      <w:r w:rsidR="00265D67">
        <w:rPr>
          <w:rFonts w:asciiTheme="minorHAnsi" w:hAnsiTheme="minorHAnsi"/>
        </w:rPr>
        <w:t>m</w:t>
      </w:r>
      <w:r w:rsidRPr="00F0583B">
        <w:rPr>
          <w:rFonts w:asciiTheme="minorHAnsi" w:hAnsiTheme="minorHAnsi"/>
        </w:rPr>
        <w:t>id-</w:t>
      </w:r>
      <w:r w:rsidR="00265D67">
        <w:rPr>
          <w:rFonts w:asciiTheme="minorHAnsi" w:hAnsiTheme="minorHAnsi"/>
        </w:rPr>
        <w:t>y</w:t>
      </w:r>
      <w:r w:rsidRPr="00F0583B">
        <w:rPr>
          <w:rFonts w:asciiTheme="minorHAnsi" w:hAnsiTheme="minorHAnsi"/>
        </w:rPr>
        <w:t xml:space="preserve">ear </w:t>
      </w:r>
      <w:r w:rsidR="00265D67">
        <w:rPr>
          <w:rFonts w:asciiTheme="minorHAnsi" w:hAnsiTheme="minorHAnsi"/>
        </w:rPr>
        <w:t>c</w:t>
      </w:r>
      <w:r w:rsidRPr="00F0583B">
        <w:rPr>
          <w:rFonts w:asciiTheme="minorHAnsi" w:hAnsiTheme="minorHAnsi"/>
        </w:rPr>
        <w:t>onference in St. Paul, MN, on the evenings of June 29 and 30, 2015, from 5:30 to 7:00 p.m. KAI is an American Indian, woman-owned company based in</w:t>
      </w:r>
      <w:r w:rsidRPr="00BF4B7D">
        <w:rPr>
          <w:rFonts w:asciiTheme="minorHAnsi" w:hAnsiTheme="minorHAnsi"/>
        </w:rPr>
        <w:t xml:space="preserve"> Spokane, WA, specializing in the education, health, and well-being of Native communities.</w:t>
      </w:r>
    </w:p>
    <w:p w14:paraId="741A7F04" w14:textId="2D9CD9E6" w:rsidR="00205678" w:rsidRPr="00BF4B7D" w:rsidRDefault="00205678" w:rsidP="00205678">
      <w:pPr>
        <w:rPr>
          <w:rFonts w:asciiTheme="minorHAnsi" w:hAnsiTheme="minorHAnsi"/>
        </w:rPr>
      </w:pPr>
      <w:r w:rsidRPr="00BF4B7D">
        <w:rPr>
          <w:rFonts w:asciiTheme="minorHAnsi" w:hAnsiTheme="minorHAnsi"/>
        </w:rPr>
        <w:t>The purpose of the focus groups is to provide feedback to NCES on the content, presentation, and usability of the NIES reports in order to improve future publications. The focus group sessions will give selected N</w:t>
      </w:r>
      <w:r w:rsidR="00410BA3">
        <w:rPr>
          <w:rFonts w:asciiTheme="minorHAnsi" w:hAnsiTheme="minorHAnsi"/>
        </w:rPr>
        <w:t>CAI</w:t>
      </w:r>
      <w:r w:rsidRPr="00BF4B7D">
        <w:rPr>
          <w:rFonts w:asciiTheme="minorHAnsi" w:hAnsiTheme="minorHAnsi"/>
        </w:rPr>
        <w:t xml:space="preserve"> participants an opportunity to provide input on the </w:t>
      </w:r>
      <w:r w:rsidR="00410BA3">
        <w:rPr>
          <w:rFonts w:asciiTheme="minorHAnsi" w:hAnsiTheme="minorHAnsi"/>
        </w:rPr>
        <w:t>NIES</w:t>
      </w:r>
      <w:r w:rsidRPr="00BF4B7D">
        <w:rPr>
          <w:rFonts w:asciiTheme="minorHAnsi" w:hAnsiTheme="minorHAnsi"/>
        </w:rPr>
        <w:t>. Should you choose to participate, and if selected, you will be randomly assigned to one of the focus group sessions and receive a $50 gift card for your time and effort.</w:t>
      </w:r>
    </w:p>
    <w:p w14:paraId="6BED5B54" w14:textId="02069D4A" w:rsidR="00205678" w:rsidRPr="00BF4B7D" w:rsidRDefault="00205678" w:rsidP="00205678">
      <w:pPr>
        <w:rPr>
          <w:rFonts w:asciiTheme="minorHAnsi" w:hAnsiTheme="minorHAnsi"/>
        </w:rPr>
      </w:pPr>
      <w:r w:rsidRPr="00BF4B7D">
        <w:rPr>
          <w:rFonts w:asciiTheme="minorHAnsi" w:hAnsiTheme="minorHAnsi"/>
        </w:rPr>
        <w:t>If you are willing to participate in these discussions and have your opinion heard, please respond by sending an email with your name, organization, position, and contact phone</w:t>
      </w:r>
      <w:r w:rsidR="00A84B63">
        <w:rPr>
          <w:rFonts w:asciiTheme="minorHAnsi" w:hAnsiTheme="minorHAnsi"/>
        </w:rPr>
        <w:t xml:space="preserve"> number</w:t>
      </w:r>
      <w:r w:rsidRPr="00BF4B7D">
        <w:rPr>
          <w:rFonts w:asciiTheme="minorHAnsi" w:hAnsiTheme="minorHAnsi"/>
        </w:rPr>
        <w:t xml:space="preserve"> to Kristen Hudgins at </w:t>
      </w:r>
      <w:hyperlink r:id="rId13" w:history="1">
        <w:r w:rsidRPr="00BF4B7D">
          <w:rPr>
            <w:rStyle w:val="Hyperlink"/>
            <w:rFonts w:asciiTheme="minorHAnsi" w:eastAsia="SimSun" w:hAnsiTheme="minorHAnsi"/>
          </w:rPr>
          <w:t>kristen.hudgins@kauffmaninc.com</w:t>
        </w:r>
      </w:hyperlink>
      <w:r w:rsidRPr="00BF4B7D">
        <w:rPr>
          <w:rFonts w:asciiTheme="minorHAnsi" w:hAnsiTheme="minorHAnsi"/>
        </w:rPr>
        <w:t xml:space="preserve">. Feel free to call </w:t>
      </w:r>
      <w:r>
        <w:rPr>
          <w:rFonts w:asciiTheme="minorHAnsi" w:hAnsiTheme="minorHAnsi"/>
        </w:rPr>
        <w:t>Dr. Hudgins</w:t>
      </w:r>
      <w:r w:rsidRPr="00BF4B7D">
        <w:rPr>
          <w:rFonts w:asciiTheme="minorHAnsi" w:hAnsiTheme="minorHAnsi"/>
        </w:rPr>
        <w:t xml:space="preserve"> at (301) </w:t>
      </w:r>
      <w:r>
        <w:rPr>
          <w:rFonts w:asciiTheme="minorHAnsi" w:hAnsiTheme="minorHAnsi"/>
        </w:rPr>
        <w:t>395-9401</w:t>
      </w:r>
      <w:r w:rsidRPr="00BF4B7D">
        <w:rPr>
          <w:rFonts w:asciiTheme="minorHAnsi" w:hAnsiTheme="minorHAnsi"/>
        </w:rPr>
        <w:t xml:space="preserve"> should you have any questions related to this project, the reports, or what your participation would entail. We hope that you will be able to join us for these important discussions and we appreciate your participation.</w:t>
      </w:r>
    </w:p>
    <w:p w14:paraId="0BD5A2A6" w14:textId="77777777" w:rsidR="00205678" w:rsidRPr="00BF4B7D" w:rsidRDefault="00205678" w:rsidP="00205678">
      <w:pPr>
        <w:rPr>
          <w:rFonts w:asciiTheme="minorHAnsi" w:hAnsiTheme="minorHAnsi"/>
        </w:rPr>
      </w:pPr>
    </w:p>
    <w:p w14:paraId="1DCD7AF8" w14:textId="77777777" w:rsidR="00205678" w:rsidRPr="00BF4B7D" w:rsidRDefault="00205678" w:rsidP="00205678">
      <w:pPr>
        <w:rPr>
          <w:rFonts w:asciiTheme="minorHAnsi" w:hAnsiTheme="minorHAnsi"/>
        </w:rPr>
      </w:pPr>
      <w:r w:rsidRPr="00BF4B7D">
        <w:rPr>
          <w:rFonts w:asciiTheme="minorHAnsi" w:hAnsiTheme="minorHAnsi"/>
        </w:rPr>
        <w:t>Sincerely,</w:t>
      </w:r>
    </w:p>
    <w:p w14:paraId="53A3D10D" w14:textId="77777777" w:rsidR="007D4693" w:rsidRPr="00424AD1" w:rsidRDefault="007D4693" w:rsidP="007D4693">
      <w:pPr>
        <w:spacing w:after="0" w:line="240" w:lineRule="auto"/>
      </w:pPr>
      <w:r w:rsidRPr="00424AD1">
        <w:t>Kristen Hudgins</w:t>
      </w:r>
      <w:r>
        <w:t>, PhD</w:t>
      </w:r>
    </w:p>
    <w:p w14:paraId="4E97B84A" w14:textId="77777777" w:rsidR="007D4693" w:rsidRPr="00424AD1" w:rsidRDefault="007D4693" w:rsidP="007D4693">
      <w:pPr>
        <w:spacing w:after="0" w:line="240" w:lineRule="auto"/>
      </w:pPr>
      <w:r w:rsidRPr="00424AD1">
        <w:t>Senior Researcher</w:t>
      </w:r>
    </w:p>
    <w:p w14:paraId="2D85BD2F" w14:textId="77777777" w:rsidR="007D4693" w:rsidRPr="00424AD1" w:rsidRDefault="007D4693" w:rsidP="007D4693">
      <w:pPr>
        <w:spacing w:after="0" w:line="240" w:lineRule="auto"/>
        <w:rPr>
          <w:sz w:val="24"/>
          <w:szCs w:val="24"/>
        </w:rPr>
      </w:pPr>
      <w:r w:rsidRPr="00424AD1">
        <w:t>Kauffman &amp; Associates, Inc.</w:t>
      </w:r>
    </w:p>
    <w:p w14:paraId="3BEA33D2" w14:textId="77777777" w:rsidR="00D72B4B" w:rsidRDefault="00D72B4B" w:rsidP="00205678">
      <w:pPr>
        <w:rPr>
          <w:rFonts w:asciiTheme="minorHAnsi" w:hAnsiTheme="minorHAnsi"/>
          <w:highlight w:val="yellow"/>
        </w:rPr>
      </w:pPr>
    </w:p>
    <w:p w14:paraId="0943C446" w14:textId="12E8B0D0" w:rsidR="00205678" w:rsidRPr="005D2518" w:rsidRDefault="00205678" w:rsidP="005D2518">
      <w:pPr>
        <w:pStyle w:val="Heading2"/>
        <w:tabs>
          <w:tab w:val="left" w:pos="2160"/>
        </w:tabs>
        <w:rPr>
          <w:b w:val="0"/>
          <w:u w:val="single"/>
        </w:rPr>
      </w:pPr>
      <w:r>
        <w:rPr>
          <w:rFonts w:asciiTheme="minorHAnsi" w:hAnsiTheme="minorHAnsi"/>
          <w:highlight w:val="yellow"/>
        </w:rPr>
        <w:br w:type="page"/>
      </w:r>
      <w:bookmarkStart w:id="18" w:name="_Toc416902401"/>
      <w:r w:rsidRPr="005D2518">
        <w:rPr>
          <w:u w:val="single"/>
        </w:rPr>
        <w:lastRenderedPageBreak/>
        <w:t>Appendix B</w:t>
      </w:r>
      <w:r w:rsidR="00F35A95" w:rsidRPr="005D2518">
        <w:rPr>
          <w:u w:val="single"/>
        </w:rPr>
        <w:tab/>
      </w:r>
      <w:r w:rsidRPr="005D2518">
        <w:rPr>
          <w:u w:val="single"/>
        </w:rPr>
        <w:t>PARTICIPATION LETTER</w:t>
      </w:r>
      <w:bookmarkEnd w:id="18"/>
    </w:p>
    <w:p w14:paraId="07CD57CC" w14:textId="77777777" w:rsidR="00205678" w:rsidRPr="00424AD1" w:rsidRDefault="00205678" w:rsidP="00205678">
      <w:pPr>
        <w:rPr>
          <w:sz w:val="24"/>
          <w:szCs w:val="24"/>
        </w:rPr>
      </w:pPr>
    </w:p>
    <w:p w14:paraId="6BADE095" w14:textId="77777777" w:rsidR="00205678" w:rsidRPr="00424AD1" w:rsidRDefault="00205678" w:rsidP="00205678">
      <w:r w:rsidRPr="00F0583B">
        <w:t>Dear [Prefix]. [First name] [Last name],</w:t>
      </w:r>
    </w:p>
    <w:p w14:paraId="088DAC2B" w14:textId="18FC60CA" w:rsidR="00205678" w:rsidRPr="00424AD1" w:rsidRDefault="00205678" w:rsidP="00205678">
      <w:r w:rsidRPr="00424AD1">
        <w:t xml:space="preserve">On behalf of Kauffman &amp; Associates, Inc. (KAI) we would like to thank you for agreeing to participate in the National Indian Education Study 2011 Report focus group. As you may recall, the National Indian Education Study has two parts: the first part assesses American Indian/Alaska Native students in </w:t>
      </w:r>
      <w:r w:rsidR="002D1E65">
        <w:t>g</w:t>
      </w:r>
      <w:r w:rsidR="002D1E65" w:rsidRPr="00424AD1">
        <w:t>rade</w:t>
      </w:r>
      <w:r w:rsidR="002D1E65">
        <w:t>s four and eight</w:t>
      </w:r>
      <w:r w:rsidR="002D1E65" w:rsidRPr="00424AD1">
        <w:t xml:space="preserve"> </w:t>
      </w:r>
      <w:r w:rsidRPr="00424AD1">
        <w:t xml:space="preserve">in reading and mathematics, and the second asks the students, teachers, and principals about the integration of the students’ </w:t>
      </w:r>
      <w:r w:rsidR="001D4711">
        <w:t>N</w:t>
      </w:r>
      <w:r w:rsidRPr="00424AD1">
        <w:t>ative cultures in their educational experience.</w:t>
      </w:r>
    </w:p>
    <w:p w14:paraId="61A78C5D" w14:textId="77777777" w:rsidR="00E34489" w:rsidRDefault="00205678" w:rsidP="00205678">
      <w:r w:rsidRPr="00424AD1">
        <w:t xml:space="preserve">For the purposes of this focus group, you </w:t>
      </w:r>
      <w:r w:rsidR="001D4711">
        <w:t xml:space="preserve">are being asked to share your thoughts and opinions in an audio-recorded discussion about the </w:t>
      </w:r>
      <w:r w:rsidRPr="00424AD1">
        <w:rPr>
          <w:i/>
        </w:rPr>
        <w:t>National Indian Education Study</w:t>
      </w:r>
      <w:r w:rsidR="009408E5">
        <w:rPr>
          <w:i/>
        </w:rPr>
        <w:t xml:space="preserve"> 2011</w:t>
      </w:r>
      <w:r w:rsidRPr="00424AD1">
        <w:rPr>
          <w:i/>
        </w:rPr>
        <w:t>.</w:t>
      </w:r>
    </w:p>
    <w:p w14:paraId="45D1A0EB" w14:textId="1FCBD55F" w:rsidR="00E34489" w:rsidRDefault="00205678" w:rsidP="00205678">
      <w:r w:rsidRPr="00424AD1">
        <w:t>In preparation for your participation in the focus group discussion, we ask that you take 60 minutes to review the report online before the conference to familiarize yourself with its content. The report is available for download at:</w:t>
      </w:r>
      <w:r w:rsidR="00E34489">
        <w:t xml:space="preserve"> </w:t>
      </w:r>
      <w:hyperlink r:id="rId14" w:history="1">
        <w:r w:rsidRPr="00424AD1">
          <w:rPr>
            <w:rStyle w:val="Hyperlink"/>
            <w:rFonts w:eastAsia="SimSun"/>
          </w:rPr>
          <w:t>http://nces.ed.gov/nationsreportcard/pdf/studies/2012466.pdf</w:t>
        </w:r>
      </w:hyperlink>
      <w:r w:rsidRPr="00424AD1">
        <w:t>.</w:t>
      </w:r>
    </w:p>
    <w:p w14:paraId="143D657B" w14:textId="77777777" w:rsidR="00E34489" w:rsidRDefault="00205678" w:rsidP="00205678">
      <w:r w:rsidRPr="00424AD1">
        <w:t xml:space="preserve">Please keep in mind that we do not expect you to spend any more than </w:t>
      </w:r>
      <w:r w:rsidRPr="00823D0B">
        <w:t>an hour</w:t>
      </w:r>
      <w:r w:rsidRPr="00424AD1">
        <w:t xml:space="preserve"> to review the report prior to the focus group.</w:t>
      </w:r>
      <w:r w:rsidR="001D4711">
        <w:t xml:space="preserve"> To thank you for your time and effort,</w:t>
      </w:r>
      <w:r w:rsidR="001D4711" w:rsidRPr="001D4711">
        <w:t xml:space="preserve"> </w:t>
      </w:r>
      <w:r w:rsidR="001D4711">
        <w:t xml:space="preserve">you will receive </w:t>
      </w:r>
      <w:r w:rsidR="001D4711" w:rsidRPr="001D4711">
        <w:t xml:space="preserve">a $50 gift card </w:t>
      </w:r>
      <w:r w:rsidR="001D4711">
        <w:t>at the close of the focus group.</w:t>
      </w:r>
    </w:p>
    <w:p w14:paraId="27561C04" w14:textId="77777777" w:rsidR="00E34489" w:rsidRDefault="00205678" w:rsidP="00205678">
      <w:r w:rsidRPr="00424AD1">
        <w:t>Upon registering at the National Congress of American Indians</w:t>
      </w:r>
      <w:r w:rsidR="00854F4F">
        <w:t xml:space="preserve"> (NCAI)</w:t>
      </w:r>
      <w:r w:rsidRPr="00424AD1">
        <w:t xml:space="preserve"> </w:t>
      </w:r>
      <w:r w:rsidR="00B3331B">
        <w:t>m</w:t>
      </w:r>
      <w:r w:rsidRPr="00424AD1">
        <w:t>id-</w:t>
      </w:r>
      <w:r w:rsidR="00B3331B">
        <w:t>y</w:t>
      </w:r>
      <w:r w:rsidRPr="00424AD1">
        <w:t xml:space="preserve">ear </w:t>
      </w:r>
      <w:r w:rsidR="00B3331B">
        <w:t>c</w:t>
      </w:r>
      <w:r w:rsidRPr="00424AD1">
        <w:t xml:space="preserve">onference in St. Paul, MN, you will be given physical copy of this report as well. Your input is very important to the future of American Indian and Alaska Native children, and we appreciate the time and effort you are investing by participating in the focus group. If you have any questions or concerns regarding the report, the project, or what your participation will entail, please contact me at 301-395-9401 or at </w:t>
      </w:r>
      <w:hyperlink r:id="rId15" w:history="1">
        <w:r w:rsidRPr="00424AD1">
          <w:rPr>
            <w:rStyle w:val="Hyperlink"/>
            <w:rFonts w:eastAsia="SimSun"/>
          </w:rPr>
          <w:t>kristen.hudgins@kauffmaninc.com</w:t>
        </w:r>
      </w:hyperlink>
      <w:r w:rsidRPr="00424AD1">
        <w:t>.</w:t>
      </w:r>
    </w:p>
    <w:p w14:paraId="459A25D6" w14:textId="77777777" w:rsidR="00E34489" w:rsidRDefault="00205678" w:rsidP="00205678">
      <w:r w:rsidRPr="00424AD1">
        <w:t xml:space="preserve">Thank you very much and we look forward to seeing you at the NCAI </w:t>
      </w:r>
      <w:r w:rsidR="002D1E65">
        <w:t>m</w:t>
      </w:r>
      <w:r w:rsidRPr="00424AD1">
        <w:t>id-</w:t>
      </w:r>
      <w:r w:rsidR="002D1E65">
        <w:t>y</w:t>
      </w:r>
      <w:r w:rsidRPr="00424AD1">
        <w:t xml:space="preserve">ear </w:t>
      </w:r>
      <w:r w:rsidR="002D1E65">
        <w:t>c</w:t>
      </w:r>
      <w:r w:rsidRPr="00424AD1">
        <w:t>onference in St. Paul, MN.</w:t>
      </w:r>
    </w:p>
    <w:p w14:paraId="2794D36B" w14:textId="2D7D93C1" w:rsidR="00205678" w:rsidRPr="00424AD1" w:rsidRDefault="00205678" w:rsidP="00205678">
      <w:r w:rsidRPr="00424AD1">
        <w:t>Sincerely,</w:t>
      </w:r>
    </w:p>
    <w:p w14:paraId="137F6EBD" w14:textId="71702919" w:rsidR="00205678" w:rsidRPr="00424AD1" w:rsidRDefault="00205678" w:rsidP="00205678">
      <w:pPr>
        <w:spacing w:after="0" w:line="240" w:lineRule="auto"/>
      </w:pPr>
      <w:r w:rsidRPr="00424AD1">
        <w:t>Kristen Hudgins</w:t>
      </w:r>
      <w:r w:rsidR="00283BD7">
        <w:t>, PhD</w:t>
      </w:r>
    </w:p>
    <w:p w14:paraId="1AC80B59" w14:textId="77777777" w:rsidR="00205678" w:rsidRPr="00424AD1" w:rsidRDefault="00205678" w:rsidP="00205678">
      <w:pPr>
        <w:spacing w:after="0" w:line="240" w:lineRule="auto"/>
      </w:pPr>
      <w:r w:rsidRPr="00424AD1">
        <w:t>Senior Researcher</w:t>
      </w:r>
    </w:p>
    <w:p w14:paraId="07682223" w14:textId="77777777" w:rsidR="00205678" w:rsidRPr="00424AD1" w:rsidRDefault="00205678" w:rsidP="00205678">
      <w:pPr>
        <w:spacing w:after="0" w:line="240" w:lineRule="auto"/>
        <w:rPr>
          <w:sz w:val="24"/>
          <w:szCs w:val="24"/>
        </w:rPr>
      </w:pPr>
      <w:r w:rsidRPr="00424AD1">
        <w:t>Kauffman &amp; Associates, Inc.</w:t>
      </w:r>
    </w:p>
    <w:p w14:paraId="2B6D1972" w14:textId="672C3730" w:rsidR="00205678" w:rsidRPr="005D2518" w:rsidRDefault="00205678" w:rsidP="005D2518">
      <w:pPr>
        <w:pStyle w:val="Heading2"/>
        <w:tabs>
          <w:tab w:val="left" w:pos="2160"/>
        </w:tabs>
        <w:rPr>
          <w:b w:val="0"/>
          <w:u w:val="single"/>
        </w:rPr>
      </w:pPr>
      <w:r>
        <w:rPr>
          <w:rFonts w:asciiTheme="minorHAnsi" w:hAnsiTheme="minorHAnsi"/>
        </w:rPr>
        <w:br w:type="page"/>
      </w:r>
      <w:bookmarkStart w:id="19" w:name="_Toc416902402"/>
      <w:r w:rsidRPr="005D2518">
        <w:rPr>
          <w:u w:val="single"/>
        </w:rPr>
        <w:lastRenderedPageBreak/>
        <w:t>Appendix C</w:t>
      </w:r>
      <w:r w:rsidR="00F35A95" w:rsidRPr="005D2518">
        <w:rPr>
          <w:u w:val="single"/>
        </w:rPr>
        <w:tab/>
      </w:r>
      <w:r w:rsidRPr="005D2518">
        <w:rPr>
          <w:u w:val="single"/>
        </w:rPr>
        <w:t>NON</w:t>
      </w:r>
      <w:r w:rsidR="00A84B63">
        <w:rPr>
          <w:u w:val="single"/>
        </w:rPr>
        <w:t>-</w:t>
      </w:r>
      <w:r w:rsidRPr="005D2518">
        <w:rPr>
          <w:u w:val="single"/>
        </w:rPr>
        <w:t>SELECTION NOTIFICATION</w:t>
      </w:r>
      <w:bookmarkEnd w:id="19"/>
    </w:p>
    <w:p w14:paraId="1376042E" w14:textId="77777777" w:rsidR="00205678" w:rsidRPr="00481254" w:rsidRDefault="00205678" w:rsidP="00205678">
      <w:pPr>
        <w:rPr>
          <w:sz w:val="24"/>
          <w:szCs w:val="24"/>
        </w:rPr>
      </w:pPr>
    </w:p>
    <w:p w14:paraId="318B236A" w14:textId="77777777" w:rsidR="00205678" w:rsidRPr="00481254" w:rsidRDefault="00205678" w:rsidP="00205678">
      <w:r w:rsidRPr="00F0583B">
        <w:t>Dear [Prefix]. [First name] [Last name],</w:t>
      </w:r>
    </w:p>
    <w:p w14:paraId="30FCB0D7" w14:textId="77777777" w:rsidR="00E34489" w:rsidRDefault="00205678" w:rsidP="00205678">
      <w:r w:rsidRPr="00481254">
        <w:t>On behalf of Kauffman &amp; Associates, Inc. (KAI) we would like to thank you for your willingness to participate in the National Indian Education Study</w:t>
      </w:r>
      <w:r w:rsidR="00B53FA2">
        <w:t xml:space="preserve"> </w:t>
      </w:r>
      <w:r w:rsidR="00B53FA2" w:rsidRPr="00481254">
        <w:t xml:space="preserve">2011 </w:t>
      </w:r>
      <w:r w:rsidRPr="00481254">
        <w:t xml:space="preserve">Report focus group. Unfortunately, due to the volume of responses received from interested </w:t>
      </w:r>
      <w:r w:rsidR="00854F4F">
        <w:t>National Congress of American Indians (</w:t>
      </w:r>
      <w:r w:rsidR="00410BA3" w:rsidRPr="00481254">
        <w:t>N</w:t>
      </w:r>
      <w:r w:rsidR="00410BA3">
        <w:t>CAI</w:t>
      </w:r>
      <w:r w:rsidR="00854F4F">
        <w:t>)</w:t>
      </w:r>
      <w:r w:rsidR="00410BA3" w:rsidRPr="00481254">
        <w:t xml:space="preserve"> </w:t>
      </w:r>
      <w:r w:rsidRPr="00481254">
        <w:t>members, you have not been selected to participate in this project. If you have any questions or concerns regarding this communication, please contact me at 301-</w:t>
      </w:r>
      <w:r>
        <w:t>395-9401</w:t>
      </w:r>
      <w:r w:rsidRPr="00481254">
        <w:t xml:space="preserve"> or at </w:t>
      </w:r>
      <w:hyperlink r:id="rId16" w:history="1">
        <w:r w:rsidRPr="008F2BEF">
          <w:rPr>
            <w:rStyle w:val="Hyperlink"/>
            <w:rFonts w:eastAsia="SimSun"/>
          </w:rPr>
          <w:t>kristen.hudgins@kauffmaninc.com</w:t>
        </w:r>
      </w:hyperlink>
      <w:r w:rsidRPr="008F2BEF">
        <w:t>.</w:t>
      </w:r>
    </w:p>
    <w:p w14:paraId="7514C8AA" w14:textId="45AA4A99" w:rsidR="00205678" w:rsidRPr="00481254" w:rsidRDefault="00205678" w:rsidP="00205678">
      <w:r w:rsidRPr="00481254">
        <w:t>Thank you very much for your willingness, and best to you at the NCAI Mid-Year Conference in St. Paul, MN.</w:t>
      </w:r>
    </w:p>
    <w:p w14:paraId="39631765" w14:textId="77777777" w:rsidR="00205678" w:rsidRPr="00481254" w:rsidRDefault="00205678" w:rsidP="00205678">
      <w:r w:rsidRPr="00481254">
        <w:t>Sincerely,</w:t>
      </w:r>
    </w:p>
    <w:p w14:paraId="29855E6D" w14:textId="76E59D63" w:rsidR="00205678" w:rsidRPr="00481254" w:rsidRDefault="00205678" w:rsidP="00205678">
      <w:pPr>
        <w:spacing w:after="0" w:line="240" w:lineRule="auto"/>
      </w:pPr>
      <w:r w:rsidRPr="00481254">
        <w:t>Kristen Hudgins</w:t>
      </w:r>
      <w:r w:rsidR="00283BD7">
        <w:t>, PhD</w:t>
      </w:r>
    </w:p>
    <w:p w14:paraId="7C84422D" w14:textId="77777777" w:rsidR="00205678" w:rsidRPr="00481254" w:rsidRDefault="00205678" w:rsidP="00205678">
      <w:pPr>
        <w:spacing w:after="0" w:line="240" w:lineRule="auto"/>
      </w:pPr>
      <w:r w:rsidRPr="00481254">
        <w:t>Senior Researcher</w:t>
      </w:r>
    </w:p>
    <w:p w14:paraId="7E1941D8" w14:textId="77777777" w:rsidR="00E34489" w:rsidRDefault="00205678" w:rsidP="00205678">
      <w:pPr>
        <w:spacing w:after="0" w:line="240" w:lineRule="auto"/>
      </w:pPr>
      <w:r w:rsidRPr="00481254">
        <w:t>Kauffman &amp; Associates, Inc.</w:t>
      </w:r>
    </w:p>
    <w:p w14:paraId="0338C2A0" w14:textId="6918F91A" w:rsidR="00205678" w:rsidRPr="005D2518" w:rsidRDefault="00205678" w:rsidP="005D2518">
      <w:pPr>
        <w:pStyle w:val="Heading2"/>
        <w:tabs>
          <w:tab w:val="left" w:pos="2160"/>
        </w:tabs>
        <w:rPr>
          <w:b w:val="0"/>
          <w:u w:val="single"/>
        </w:rPr>
      </w:pPr>
      <w:r>
        <w:rPr>
          <w:rFonts w:asciiTheme="minorHAnsi" w:hAnsiTheme="minorHAnsi"/>
        </w:rPr>
        <w:br w:type="page"/>
      </w:r>
      <w:bookmarkStart w:id="20" w:name="_Toc416902403"/>
      <w:r w:rsidRPr="005D2518">
        <w:rPr>
          <w:u w:val="single"/>
        </w:rPr>
        <w:lastRenderedPageBreak/>
        <w:t>Appendix D</w:t>
      </w:r>
      <w:r w:rsidR="00F35A95" w:rsidRPr="005D2518">
        <w:rPr>
          <w:u w:val="single"/>
        </w:rPr>
        <w:tab/>
      </w:r>
      <w:r w:rsidRPr="005D2518">
        <w:rPr>
          <w:u w:val="single"/>
        </w:rPr>
        <w:t>REGISTRATION LETTER</w:t>
      </w:r>
      <w:bookmarkEnd w:id="20"/>
    </w:p>
    <w:p w14:paraId="338F3311" w14:textId="77777777" w:rsidR="00205678" w:rsidRPr="000C743B" w:rsidRDefault="00205678" w:rsidP="00205678">
      <w:pPr>
        <w:rPr>
          <w:b/>
          <w:sz w:val="24"/>
          <w:szCs w:val="24"/>
        </w:rPr>
      </w:pPr>
    </w:p>
    <w:p w14:paraId="17A6DCD6" w14:textId="77777777" w:rsidR="00205678" w:rsidRPr="000C743B" w:rsidRDefault="00205678" w:rsidP="00205678">
      <w:r w:rsidRPr="000C743B">
        <w:t xml:space="preserve">Dear </w:t>
      </w:r>
      <w:r>
        <w:t>NCAI Mid-Year Conference Participant</w:t>
      </w:r>
      <w:r w:rsidRPr="000C743B">
        <w:t>,</w:t>
      </w:r>
    </w:p>
    <w:p w14:paraId="5A785D79" w14:textId="77777777" w:rsidR="00E34489" w:rsidRDefault="00205678" w:rsidP="00205678">
      <w:r w:rsidRPr="000C743B">
        <w:t>Welcome!</w:t>
      </w:r>
      <w:r w:rsidR="00E34489">
        <w:t xml:space="preserve"> </w:t>
      </w:r>
      <w:r w:rsidRPr="000C743B">
        <w:t xml:space="preserve">We are glad you are here and look forward to meeting you at the </w:t>
      </w:r>
      <w:r w:rsidR="00854F4F">
        <w:t>National Indian Education Study</w:t>
      </w:r>
      <w:r w:rsidR="00854F4F" w:rsidRPr="000C743B">
        <w:t xml:space="preserve"> </w:t>
      </w:r>
      <w:r w:rsidR="008439EA">
        <w:t>f</w:t>
      </w:r>
      <w:r w:rsidR="008439EA" w:rsidRPr="000C743B">
        <w:t xml:space="preserve">ocus </w:t>
      </w:r>
      <w:r w:rsidR="008439EA">
        <w:t>g</w:t>
      </w:r>
      <w:r w:rsidRPr="000C743B">
        <w:t xml:space="preserve">roup </w:t>
      </w:r>
      <w:r w:rsidR="008439EA">
        <w:t>s</w:t>
      </w:r>
      <w:r w:rsidRPr="000C743B">
        <w:t>ession</w:t>
      </w:r>
      <w:r w:rsidR="00A84B63">
        <w:t>,</w:t>
      </w:r>
      <w:r w:rsidRPr="000C743B">
        <w:t xml:space="preserve"> </w:t>
      </w:r>
      <w:r w:rsidRPr="00F0583B">
        <w:t>which will be held at [INSERT Day, Date, Time, Duration, and Location].</w:t>
      </w:r>
    </w:p>
    <w:p w14:paraId="06E5B8EF" w14:textId="29FFEEC9" w:rsidR="00205678" w:rsidRPr="000C743B" w:rsidRDefault="00205678" w:rsidP="00205678">
      <w:r w:rsidRPr="000C743B">
        <w:t xml:space="preserve">As you know, the focus group you are attending will be a discussion of the </w:t>
      </w:r>
      <w:r w:rsidRPr="00735FB3">
        <w:rPr>
          <w:i/>
        </w:rPr>
        <w:t>National Indian Education Study 2011.</w:t>
      </w:r>
      <w:r>
        <w:rPr>
          <w:i/>
        </w:rPr>
        <w:t xml:space="preserve"> </w:t>
      </w:r>
      <w:r w:rsidRPr="000C743B">
        <w:t xml:space="preserve">We have enclosed a copy of this report for you to review prior to the focus group session. As was mentioned in previous correspondence, in preparation for your participation in the focus group discussion, we have asked that you take approximately </w:t>
      </w:r>
      <w:r w:rsidRPr="00651887">
        <w:rPr>
          <w:b/>
        </w:rPr>
        <w:t>60 minutes</w:t>
      </w:r>
      <w:r w:rsidRPr="000C743B">
        <w:t xml:space="preserve"> to review the report to familiarize yourself with its content. Please keep in mind that we do not expect you to spend any more than 60 minutes reviewing this report.</w:t>
      </w:r>
    </w:p>
    <w:p w14:paraId="5A900CF9" w14:textId="77777777" w:rsidR="00E34489" w:rsidRDefault="00205678" w:rsidP="00205678">
      <w:r w:rsidRPr="000C743B">
        <w:t xml:space="preserve">Also enclosed is the </w:t>
      </w:r>
      <w:r w:rsidR="00A15984">
        <w:t>Focus Group</w:t>
      </w:r>
      <w:r w:rsidRPr="000C743B">
        <w:t xml:space="preserve"> Consent Form. We ask that you review this form and bring it with you to the focus group session. You will have an opportunity to ask any questions concerning privacy and confidentiality before signing the form.</w:t>
      </w:r>
    </w:p>
    <w:p w14:paraId="7846E182" w14:textId="56A6DD99" w:rsidR="00205678" w:rsidRDefault="00205678" w:rsidP="00205678">
      <w:r w:rsidRPr="000C743B">
        <w:t xml:space="preserve">Thank </w:t>
      </w:r>
      <w:proofErr w:type="gramStart"/>
      <w:r w:rsidRPr="000C743B">
        <w:t>you,</w:t>
      </w:r>
      <w:proofErr w:type="gramEnd"/>
      <w:r w:rsidRPr="000C743B">
        <w:t xml:space="preserve"> and we look forward to meeting you.</w:t>
      </w:r>
    </w:p>
    <w:p w14:paraId="58FE26B3" w14:textId="77777777" w:rsidR="00E34489" w:rsidRDefault="00205678" w:rsidP="00205678">
      <w:r>
        <w:t xml:space="preserve">If you have any questions, please feel free to contact me at </w:t>
      </w:r>
      <w:hyperlink r:id="rId17" w:history="1">
        <w:r w:rsidRPr="004B3303">
          <w:rPr>
            <w:rStyle w:val="Hyperlink"/>
            <w:rFonts w:eastAsia="SimSun"/>
          </w:rPr>
          <w:t>kristen.hudgins@kauffmaninc.com</w:t>
        </w:r>
      </w:hyperlink>
      <w:r>
        <w:t xml:space="preserve"> or 301-395-9401.</w:t>
      </w:r>
    </w:p>
    <w:p w14:paraId="67E788A0" w14:textId="634E96DA" w:rsidR="00205678" w:rsidRPr="000C743B" w:rsidRDefault="00205678" w:rsidP="00205678">
      <w:r w:rsidRPr="000C743B">
        <w:t>Sincerely,</w:t>
      </w:r>
    </w:p>
    <w:p w14:paraId="387142A2" w14:textId="61D3E22A" w:rsidR="00205678" w:rsidRDefault="00205678" w:rsidP="00205678">
      <w:pPr>
        <w:spacing w:after="0" w:line="240" w:lineRule="auto"/>
      </w:pPr>
      <w:r>
        <w:t>Kristen Hudgins</w:t>
      </w:r>
      <w:r w:rsidR="00283BD7">
        <w:t>, PhD</w:t>
      </w:r>
    </w:p>
    <w:p w14:paraId="6C1618E4" w14:textId="77777777" w:rsidR="00205678" w:rsidRDefault="00205678" w:rsidP="00205678">
      <w:pPr>
        <w:spacing w:after="0" w:line="240" w:lineRule="auto"/>
      </w:pPr>
      <w:r>
        <w:t>Senior Researcher</w:t>
      </w:r>
    </w:p>
    <w:p w14:paraId="392677E6" w14:textId="77777777" w:rsidR="00E34489" w:rsidRDefault="00205678" w:rsidP="00205678">
      <w:pPr>
        <w:spacing w:after="0" w:line="240" w:lineRule="auto"/>
      </w:pPr>
      <w:r w:rsidRPr="000C743B">
        <w:t>Kauffman &amp; Associates</w:t>
      </w:r>
      <w:r>
        <w:t>, Inc.</w:t>
      </w:r>
    </w:p>
    <w:p w14:paraId="343743EF" w14:textId="291F8462" w:rsidR="00205678" w:rsidRPr="005D2518" w:rsidRDefault="00205678" w:rsidP="00FA7525">
      <w:pPr>
        <w:pStyle w:val="Heading2"/>
        <w:tabs>
          <w:tab w:val="left" w:pos="2160"/>
        </w:tabs>
        <w:rPr>
          <w:u w:val="single"/>
        </w:rPr>
      </w:pPr>
      <w:r>
        <w:rPr>
          <w:rFonts w:asciiTheme="minorHAnsi" w:hAnsiTheme="minorHAnsi"/>
        </w:rPr>
        <w:br w:type="page"/>
      </w:r>
      <w:bookmarkStart w:id="21" w:name="_Toc416902404"/>
      <w:r w:rsidRPr="005D2518">
        <w:rPr>
          <w:u w:val="single"/>
        </w:rPr>
        <w:lastRenderedPageBreak/>
        <w:t>Appendix E</w:t>
      </w:r>
      <w:r w:rsidR="00F35A95" w:rsidRPr="005D2518">
        <w:rPr>
          <w:u w:val="single"/>
        </w:rPr>
        <w:tab/>
      </w:r>
      <w:r w:rsidRPr="005D2518">
        <w:rPr>
          <w:u w:val="single"/>
        </w:rPr>
        <w:t>FOCUS GROUP CONSENT FORM</w:t>
      </w:r>
      <w:bookmarkEnd w:id="21"/>
    </w:p>
    <w:p w14:paraId="4735F321" w14:textId="77777777" w:rsidR="00205678" w:rsidRPr="00424AD1" w:rsidRDefault="00205678" w:rsidP="00E40F80">
      <w:pPr>
        <w:spacing w:after="0"/>
      </w:pPr>
    </w:p>
    <w:p w14:paraId="7BBD0184" w14:textId="77777777" w:rsidR="00205678" w:rsidRPr="00424AD1" w:rsidRDefault="00205678" w:rsidP="00E40F80">
      <w:pPr>
        <w:spacing w:after="60" w:line="240" w:lineRule="auto"/>
        <w:rPr>
          <w:b/>
        </w:rPr>
      </w:pPr>
      <w:r w:rsidRPr="00424AD1">
        <w:rPr>
          <w:b/>
        </w:rPr>
        <w:t>Introduction</w:t>
      </w:r>
    </w:p>
    <w:p w14:paraId="0B9DDBB1" w14:textId="77777777" w:rsidR="00E34489" w:rsidRDefault="00205678" w:rsidP="00E40F80">
      <w:pPr>
        <w:spacing w:after="60" w:line="240" w:lineRule="auto"/>
      </w:pPr>
      <w:r w:rsidRPr="00424AD1">
        <w:t xml:space="preserve">In 2004, the National Indian Education Study (NIES) was created to fulfill the United States’ responsibility for the education of American Indian and Alaska Native (AI/AN) children to meet the academic achievement standards set forth in the </w:t>
      </w:r>
      <w:r w:rsidRPr="00424AD1">
        <w:rPr>
          <w:i/>
        </w:rPr>
        <w:t>Elementary and Secondary Education Act of 2001</w:t>
      </w:r>
      <w:r w:rsidRPr="00424AD1">
        <w:t>. The National Center for Education Statistics (NCES) reports on the results of the National Assessment of Educational Progress (NAEP) on reading and mathematics assessments and on the educational experiences of AI/</w:t>
      </w:r>
      <w:proofErr w:type="gramStart"/>
      <w:r w:rsidRPr="00424AD1">
        <w:t>AN</w:t>
      </w:r>
      <w:proofErr w:type="gramEnd"/>
      <w:r w:rsidRPr="00424AD1">
        <w:t xml:space="preserve"> students in grades 4 and 8.</w:t>
      </w:r>
    </w:p>
    <w:p w14:paraId="595AEDA5" w14:textId="77777777" w:rsidR="00E34489" w:rsidRDefault="00205678" w:rsidP="00E40F80">
      <w:pPr>
        <w:spacing w:after="60" w:line="240" w:lineRule="auto"/>
        <w:rPr>
          <w:rFonts w:cs="Arial"/>
        </w:rPr>
      </w:pPr>
      <w:r w:rsidRPr="00424AD1">
        <w:rPr>
          <w:rFonts w:cs="Arial"/>
        </w:rPr>
        <w:t>Kauffman &amp; Associates, Inc. (KAI), an American Indian</w:t>
      </w:r>
      <w:r w:rsidR="003B6E8E">
        <w:rPr>
          <w:rFonts w:cs="Arial"/>
        </w:rPr>
        <w:t>-</w:t>
      </w:r>
      <w:r w:rsidRPr="00424AD1">
        <w:rPr>
          <w:rFonts w:cs="Arial"/>
        </w:rPr>
        <w:t xml:space="preserve">owned company based in Spokane, WA, is conducting focus groups </w:t>
      </w:r>
      <w:r w:rsidR="00FB4009">
        <w:rPr>
          <w:rFonts w:cs="Arial"/>
        </w:rPr>
        <w:t>regarding</w:t>
      </w:r>
      <w:r w:rsidRPr="00424AD1">
        <w:rPr>
          <w:rFonts w:cs="Arial"/>
        </w:rPr>
        <w:t xml:space="preserve"> the </w:t>
      </w:r>
      <w:r w:rsidRPr="00424AD1">
        <w:rPr>
          <w:rFonts w:cs="Arial"/>
          <w:i/>
        </w:rPr>
        <w:t>National Indian Education Study Report</w:t>
      </w:r>
      <w:r w:rsidRPr="00424AD1">
        <w:rPr>
          <w:rFonts w:cs="Arial"/>
        </w:rPr>
        <w:t xml:space="preserve"> </w:t>
      </w:r>
      <w:r w:rsidR="00FB4009">
        <w:rPr>
          <w:rFonts w:cs="Arial"/>
        </w:rPr>
        <w:t xml:space="preserve">2011 </w:t>
      </w:r>
      <w:r w:rsidRPr="00424AD1">
        <w:rPr>
          <w:rFonts w:cs="Arial"/>
        </w:rPr>
        <w:t xml:space="preserve">on behalf of NCES. The purpose of the focus groups is </w:t>
      </w:r>
      <w:r w:rsidRPr="00424AD1">
        <w:t>to assess the data presentation in terms of accessibility and functionality of language, layout, ease of accessing relevant information, etc.</w:t>
      </w:r>
      <w:r w:rsidRPr="00424AD1">
        <w:rPr>
          <w:rFonts w:cs="Arial"/>
        </w:rPr>
        <w:t xml:space="preserve"> The goal of this project is to </w:t>
      </w:r>
      <w:r w:rsidRPr="00424AD1">
        <w:t>provide feedback to NCES on the content, presentation, and usability of the reports for end users</w:t>
      </w:r>
      <w:r w:rsidRPr="00424AD1">
        <w:rPr>
          <w:rFonts w:cs="Arial"/>
        </w:rPr>
        <w:t xml:space="preserve"> in order to improve the publications.</w:t>
      </w:r>
    </w:p>
    <w:p w14:paraId="1458042A" w14:textId="4201C7CD" w:rsidR="00205678" w:rsidRPr="00424AD1" w:rsidRDefault="00205678" w:rsidP="00E40F80">
      <w:pPr>
        <w:spacing w:after="60" w:line="240" w:lineRule="auto"/>
        <w:rPr>
          <w:b/>
          <w:bCs/>
        </w:rPr>
      </w:pPr>
      <w:r w:rsidRPr="00424AD1">
        <w:rPr>
          <w:b/>
          <w:bCs/>
        </w:rPr>
        <w:t>Participation and Confidentiality</w:t>
      </w:r>
    </w:p>
    <w:p w14:paraId="2A368CDA" w14:textId="77777777" w:rsidR="00E34489" w:rsidRDefault="00205678" w:rsidP="00E40F80">
      <w:pPr>
        <w:spacing w:after="60" w:line="240" w:lineRule="auto"/>
      </w:pPr>
      <w:r w:rsidRPr="00424AD1">
        <w:t xml:space="preserve">Your participation is entirely voluntary. </w:t>
      </w:r>
      <w:r w:rsidRPr="00424AD1">
        <w:rPr>
          <w:rFonts w:cs="Arial"/>
        </w:rPr>
        <w:t xml:space="preserve">If you agree to participate in this project, you will be asked to take part in a 90-minute focus group. </w:t>
      </w:r>
      <w:r w:rsidRPr="00424AD1">
        <w:t>You have the right to refuse to answer any question that is asked</w:t>
      </w:r>
      <w:r w:rsidR="001D4711">
        <w:t>, including demographic questions,</w:t>
      </w:r>
      <w:r w:rsidRPr="00424AD1">
        <w:t xml:space="preserve"> and to refuse to participate at any point.</w:t>
      </w:r>
    </w:p>
    <w:p w14:paraId="7432BAF7" w14:textId="105BBB8B" w:rsidR="00376B8D" w:rsidRPr="00AF5FF5" w:rsidRDefault="00376B8D" w:rsidP="00E40F80">
      <w:pPr>
        <w:spacing w:after="60" w:line="240" w:lineRule="auto"/>
        <w:rPr>
          <w:rFonts w:asciiTheme="minorHAnsi" w:hAnsiTheme="minorHAnsi"/>
        </w:rPr>
      </w:pPr>
      <w:r w:rsidRPr="00AF5FF5">
        <w:rPr>
          <w:rFonts w:asciiTheme="minorHAnsi" w:hAnsiTheme="minorHAnsi"/>
        </w:rPr>
        <w:t>Participant responses will be used only for research purposes and will not be disclosed or used, in identifiable form, for any other purpose except as required by law [Education Sciences Reform Act of 2002 (ESRA 2002) 20 U.S.C., § 9573].</w:t>
      </w:r>
    </w:p>
    <w:p w14:paraId="515D1814" w14:textId="399BBB85" w:rsidR="00205678" w:rsidRPr="00424AD1" w:rsidRDefault="00205678" w:rsidP="00E40F80">
      <w:pPr>
        <w:spacing w:after="60" w:line="240" w:lineRule="auto"/>
      </w:pPr>
      <w:r w:rsidRPr="00424AD1">
        <w:rPr>
          <w:rFonts w:cs="Arial"/>
        </w:rPr>
        <w:t>Y</w:t>
      </w:r>
      <w:r w:rsidRPr="00424AD1">
        <w:t xml:space="preserve">our responses will be </w:t>
      </w:r>
      <w:r w:rsidR="001D4711">
        <w:t>audio-</w:t>
      </w:r>
      <w:r w:rsidRPr="00424AD1">
        <w:t xml:space="preserve">recorded and written notes will be taken. However, your name will not appear in any oral presentation or written report and any information that you provide to us will be aggregated with other participants’ information. Electronic and hard copies of focus group notes and other data will be stored without personal identifiers in secure locations and will be destroyed at the close of the project. If you have any questions regarding this project or your participation, please contact Kristen Hudgins, PhD, Senior Researcher at KAI at (301) 395-9401 or at </w:t>
      </w:r>
      <w:hyperlink r:id="rId18" w:history="1">
        <w:r w:rsidRPr="00424AD1">
          <w:rPr>
            <w:rStyle w:val="Hyperlink"/>
            <w:rFonts w:eastAsia="SimSun"/>
          </w:rPr>
          <w:t>kristen.hudgins@kauffmaninc.com</w:t>
        </w:r>
      </w:hyperlink>
      <w:r w:rsidRPr="00424AD1">
        <w:t>.</w:t>
      </w:r>
    </w:p>
    <w:p w14:paraId="4DFE144F" w14:textId="77777777" w:rsidR="00205678" w:rsidRPr="007D37B0" w:rsidRDefault="00205678" w:rsidP="00E40F80">
      <w:pPr>
        <w:spacing w:after="60" w:line="240" w:lineRule="auto"/>
        <w:rPr>
          <w:b/>
        </w:rPr>
      </w:pPr>
      <w:r w:rsidRPr="007D37B0">
        <w:rPr>
          <w:b/>
        </w:rPr>
        <w:t>Risks and Benefits</w:t>
      </w:r>
    </w:p>
    <w:p w14:paraId="19859374" w14:textId="77777777" w:rsidR="00E34489" w:rsidRDefault="00205678" w:rsidP="00E40F80">
      <w:pPr>
        <w:spacing w:after="60" w:line="240" w:lineRule="auto"/>
        <w:rPr>
          <w:rFonts w:cs="Arial"/>
        </w:rPr>
      </w:pPr>
      <w:r w:rsidRPr="00424AD1">
        <w:rPr>
          <w:rFonts w:cs="Arial"/>
        </w:rPr>
        <w:t xml:space="preserve">There are no known risks from taking part in this project. The main benefit of your participation in the project </w:t>
      </w:r>
      <w:r w:rsidR="00283BD7">
        <w:rPr>
          <w:rFonts w:cs="Arial"/>
        </w:rPr>
        <w:t>is</w:t>
      </w:r>
      <w:r w:rsidR="00283BD7" w:rsidRPr="00424AD1">
        <w:rPr>
          <w:rFonts w:cs="Arial"/>
        </w:rPr>
        <w:t xml:space="preserve"> </w:t>
      </w:r>
      <w:r w:rsidRPr="00424AD1">
        <w:rPr>
          <w:rFonts w:cs="Arial"/>
        </w:rPr>
        <w:t>the enhancement of the NIES Report. Finding out this kind of information will enable NCES to better serve AI/</w:t>
      </w:r>
      <w:proofErr w:type="gramStart"/>
      <w:r w:rsidRPr="00424AD1">
        <w:rPr>
          <w:rFonts w:cs="Arial"/>
        </w:rPr>
        <w:t>AN</w:t>
      </w:r>
      <w:proofErr w:type="gramEnd"/>
      <w:r w:rsidRPr="00424AD1">
        <w:rPr>
          <w:rFonts w:cs="Arial"/>
        </w:rPr>
        <w:t xml:space="preserve"> students and their education.</w:t>
      </w:r>
    </w:p>
    <w:p w14:paraId="371A867B" w14:textId="09C65A5F" w:rsidR="00205678" w:rsidRPr="00410BA3" w:rsidRDefault="00E00D23" w:rsidP="00E40F80">
      <w:pPr>
        <w:spacing w:after="60" w:line="240" w:lineRule="auto"/>
        <w:rPr>
          <w:b/>
        </w:rPr>
      </w:pPr>
      <w:r w:rsidRPr="00410BA3">
        <w:rPr>
          <w:b/>
        </w:rPr>
        <w:t>Incentives</w:t>
      </w:r>
    </w:p>
    <w:p w14:paraId="43BF46BB" w14:textId="77777777" w:rsidR="00E34489" w:rsidRDefault="00E00D23" w:rsidP="00E40F80">
      <w:pPr>
        <w:spacing w:after="60" w:line="240" w:lineRule="auto"/>
        <w:rPr>
          <w:rFonts w:cs="Arial"/>
          <w:color w:val="000000"/>
        </w:rPr>
      </w:pPr>
      <w:r>
        <w:rPr>
          <w:rFonts w:cs="Arial"/>
          <w:color w:val="000000"/>
        </w:rPr>
        <w:t>To encourage participation and thank participants for their time and effort, each will receive a $50 gift card.</w:t>
      </w:r>
    </w:p>
    <w:p w14:paraId="2EAD9947" w14:textId="347691AC" w:rsidR="00205678" w:rsidRPr="00424AD1" w:rsidRDefault="00205678" w:rsidP="00E40F80">
      <w:pPr>
        <w:spacing w:after="60" w:line="240" w:lineRule="auto"/>
      </w:pPr>
      <w:r w:rsidRPr="007D37B0">
        <w:rPr>
          <w:b/>
        </w:rPr>
        <w:t>Consent to Participate in Project</w:t>
      </w:r>
      <w:r w:rsidRPr="00410BA3">
        <w:rPr>
          <w:b/>
        </w:rPr>
        <w:br/>
      </w:r>
      <w:r w:rsidRPr="00424AD1">
        <w:t>I have read and reviewed the above information about this project. I hereby consent and voluntarily agree to participate in the NCES-NIES project. By signing, I am not waiving any legal claims, rights, or remedies.</w:t>
      </w:r>
    </w:p>
    <w:p w14:paraId="6701DC93" w14:textId="77777777" w:rsidR="00205678" w:rsidRPr="00424AD1" w:rsidRDefault="00205678" w:rsidP="00E40F80">
      <w:pPr>
        <w:spacing w:after="60" w:line="240" w:lineRule="auto"/>
      </w:pPr>
    </w:p>
    <w:p w14:paraId="4D77CF0A" w14:textId="77777777" w:rsidR="00205678" w:rsidRPr="00424AD1" w:rsidRDefault="00205678" w:rsidP="00E40F80">
      <w:pPr>
        <w:widowControl w:val="0"/>
        <w:spacing w:after="60" w:line="240" w:lineRule="auto"/>
      </w:pPr>
      <w:r w:rsidRPr="00424AD1">
        <w:t>___________________________</w:t>
      </w:r>
      <w:r w:rsidRPr="00424AD1">
        <w:tab/>
        <w:t>___________________________</w:t>
      </w:r>
      <w:r w:rsidRPr="00424AD1">
        <w:tab/>
      </w:r>
      <w:r w:rsidRPr="00424AD1">
        <w:rPr>
          <w:u w:val="single"/>
        </w:rPr>
        <w:tab/>
      </w:r>
      <w:r w:rsidRPr="00424AD1">
        <w:rPr>
          <w:u w:val="single"/>
        </w:rPr>
        <w:tab/>
      </w:r>
      <w:r w:rsidRPr="00424AD1">
        <w:rPr>
          <w:u w:val="single"/>
        </w:rPr>
        <w:tab/>
      </w:r>
      <w:r w:rsidRPr="00424AD1">
        <w:br/>
        <w:t>Participant’s Printed Name</w:t>
      </w:r>
      <w:r w:rsidRPr="00424AD1">
        <w:tab/>
      </w:r>
      <w:r w:rsidRPr="00424AD1">
        <w:tab/>
        <w:t>Participant’s Signature</w:t>
      </w:r>
      <w:r w:rsidRPr="00424AD1">
        <w:tab/>
      </w:r>
      <w:r w:rsidRPr="00424AD1">
        <w:tab/>
      </w:r>
      <w:r w:rsidRPr="00424AD1">
        <w:tab/>
        <w:t>Date</w:t>
      </w:r>
    </w:p>
    <w:p w14:paraId="084E9218" w14:textId="77777777" w:rsidR="00205678" w:rsidRPr="00424AD1" w:rsidRDefault="00205678" w:rsidP="00E40F80">
      <w:pPr>
        <w:widowControl w:val="0"/>
        <w:spacing w:after="60" w:line="240" w:lineRule="auto"/>
      </w:pPr>
    </w:p>
    <w:p w14:paraId="494765EE" w14:textId="77777777" w:rsidR="00205678" w:rsidRPr="00424AD1" w:rsidRDefault="00205678" w:rsidP="00E40F80">
      <w:pPr>
        <w:widowControl w:val="0"/>
        <w:spacing w:after="60" w:line="240" w:lineRule="auto"/>
      </w:pPr>
      <w:r w:rsidRPr="00424AD1">
        <w:t>___________________________</w:t>
      </w:r>
      <w:r w:rsidRPr="00424AD1">
        <w:tab/>
        <w:t>___________________________</w:t>
      </w:r>
      <w:r w:rsidRPr="00424AD1">
        <w:tab/>
        <w:t>___________________</w:t>
      </w:r>
    </w:p>
    <w:p w14:paraId="531E32AD" w14:textId="77777777" w:rsidR="00205678" w:rsidRPr="00424AD1" w:rsidRDefault="00205678" w:rsidP="00E40F80">
      <w:pPr>
        <w:widowControl w:val="0"/>
        <w:spacing w:after="60" w:line="240" w:lineRule="auto"/>
      </w:pPr>
      <w:r w:rsidRPr="00424AD1">
        <w:t>Interviewer’s Printed Name</w:t>
      </w:r>
      <w:r w:rsidRPr="00424AD1">
        <w:tab/>
      </w:r>
      <w:r w:rsidRPr="00424AD1">
        <w:tab/>
        <w:t>Interviewer’s Signature</w:t>
      </w:r>
      <w:r w:rsidRPr="00424AD1">
        <w:tab/>
      </w:r>
      <w:r w:rsidRPr="00424AD1">
        <w:tab/>
      </w:r>
      <w:r w:rsidRPr="00424AD1">
        <w:tab/>
        <w:t>Date</w:t>
      </w:r>
    </w:p>
    <w:p w14:paraId="488B012C" w14:textId="77777777" w:rsidR="00205678" w:rsidRPr="00424AD1" w:rsidRDefault="00205678" w:rsidP="00E40F80">
      <w:pPr>
        <w:widowControl w:val="0"/>
        <w:spacing w:after="60" w:line="240" w:lineRule="auto"/>
      </w:pPr>
    </w:p>
    <w:p w14:paraId="17B8C529" w14:textId="24C23A33" w:rsidR="00205678" w:rsidRPr="00424AD1" w:rsidRDefault="00205678" w:rsidP="00E40F80">
      <w:pPr>
        <w:spacing w:after="60" w:line="240" w:lineRule="auto"/>
        <w:ind w:right="720"/>
        <w:rPr>
          <w:spacing w:val="-3"/>
        </w:rPr>
      </w:pPr>
      <w:r w:rsidRPr="00424AD1">
        <w:rPr>
          <w:spacing w:val="-3"/>
        </w:rPr>
        <w:t xml:space="preserve">According to the </w:t>
      </w:r>
      <w:r w:rsidRPr="00424AD1">
        <w:rPr>
          <w:i/>
          <w:spacing w:val="-3"/>
        </w:rPr>
        <w:t>Paperwork Reduction Act of 1995</w:t>
      </w:r>
      <w:r w:rsidRPr="00424AD1">
        <w:rPr>
          <w:spacing w:val="-3"/>
        </w:rPr>
        <w:t>, “no persons are required to respond to a collection of information unless such collection displays a valid OMB control number.”</w:t>
      </w:r>
      <w:r w:rsidR="00E34489">
        <w:rPr>
          <w:spacing w:val="-3"/>
        </w:rPr>
        <w:t xml:space="preserve"> </w:t>
      </w:r>
      <w:r w:rsidRPr="00424AD1">
        <w:rPr>
          <w:spacing w:val="-3"/>
        </w:rPr>
        <w:t xml:space="preserve">The valid OMB control number for this information collection </w:t>
      </w:r>
      <w:r w:rsidRPr="00823D0B">
        <w:rPr>
          <w:spacing w:val="-3"/>
        </w:rPr>
        <w:t xml:space="preserve">is </w:t>
      </w:r>
      <w:r w:rsidR="00376B8D" w:rsidRPr="00823D0B">
        <w:t>1880</w:t>
      </w:r>
      <w:r w:rsidR="00E00D23" w:rsidRPr="00823D0B">
        <w:t>-0542</w:t>
      </w:r>
      <w:r w:rsidRPr="00424AD1">
        <w:rPr>
          <w:spacing w:val="-3"/>
        </w:rPr>
        <w:t>. The time required to complete this information collection is estimated to average 2.5 hours, includin</w:t>
      </w:r>
      <w:r w:rsidR="00DE1032">
        <w:rPr>
          <w:spacing w:val="-3"/>
        </w:rPr>
        <w:t>g the time to review the report.</w:t>
      </w:r>
    </w:p>
    <w:sectPr w:rsidR="00205678" w:rsidRPr="00424AD1" w:rsidSect="00DE1032">
      <w:pgSz w:w="12240" w:h="15840" w:code="1"/>
      <w:pgMar w:top="1008" w:right="1008" w:bottom="1008"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3A2996" w14:textId="77777777" w:rsidR="00E71063" w:rsidRDefault="00E71063" w:rsidP="002D731F">
      <w:r>
        <w:separator/>
      </w:r>
    </w:p>
  </w:endnote>
  <w:endnote w:type="continuationSeparator" w:id="0">
    <w:p w14:paraId="4DC78F14" w14:textId="77777777" w:rsidR="00E71063" w:rsidRDefault="00E71063" w:rsidP="002D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6065B" w14:textId="1C367158" w:rsidR="00265D67" w:rsidRDefault="00265D67" w:rsidP="004901E8">
    <w:pPr>
      <w:pStyle w:val="Footer"/>
      <w:spacing w:after="0" w:line="240" w:lineRule="auto"/>
      <w:jc w:val="center"/>
    </w:pPr>
    <w:r>
      <w:fldChar w:fldCharType="begin"/>
    </w:r>
    <w:r>
      <w:instrText xml:space="preserve"> PAGE   \* MERGEFORMAT </w:instrText>
    </w:r>
    <w:r>
      <w:fldChar w:fldCharType="separate"/>
    </w:r>
    <w:r w:rsidR="0050153B">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63AB8" w14:textId="77777777" w:rsidR="00265D67" w:rsidRDefault="00265D67" w:rsidP="00410BA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C1537" w14:textId="77777777" w:rsidR="00E71063" w:rsidRDefault="00E71063" w:rsidP="002D731F">
      <w:r>
        <w:separator/>
      </w:r>
    </w:p>
  </w:footnote>
  <w:footnote w:type="continuationSeparator" w:id="0">
    <w:p w14:paraId="0626CAE3" w14:textId="77777777" w:rsidR="00E71063" w:rsidRDefault="00E71063" w:rsidP="002D73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B0093" w14:textId="77777777" w:rsidR="004901E8" w:rsidRDefault="004901E8" w:rsidP="004901E8">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46B"/>
    <w:multiLevelType w:val="hybridMultilevel"/>
    <w:tmpl w:val="3F8C3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D2007"/>
    <w:multiLevelType w:val="hybridMultilevel"/>
    <w:tmpl w:val="D86EB78A"/>
    <w:lvl w:ilvl="0" w:tplc="0409000F">
      <w:start w:val="1"/>
      <w:numFmt w:val="decimal"/>
      <w:lvlText w:val="%1."/>
      <w:lvlJc w:val="left"/>
      <w:pPr>
        <w:ind w:left="720" w:hanging="360"/>
      </w:pPr>
      <w:rPr>
        <w:rFonts w:cs="Times New Roman" w:hint="default"/>
      </w:rPr>
    </w:lvl>
    <w:lvl w:ilvl="1" w:tplc="04090015">
      <w:start w:val="1"/>
      <w:numFmt w:val="upp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8B422EE"/>
    <w:multiLevelType w:val="hybridMultilevel"/>
    <w:tmpl w:val="87DA51DE"/>
    <w:lvl w:ilvl="0" w:tplc="555033F8">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135E8"/>
    <w:multiLevelType w:val="hybridMultilevel"/>
    <w:tmpl w:val="B3C4116C"/>
    <w:lvl w:ilvl="0" w:tplc="B09A8564">
      <w:numFmt w:val="bullet"/>
      <w:lvlText w:val=""/>
      <w:lvlJc w:val="left"/>
      <w:pPr>
        <w:ind w:left="1125" w:hanging="360"/>
      </w:pPr>
      <w:rPr>
        <w:rFonts w:ascii="Symbol" w:eastAsia="Times New Roman" w:hAnsi="Symbol"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
    <w:nsid w:val="2D2232D8"/>
    <w:multiLevelType w:val="hybridMultilevel"/>
    <w:tmpl w:val="A694FA42"/>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419F1"/>
    <w:multiLevelType w:val="hybridMultilevel"/>
    <w:tmpl w:val="F558D5BE"/>
    <w:lvl w:ilvl="0" w:tplc="3ED4BD02">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2D4831"/>
    <w:multiLevelType w:val="hybridMultilevel"/>
    <w:tmpl w:val="8440EAF0"/>
    <w:lvl w:ilvl="0" w:tplc="4410786E">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2A2EC2"/>
    <w:multiLevelType w:val="hybridMultilevel"/>
    <w:tmpl w:val="0264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AF05EE"/>
    <w:multiLevelType w:val="hybridMultilevel"/>
    <w:tmpl w:val="63F28F66"/>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9E2C68"/>
    <w:multiLevelType w:val="hybridMultilevel"/>
    <w:tmpl w:val="AA8C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CC1F71"/>
    <w:multiLevelType w:val="hybridMultilevel"/>
    <w:tmpl w:val="F970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1A02E8"/>
    <w:multiLevelType w:val="hybridMultilevel"/>
    <w:tmpl w:val="8018A7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0A4F0F"/>
    <w:multiLevelType w:val="hybridMultilevel"/>
    <w:tmpl w:val="6A363714"/>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FF131B"/>
    <w:multiLevelType w:val="hybridMultilevel"/>
    <w:tmpl w:val="D94CF5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412DDA"/>
    <w:multiLevelType w:val="hybridMultilevel"/>
    <w:tmpl w:val="A3349618"/>
    <w:lvl w:ilvl="0" w:tplc="EFD0BD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F66DA0"/>
    <w:multiLevelType w:val="hybridMultilevel"/>
    <w:tmpl w:val="76E4A4A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1D13E23"/>
    <w:multiLevelType w:val="hybridMultilevel"/>
    <w:tmpl w:val="EFD44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4B7B59"/>
    <w:multiLevelType w:val="hybridMultilevel"/>
    <w:tmpl w:val="BA422FEA"/>
    <w:lvl w:ilvl="0" w:tplc="9F1C82E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02AA5"/>
    <w:multiLevelType w:val="hybridMultilevel"/>
    <w:tmpl w:val="67EAE4F8"/>
    <w:lvl w:ilvl="0" w:tplc="EFD0BDBC">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19">
    <w:nsid w:val="733348A6"/>
    <w:multiLevelType w:val="hybridMultilevel"/>
    <w:tmpl w:val="7060746A"/>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751901EE"/>
    <w:multiLevelType w:val="hybridMultilevel"/>
    <w:tmpl w:val="6C1E32D2"/>
    <w:lvl w:ilvl="0" w:tplc="2086207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0"/>
  </w:num>
  <w:num w:numId="4">
    <w:abstractNumId w:val="19"/>
  </w:num>
  <w:num w:numId="5">
    <w:abstractNumId w:val="1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0"/>
  </w:num>
  <w:num w:numId="12">
    <w:abstractNumId w:val="20"/>
  </w:num>
  <w:num w:numId="13">
    <w:abstractNumId w:val="3"/>
  </w:num>
  <w:num w:numId="14">
    <w:abstractNumId w:val="18"/>
  </w:num>
  <w:num w:numId="15">
    <w:abstractNumId w:val="14"/>
  </w:num>
  <w:num w:numId="16">
    <w:abstractNumId w:val="8"/>
  </w:num>
  <w:num w:numId="17">
    <w:abstractNumId w:val="12"/>
  </w:num>
  <w:num w:numId="18">
    <w:abstractNumId w:val="4"/>
  </w:num>
  <w:num w:numId="19">
    <w:abstractNumId w:val="13"/>
  </w:num>
  <w:num w:numId="20">
    <w:abstractNumId w:val="7"/>
  </w:num>
  <w:num w:numId="21">
    <w:abstractNumId w:val="11"/>
  </w:num>
  <w:num w:numId="22">
    <w:abstractNumId w:val="6"/>
  </w:num>
  <w:num w:numId="23">
    <w:abstractNumId w:val="1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50"/>
    <w:rsid w:val="00000579"/>
    <w:rsid w:val="00001ED1"/>
    <w:rsid w:val="000029AE"/>
    <w:rsid w:val="00007423"/>
    <w:rsid w:val="00012468"/>
    <w:rsid w:val="00012475"/>
    <w:rsid w:val="00013354"/>
    <w:rsid w:val="000141FF"/>
    <w:rsid w:val="000153EE"/>
    <w:rsid w:val="00026552"/>
    <w:rsid w:val="00046A1E"/>
    <w:rsid w:val="00053642"/>
    <w:rsid w:val="00066CAF"/>
    <w:rsid w:val="00071C28"/>
    <w:rsid w:val="000A5E13"/>
    <w:rsid w:val="000E5164"/>
    <w:rsid w:val="000F1B05"/>
    <w:rsid w:val="000F36BD"/>
    <w:rsid w:val="001004B5"/>
    <w:rsid w:val="00113760"/>
    <w:rsid w:val="001170D4"/>
    <w:rsid w:val="00120CBA"/>
    <w:rsid w:val="0012483A"/>
    <w:rsid w:val="00132C50"/>
    <w:rsid w:val="0013406F"/>
    <w:rsid w:val="00134F3B"/>
    <w:rsid w:val="0014377E"/>
    <w:rsid w:val="0016696B"/>
    <w:rsid w:val="00167B18"/>
    <w:rsid w:val="00171ECD"/>
    <w:rsid w:val="001751C1"/>
    <w:rsid w:val="00182140"/>
    <w:rsid w:val="00194077"/>
    <w:rsid w:val="00194374"/>
    <w:rsid w:val="00197C77"/>
    <w:rsid w:val="001A392D"/>
    <w:rsid w:val="001A796B"/>
    <w:rsid w:val="001B0D25"/>
    <w:rsid w:val="001B64AA"/>
    <w:rsid w:val="001B64E9"/>
    <w:rsid w:val="001B7B9C"/>
    <w:rsid w:val="001C0004"/>
    <w:rsid w:val="001C37C0"/>
    <w:rsid w:val="001C77FF"/>
    <w:rsid w:val="001D3510"/>
    <w:rsid w:val="001D4711"/>
    <w:rsid w:val="001D4949"/>
    <w:rsid w:val="001E004B"/>
    <w:rsid w:val="001E0C6E"/>
    <w:rsid w:val="001E1674"/>
    <w:rsid w:val="001E2F53"/>
    <w:rsid w:val="001E2F97"/>
    <w:rsid w:val="001E61E9"/>
    <w:rsid w:val="001E6A82"/>
    <w:rsid w:val="001F7321"/>
    <w:rsid w:val="0020512C"/>
    <w:rsid w:val="00205678"/>
    <w:rsid w:val="002149A0"/>
    <w:rsid w:val="002229CE"/>
    <w:rsid w:val="00222D24"/>
    <w:rsid w:val="00230374"/>
    <w:rsid w:val="00235FB6"/>
    <w:rsid w:val="00243F0C"/>
    <w:rsid w:val="002519D2"/>
    <w:rsid w:val="00255212"/>
    <w:rsid w:val="00265D67"/>
    <w:rsid w:val="00266004"/>
    <w:rsid w:val="00270530"/>
    <w:rsid w:val="00271737"/>
    <w:rsid w:val="0027782D"/>
    <w:rsid w:val="00283BD7"/>
    <w:rsid w:val="00285291"/>
    <w:rsid w:val="00294654"/>
    <w:rsid w:val="002A6720"/>
    <w:rsid w:val="002A75B3"/>
    <w:rsid w:val="002A7C72"/>
    <w:rsid w:val="002A7E95"/>
    <w:rsid w:val="002B70CD"/>
    <w:rsid w:val="002C005A"/>
    <w:rsid w:val="002C6D30"/>
    <w:rsid w:val="002D19DE"/>
    <w:rsid w:val="002D1E65"/>
    <w:rsid w:val="002D5BF9"/>
    <w:rsid w:val="002D6475"/>
    <w:rsid w:val="002D6802"/>
    <w:rsid w:val="002D731F"/>
    <w:rsid w:val="002E2CD6"/>
    <w:rsid w:val="002E7E72"/>
    <w:rsid w:val="002F4015"/>
    <w:rsid w:val="002F428D"/>
    <w:rsid w:val="0031074C"/>
    <w:rsid w:val="00314601"/>
    <w:rsid w:val="0032519C"/>
    <w:rsid w:val="0032742D"/>
    <w:rsid w:val="00333B17"/>
    <w:rsid w:val="00334514"/>
    <w:rsid w:val="003364B5"/>
    <w:rsid w:val="00337060"/>
    <w:rsid w:val="003415CE"/>
    <w:rsid w:val="00343B57"/>
    <w:rsid w:val="00364A36"/>
    <w:rsid w:val="003659B0"/>
    <w:rsid w:val="0036750C"/>
    <w:rsid w:val="003711CF"/>
    <w:rsid w:val="00372479"/>
    <w:rsid w:val="003769DC"/>
    <w:rsid w:val="00376B8D"/>
    <w:rsid w:val="00385640"/>
    <w:rsid w:val="003858F9"/>
    <w:rsid w:val="00395323"/>
    <w:rsid w:val="003A242B"/>
    <w:rsid w:val="003A55CC"/>
    <w:rsid w:val="003B5027"/>
    <w:rsid w:val="003B5E4A"/>
    <w:rsid w:val="003B6E8E"/>
    <w:rsid w:val="003D272E"/>
    <w:rsid w:val="003E0180"/>
    <w:rsid w:val="003E2C8B"/>
    <w:rsid w:val="003E3445"/>
    <w:rsid w:val="003E7787"/>
    <w:rsid w:val="003E7E94"/>
    <w:rsid w:val="003F6C77"/>
    <w:rsid w:val="00400836"/>
    <w:rsid w:val="004060E8"/>
    <w:rsid w:val="00410BA3"/>
    <w:rsid w:val="00412089"/>
    <w:rsid w:val="004138F7"/>
    <w:rsid w:val="0043525F"/>
    <w:rsid w:val="00436EBD"/>
    <w:rsid w:val="004435AF"/>
    <w:rsid w:val="004442A9"/>
    <w:rsid w:val="004609BE"/>
    <w:rsid w:val="004625D7"/>
    <w:rsid w:val="0046709F"/>
    <w:rsid w:val="00472356"/>
    <w:rsid w:val="004832B7"/>
    <w:rsid w:val="004901E8"/>
    <w:rsid w:val="00490D3C"/>
    <w:rsid w:val="004A1D1A"/>
    <w:rsid w:val="004A4950"/>
    <w:rsid w:val="004A5576"/>
    <w:rsid w:val="004A5674"/>
    <w:rsid w:val="004A5770"/>
    <w:rsid w:val="004C3078"/>
    <w:rsid w:val="004C7229"/>
    <w:rsid w:val="004D2136"/>
    <w:rsid w:val="004D398E"/>
    <w:rsid w:val="004D60AC"/>
    <w:rsid w:val="004D77BA"/>
    <w:rsid w:val="004D7B5B"/>
    <w:rsid w:val="004F0381"/>
    <w:rsid w:val="004F64DA"/>
    <w:rsid w:val="0050153B"/>
    <w:rsid w:val="00504384"/>
    <w:rsid w:val="00505D19"/>
    <w:rsid w:val="00513926"/>
    <w:rsid w:val="00514431"/>
    <w:rsid w:val="005161D5"/>
    <w:rsid w:val="00526BA2"/>
    <w:rsid w:val="00533395"/>
    <w:rsid w:val="00533706"/>
    <w:rsid w:val="005438ED"/>
    <w:rsid w:val="00545078"/>
    <w:rsid w:val="00552B10"/>
    <w:rsid w:val="00556679"/>
    <w:rsid w:val="00561DBC"/>
    <w:rsid w:val="005676DD"/>
    <w:rsid w:val="005725AA"/>
    <w:rsid w:val="00584EF5"/>
    <w:rsid w:val="005858AA"/>
    <w:rsid w:val="00587A73"/>
    <w:rsid w:val="00593564"/>
    <w:rsid w:val="005B1138"/>
    <w:rsid w:val="005B17A8"/>
    <w:rsid w:val="005B1E07"/>
    <w:rsid w:val="005B675D"/>
    <w:rsid w:val="005C13F6"/>
    <w:rsid w:val="005C5872"/>
    <w:rsid w:val="005C7C80"/>
    <w:rsid w:val="005D2518"/>
    <w:rsid w:val="005D282A"/>
    <w:rsid w:val="005E4A96"/>
    <w:rsid w:val="006019A4"/>
    <w:rsid w:val="00603485"/>
    <w:rsid w:val="00610533"/>
    <w:rsid w:val="00630555"/>
    <w:rsid w:val="00634B41"/>
    <w:rsid w:val="0063609A"/>
    <w:rsid w:val="00642DAE"/>
    <w:rsid w:val="00643885"/>
    <w:rsid w:val="00646EE0"/>
    <w:rsid w:val="006509F7"/>
    <w:rsid w:val="006510AB"/>
    <w:rsid w:val="00651420"/>
    <w:rsid w:val="0065202E"/>
    <w:rsid w:val="006614DD"/>
    <w:rsid w:val="0066362F"/>
    <w:rsid w:val="0066715A"/>
    <w:rsid w:val="00673864"/>
    <w:rsid w:val="006904C7"/>
    <w:rsid w:val="0069297B"/>
    <w:rsid w:val="00697631"/>
    <w:rsid w:val="006A32A7"/>
    <w:rsid w:val="006A3CC4"/>
    <w:rsid w:val="006A4CDB"/>
    <w:rsid w:val="006A536C"/>
    <w:rsid w:val="006A545C"/>
    <w:rsid w:val="006A617C"/>
    <w:rsid w:val="006A68B0"/>
    <w:rsid w:val="006B670B"/>
    <w:rsid w:val="006C3C3A"/>
    <w:rsid w:val="006D3C28"/>
    <w:rsid w:val="006F09E6"/>
    <w:rsid w:val="006F1A40"/>
    <w:rsid w:val="006F37D1"/>
    <w:rsid w:val="006F5185"/>
    <w:rsid w:val="00700F92"/>
    <w:rsid w:val="00714DC1"/>
    <w:rsid w:val="00715E23"/>
    <w:rsid w:val="00716D2E"/>
    <w:rsid w:val="00720B7B"/>
    <w:rsid w:val="0073027C"/>
    <w:rsid w:val="00731B13"/>
    <w:rsid w:val="0074131B"/>
    <w:rsid w:val="007516B4"/>
    <w:rsid w:val="00753D4A"/>
    <w:rsid w:val="00753E86"/>
    <w:rsid w:val="00764007"/>
    <w:rsid w:val="00777C9B"/>
    <w:rsid w:val="0078685D"/>
    <w:rsid w:val="00787F33"/>
    <w:rsid w:val="00793E82"/>
    <w:rsid w:val="007B15B1"/>
    <w:rsid w:val="007B1AA0"/>
    <w:rsid w:val="007C3437"/>
    <w:rsid w:val="007C75C6"/>
    <w:rsid w:val="007D37B0"/>
    <w:rsid w:val="007D4693"/>
    <w:rsid w:val="007E1619"/>
    <w:rsid w:val="007E39EF"/>
    <w:rsid w:val="007E4F30"/>
    <w:rsid w:val="007E59B7"/>
    <w:rsid w:val="007F033F"/>
    <w:rsid w:val="007F2455"/>
    <w:rsid w:val="007F32E9"/>
    <w:rsid w:val="007F5BB4"/>
    <w:rsid w:val="007F7C11"/>
    <w:rsid w:val="0080246F"/>
    <w:rsid w:val="008036A8"/>
    <w:rsid w:val="00812080"/>
    <w:rsid w:val="00823A7E"/>
    <w:rsid w:val="00823D0B"/>
    <w:rsid w:val="008425DA"/>
    <w:rsid w:val="008439EA"/>
    <w:rsid w:val="00847929"/>
    <w:rsid w:val="0085026B"/>
    <w:rsid w:val="0085127B"/>
    <w:rsid w:val="00854F4F"/>
    <w:rsid w:val="008562CB"/>
    <w:rsid w:val="00864280"/>
    <w:rsid w:val="00870E68"/>
    <w:rsid w:val="00874F0C"/>
    <w:rsid w:val="00875618"/>
    <w:rsid w:val="00885D13"/>
    <w:rsid w:val="008941D1"/>
    <w:rsid w:val="008A6D83"/>
    <w:rsid w:val="008A71C1"/>
    <w:rsid w:val="008B0BAD"/>
    <w:rsid w:val="008C68CC"/>
    <w:rsid w:val="008D557B"/>
    <w:rsid w:val="00900D82"/>
    <w:rsid w:val="00901D99"/>
    <w:rsid w:val="00904A0B"/>
    <w:rsid w:val="00912D9A"/>
    <w:rsid w:val="009206CB"/>
    <w:rsid w:val="00927AAE"/>
    <w:rsid w:val="00930461"/>
    <w:rsid w:val="009325B9"/>
    <w:rsid w:val="009351C5"/>
    <w:rsid w:val="009408E5"/>
    <w:rsid w:val="00940C76"/>
    <w:rsid w:val="009435C0"/>
    <w:rsid w:val="00946F73"/>
    <w:rsid w:val="00951E8A"/>
    <w:rsid w:val="009630EC"/>
    <w:rsid w:val="0097416D"/>
    <w:rsid w:val="00977539"/>
    <w:rsid w:val="00981533"/>
    <w:rsid w:val="0098177B"/>
    <w:rsid w:val="00982014"/>
    <w:rsid w:val="00986634"/>
    <w:rsid w:val="009A0E98"/>
    <w:rsid w:val="009A50E8"/>
    <w:rsid w:val="009A5E06"/>
    <w:rsid w:val="009A5EE5"/>
    <w:rsid w:val="009F6483"/>
    <w:rsid w:val="00A03AD0"/>
    <w:rsid w:val="00A07E15"/>
    <w:rsid w:val="00A15984"/>
    <w:rsid w:val="00A2190F"/>
    <w:rsid w:val="00A219C0"/>
    <w:rsid w:val="00A4181F"/>
    <w:rsid w:val="00A41B51"/>
    <w:rsid w:val="00A427A2"/>
    <w:rsid w:val="00A44D21"/>
    <w:rsid w:val="00A53CFF"/>
    <w:rsid w:val="00A57C9F"/>
    <w:rsid w:val="00A65A97"/>
    <w:rsid w:val="00A6791E"/>
    <w:rsid w:val="00A70D89"/>
    <w:rsid w:val="00A7698B"/>
    <w:rsid w:val="00A80F74"/>
    <w:rsid w:val="00A83864"/>
    <w:rsid w:val="00A83D1E"/>
    <w:rsid w:val="00A84B63"/>
    <w:rsid w:val="00A84D3D"/>
    <w:rsid w:val="00A8679F"/>
    <w:rsid w:val="00A941BD"/>
    <w:rsid w:val="00AA2537"/>
    <w:rsid w:val="00AA5695"/>
    <w:rsid w:val="00AB5011"/>
    <w:rsid w:val="00AC12E8"/>
    <w:rsid w:val="00AC2D98"/>
    <w:rsid w:val="00AC5D3B"/>
    <w:rsid w:val="00AC65B4"/>
    <w:rsid w:val="00AC7067"/>
    <w:rsid w:val="00AD19A0"/>
    <w:rsid w:val="00AD784F"/>
    <w:rsid w:val="00AE04A6"/>
    <w:rsid w:val="00AF19C6"/>
    <w:rsid w:val="00AF612F"/>
    <w:rsid w:val="00B00891"/>
    <w:rsid w:val="00B047E6"/>
    <w:rsid w:val="00B07353"/>
    <w:rsid w:val="00B079BA"/>
    <w:rsid w:val="00B07FFC"/>
    <w:rsid w:val="00B10351"/>
    <w:rsid w:val="00B12B3B"/>
    <w:rsid w:val="00B142C6"/>
    <w:rsid w:val="00B220DB"/>
    <w:rsid w:val="00B26FD2"/>
    <w:rsid w:val="00B3247F"/>
    <w:rsid w:val="00B3331B"/>
    <w:rsid w:val="00B34816"/>
    <w:rsid w:val="00B355BF"/>
    <w:rsid w:val="00B4301E"/>
    <w:rsid w:val="00B44E43"/>
    <w:rsid w:val="00B50914"/>
    <w:rsid w:val="00B53FA2"/>
    <w:rsid w:val="00B60090"/>
    <w:rsid w:val="00B6450E"/>
    <w:rsid w:val="00B7309B"/>
    <w:rsid w:val="00B768A0"/>
    <w:rsid w:val="00B777C5"/>
    <w:rsid w:val="00B827D3"/>
    <w:rsid w:val="00B8282E"/>
    <w:rsid w:val="00B83BD3"/>
    <w:rsid w:val="00BC34B2"/>
    <w:rsid w:val="00BC4286"/>
    <w:rsid w:val="00BC5996"/>
    <w:rsid w:val="00BC5E05"/>
    <w:rsid w:val="00BD13E7"/>
    <w:rsid w:val="00BD4E90"/>
    <w:rsid w:val="00BE1382"/>
    <w:rsid w:val="00BF4DAA"/>
    <w:rsid w:val="00BF5E1D"/>
    <w:rsid w:val="00BF60F5"/>
    <w:rsid w:val="00BF6553"/>
    <w:rsid w:val="00C029CD"/>
    <w:rsid w:val="00C06403"/>
    <w:rsid w:val="00C165D4"/>
    <w:rsid w:val="00C2148D"/>
    <w:rsid w:val="00C24916"/>
    <w:rsid w:val="00C27671"/>
    <w:rsid w:val="00C43CA6"/>
    <w:rsid w:val="00C465F9"/>
    <w:rsid w:val="00C50DFB"/>
    <w:rsid w:val="00C51EE1"/>
    <w:rsid w:val="00C553F3"/>
    <w:rsid w:val="00C55752"/>
    <w:rsid w:val="00C56654"/>
    <w:rsid w:val="00C63E87"/>
    <w:rsid w:val="00C65B89"/>
    <w:rsid w:val="00C7536B"/>
    <w:rsid w:val="00C91656"/>
    <w:rsid w:val="00CA200C"/>
    <w:rsid w:val="00CA77B5"/>
    <w:rsid w:val="00CB0C52"/>
    <w:rsid w:val="00CB1C10"/>
    <w:rsid w:val="00CD4193"/>
    <w:rsid w:val="00CE357C"/>
    <w:rsid w:val="00CF4543"/>
    <w:rsid w:val="00CF7E89"/>
    <w:rsid w:val="00D0376B"/>
    <w:rsid w:val="00D230EC"/>
    <w:rsid w:val="00D24771"/>
    <w:rsid w:val="00D36A00"/>
    <w:rsid w:val="00D4656E"/>
    <w:rsid w:val="00D52A63"/>
    <w:rsid w:val="00D55175"/>
    <w:rsid w:val="00D55DC7"/>
    <w:rsid w:val="00D57E5C"/>
    <w:rsid w:val="00D61E7C"/>
    <w:rsid w:val="00D62A45"/>
    <w:rsid w:val="00D72B4B"/>
    <w:rsid w:val="00DB45E1"/>
    <w:rsid w:val="00DC3DBE"/>
    <w:rsid w:val="00DC3E0E"/>
    <w:rsid w:val="00DD1F98"/>
    <w:rsid w:val="00DD2EC4"/>
    <w:rsid w:val="00DE1032"/>
    <w:rsid w:val="00DE367C"/>
    <w:rsid w:val="00E00D23"/>
    <w:rsid w:val="00E00DE0"/>
    <w:rsid w:val="00E047CE"/>
    <w:rsid w:val="00E11F01"/>
    <w:rsid w:val="00E26E01"/>
    <w:rsid w:val="00E33274"/>
    <w:rsid w:val="00E33879"/>
    <w:rsid w:val="00E34489"/>
    <w:rsid w:val="00E40F80"/>
    <w:rsid w:val="00E47FBC"/>
    <w:rsid w:val="00E54898"/>
    <w:rsid w:val="00E71063"/>
    <w:rsid w:val="00E80016"/>
    <w:rsid w:val="00E82129"/>
    <w:rsid w:val="00E83A76"/>
    <w:rsid w:val="00E84D19"/>
    <w:rsid w:val="00E90938"/>
    <w:rsid w:val="00E92619"/>
    <w:rsid w:val="00E92D41"/>
    <w:rsid w:val="00EA2D0A"/>
    <w:rsid w:val="00EA5789"/>
    <w:rsid w:val="00EB1E55"/>
    <w:rsid w:val="00EB3917"/>
    <w:rsid w:val="00EC01EA"/>
    <w:rsid w:val="00EC1CFF"/>
    <w:rsid w:val="00EC296A"/>
    <w:rsid w:val="00ED63F7"/>
    <w:rsid w:val="00EE0BC8"/>
    <w:rsid w:val="00EF13B2"/>
    <w:rsid w:val="00F03ED5"/>
    <w:rsid w:val="00F0583B"/>
    <w:rsid w:val="00F11675"/>
    <w:rsid w:val="00F22B8E"/>
    <w:rsid w:val="00F2577C"/>
    <w:rsid w:val="00F27FC6"/>
    <w:rsid w:val="00F30E97"/>
    <w:rsid w:val="00F32A0A"/>
    <w:rsid w:val="00F35A95"/>
    <w:rsid w:val="00F37054"/>
    <w:rsid w:val="00F37ED6"/>
    <w:rsid w:val="00F42AA1"/>
    <w:rsid w:val="00F45C32"/>
    <w:rsid w:val="00F5198C"/>
    <w:rsid w:val="00F5219F"/>
    <w:rsid w:val="00F5698C"/>
    <w:rsid w:val="00F64DED"/>
    <w:rsid w:val="00F665AB"/>
    <w:rsid w:val="00F818C3"/>
    <w:rsid w:val="00FA3AFF"/>
    <w:rsid w:val="00FA7525"/>
    <w:rsid w:val="00FB327C"/>
    <w:rsid w:val="00FB4009"/>
    <w:rsid w:val="00FC4637"/>
    <w:rsid w:val="00FC6D23"/>
    <w:rsid w:val="00FC7CD7"/>
    <w:rsid w:val="00FD0380"/>
    <w:rsid w:val="00FD1D8F"/>
    <w:rsid w:val="00FD6567"/>
    <w:rsid w:val="00FE6BC1"/>
    <w:rsid w:val="00FF500C"/>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4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11"/>
    <w:pPr>
      <w:spacing w:after="160" w:line="276" w:lineRule="auto"/>
    </w:pPr>
    <w:rPr>
      <w:sz w:val="22"/>
      <w:szCs w:val="22"/>
    </w:rPr>
  </w:style>
  <w:style w:type="paragraph" w:styleId="Heading1">
    <w:name w:val="heading 1"/>
    <w:basedOn w:val="Normal"/>
    <w:next w:val="Normal"/>
    <w:link w:val="Heading1Char"/>
    <w:uiPriority w:val="9"/>
    <w:qFormat/>
    <w:locked/>
    <w:rsid w:val="00C51EE1"/>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F35A95"/>
    <w:pPr>
      <w:keepNext/>
      <w:keepLines/>
      <w:spacing w:before="40" w:after="0" w:line="240" w:lineRule="auto"/>
      <w:outlineLvl w:val="1"/>
    </w:pPr>
    <w:rPr>
      <w:rFonts w:ascii="Calibri Light" w:eastAsia="SimSun" w:hAnsi="Calibri Light"/>
      <w:b/>
      <w:sz w:val="32"/>
      <w:szCs w:val="32"/>
    </w:rPr>
  </w:style>
  <w:style w:type="paragraph" w:styleId="Heading3">
    <w:name w:val="heading 3"/>
    <w:basedOn w:val="Normal"/>
    <w:next w:val="Normal"/>
    <w:link w:val="Heading3Char"/>
    <w:uiPriority w:val="9"/>
    <w:unhideWhenUsed/>
    <w:qFormat/>
    <w:rsid w:val="0012483A"/>
    <w:pPr>
      <w:keepNext/>
      <w:keepLines/>
      <w:spacing w:before="40" w:after="0" w:line="240" w:lineRule="auto"/>
      <w:outlineLvl w:val="2"/>
    </w:pPr>
    <w:rPr>
      <w:rFonts w:ascii="Calibri Light" w:eastAsia="SimSun" w:hAnsi="Calibri Light"/>
      <w:sz w:val="28"/>
      <w:szCs w:val="28"/>
    </w:rPr>
  </w:style>
  <w:style w:type="paragraph" w:styleId="Heading4">
    <w:name w:val="heading 4"/>
    <w:basedOn w:val="Normal"/>
    <w:next w:val="Normal"/>
    <w:link w:val="Heading4Char"/>
    <w:uiPriority w:val="9"/>
    <w:unhideWhenUsed/>
    <w:qFormat/>
    <w:rsid w:val="00C51EE1"/>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locked/>
    <w:rsid w:val="0012483A"/>
    <w:pPr>
      <w:keepNext/>
      <w:keepLines/>
      <w:spacing w:before="40" w:after="0"/>
      <w:outlineLvl w:val="4"/>
    </w:pPr>
    <w:rPr>
      <w:rFonts w:ascii="Calibri Light" w:eastAsia="SimSun" w:hAnsi="Calibri Light"/>
      <w:b/>
      <w:caps/>
      <w:sz w:val="24"/>
    </w:rPr>
  </w:style>
  <w:style w:type="paragraph" w:styleId="Heading6">
    <w:name w:val="heading 6"/>
    <w:basedOn w:val="Normal"/>
    <w:next w:val="Normal"/>
    <w:link w:val="Heading6Char"/>
    <w:uiPriority w:val="9"/>
    <w:semiHidden/>
    <w:unhideWhenUsed/>
    <w:qFormat/>
    <w:locked/>
    <w:rsid w:val="00C51EE1"/>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locked/>
    <w:rsid w:val="00C51EE1"/>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locked/>
    <w:rsid w:val="00C51EE1"/>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locked/>
    <w:rsid w:val="00C51EE1"/>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F35A95"/>
    <w:rPr>
      <w:rFonts w:ascii="Calibri Light" w:eastAsia="SimSun" w:hAnsi="Calibri Light"/>
      <w:b/>
      <w:sz w:val="32"/>
      <w:szCs w:val="32"/>
    </w:rPr>
  </w:style>
  <w:style w:type="character" w:customStyle="1" w:styleId="Heading3Char">
    <w:name w:val="Heading 3 Char"/>
    <w:link w:val="Heading3"/>
    <w:uiPriority w:val="9"/>
    <w:locked/>
    <w:rsid w:val="0012483A"/>
    <w:rPr>
      <w:rFonts w:ascii="Calibri Light" w:eastAsia="SimSun" w:hAnsi="Calibri Light"/>
      <w:sz w:val="28"/>
      <w:szCs w:val="28"/>
    </w:rPr>
  </w:style>
  <w:style w:type="character" w:customStyle="1" w:styleId="Heading4Char">
    <w:name w:val="Heading 4 Char"/>
    <w:link w:val="Heading4"/>
    <w:uiPriority w:val="9"/>
    <w:locked/>
    <w:rsid w:val="00C51EE1"/>
    <w:rPr>
      <w:rFonts w:ascii="Calibri Light" w:eastAsia="SimSun" w:hAnsi="Calibri Light" w:cs="Times New Roman"/>
      <w:color w:val="2E74B5"/>
      <w:sz w:val="24"/>
      <w:szCs w:val="24"/>
    </w:rPr>
  </w:style>
  <w:style w:type="paragraph" w:styleId="Header">
    <w:name w:val="header"/>
    <w:basedOn w:val="Normal"/>
    <w:link w:val="HeaderChar"/>
    <w:uiPriority w:val="99"/>
    <w:semiHidden/>
    <w:rsid w:val="002D731F"/>
    <w:pPr>
      <w:tabs>
        <w:tab w:val="center" w:pos="4680"/>
        <w:tab w:val="right" w:pos="9360"/>
      </w:tabs>
    </w:pPr>
  </w:style>
  <w:style w:type="character" w:customStyle="1" w:styleId="HeaderChar">
    <w:name w:val="Header Char"/>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link w:val="Footer"/>
    <w:uiPriority w:val="99"/>
    <w:locked/>
    <w:rsid w:val="002D731F"/>
    <w:rPr>
      <w:rFonts w:ascii="Lucida Console" w:hAnsi="Lucida Console" w:cs="Times New Roman"/>
      <w:sz w:val="24"/>
      <w:szCs w:val="24"/>
    </w:rPr>
  </w:style>
  <w:style w:type="paragraph" w:styleId="ListParagraph">
    <w:name w:val="List Paragraph"/>
    <w:basedOn w:val="Normal"/>
    <w:uiPriority w:val="34"/>
    <w:qFormat/>
    <w:rsid w:val="00D55175"/>
    <w:pPr>
      <w:ind w:left="720"/>
      <w:contextualSpacing/>
    </w:pPr>
  </w:style>
  <w:style w:type="paragraph" w:styleId="BodyText">
    <w:name w:val="Body Text"/>
    <w:basedOn w:val="Normal"/>
    <w:link w:val="BodyTextChar"/>
    <w:uiPriority w:val="99"/>
    <w:semiHidden/>
    <w:rsid w:val="00D55175"/>
    <w:pPr>
      <w:spacing w:after="120"/>
    </w:pPr>
    <w:rPr>
      <w:rFonts w:eastAsia="Calibri"/>
    </w:rPr>
  </w:style>
  <w:style w:type="character" w:customStyle="1" w:styleId="BodyTextChar">
    <w:name w:val="Body Text Char"/>
    <w:link w:val="BodyText"/>
    <w:uiPriority w:val="99"/>
    <w:semiHidden/>
    <w:locked/>
    <w:rsid w:val="00D55175"/>
    <w:rPr>
      <w:rFonts w:ascii="Calibri" w:hAnsi="Calibri" w:cs="Times New Roman"/>
    </w:rPr>
  </w:style>
  <w:style w:type="paragraph" w:customStyle="1" w:styleId="Default">
    <w:name w:val="Default"/>
    <w:uiPriority w:val="99"/>
    <w:rsid w:val="00764007"/>
    <w:pPr>
      <w:autoSpaceDE w:val="0"/>
      <w:autoSpaceDN w:val="0"/>
      <w:adjustRightInd w:val="0"/>
      <w:spacing w:after="160" w:line="259" w:lineRule="auto"/>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rsid w:val="00251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link w:val="BalloonText"/>
    <w:uiPriority w:val="99"/>
    <w:semiHidden/>
    <w:locked/>
    <w:rsid w:val="004D77BA"/>
    <w:rPr>
      <w:rFonts w:ascii="Lucida Grande" w:hAnsi="Lucida Grande" w:cs="Times New Roman"/>
      <w:sz w:val="18"/>
      <w:szCs w:val="18"/>
    </w:rPr>
  </w:style>
  <w:style w:type="character" w:styleId="CommentReference">
    <w:name w:val="annotation reference"/>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link w:val="CommentSubject"/>
    <w:uiPriority w:val="99"/>
    <w:semiHidden/>
    <w:locked/>
    <w:rsid w:val="004D77BA"/>
    <w:rPr>
      <w:rFonts w:ascii="Lucida Console" w:hAnsi="Lucida Console" w:cs="Times New Roman"/>
      <w:b/>
      <w:bCs/>
      <w:sz w:val="20"/>
      <w:szCs w:val="20"/>
    </w:rPr>
  </w:style>
  <w:style w:type="character" w:customStyle="1" w:styleId="StyleTimesNewRoman">
    <w:name w:val="Style Times New Roman"/>
    <w:uiPriority w:val="99"/>
    <w:rsid w:val="000141FF"/>
    <w:rPr>
      <w:rFonts w:ascii="Times New Roman" w:hAnsi="Times New Roman" w:cs="Times New Roman"/>
      <w:sz w:val="24"/>
    </w:rPr>
  </w:style>
  <w:style w:type="paragraph" w:styleId="Revision">
    <w:name w:val="Revision"/>
    <w:hidden/>
    <w:uiPriority w:val="99"/>
    <w:semiHidden/>
    <w:rsid w:val="00D230EC"/>
    <w:pPr>
      <w:spacing w:after="160" w:line="259" w:lineRule="auto"/>
    </w:pPr>
    <w:rPr>
      <w:rFonts w:ascii="Lucida Console"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uiPriority w:val="99"/>
    <w:rsid w:val="000E5164"/>
    <w:rPr>
      <w:rFonts w:cs="Times New Roman"/>
      <w:color w:val="0000FF"/>
      <w:u w:val="single"/>
    </w:rPr>
  </w:style>
  <w:style w:type="paragraph" w:styleId="Title">
    <w:name w:val="Title"/>
    <w:basedOn w:val="Normal"/>
    <w:next w:val="Normal"/>
    <w:link w:val="TitleChar"/>
    <w:uiPriority w:val="10"/>
    <w:qFormat/>
    <w:locked/>
    <w:rsid w:val="00C51EE1"/>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C51EE1"/>
    <w:rPr>
      <w:rFonts w:ascii="Calibri Light" w:eastAsia="SimSun" w:hAnsi="Calibri Light" w:cs="Times New Roman"/>
      <w:caps/>
      <w:color w:val="44546A"/>
      <w:spacing w:val="-15"/>
      <w:sz w:val="72"/>
      <w:szCs w:val="72"/>
    </w:rPr>
  </w:style>
  <w:style w:type="character" w:customStyle="1" w:styleId="Heading1Char">
    <w:name w:val="Heading 1 Char"/>
    <w:link w:val="Heading1"/>
    <w:uiPriority w:val="9"/>
    <w:rsid w:val="00C51EE1"/>
    <w:rPr>
      <w:rFonts w:ascii="Calibri Light" w:eastAsia="SimSun" w:hAnsi="Calibri Light" w:cs="Times New Roman"/>
      <w:color w:val="1F4E79"/>
      <w:sz w:val="36"/>
      <w:szCs w:val="36"/>
    </w:rPr>
  </w:style>
  <w:style w:type="character" w:customStyle="1" w:styleId="Heading5Char">
    <w:name w:val="Heading 5 Char"/>
    <w:link w:val="Heading5"/>
    <w:uiPriority w:val="9"/>
    <w:semiHidden/>
    <w:rsid w:val="0012483A"/>
    <w:rPr>
      <w:rFonts w:ascii="Calibri Light" w:eastAsia="SimSun" w:hAnsi="Calibri Light"/>
      <w:b/>
      <w:caps/>
      <w:sz w:val="24"/>
      <w:szCs w:val="22"/>
    </w:rPr>
  </w:style>
  <w:style w:type="character" w:customStyle="1" w:styleId="Heading6Char">
    <w:name w:val="Heading 6 Char"/>
    <w:link w:val="Heading6"/>
    <w:uiPriority w:val="9"/>
    <w:semiHidden/>
    <w:rsid w:val="00C51EE1"/>
    <w:rPr>
      <w:rFonts w:ascii="Calibri Light" w:eastAsia="SimSun" w:hAnsi="Calibri Light" w:cs="Times New Roman"/>
      <w:i/>
      <w:iCs/>
      <w:caps/>
      <w:color w:val="1F4E79"/>
    </w:rPr>
  </w:style>
  <w:style w:type="character" w:customStyle="1" w:styleId="Heading7Char">
    <w:name w:val="Heading 7 Char"/>
    <w:link w:val="Heading7"/>
    <w:uiPriority w:val="9"/>
    <w:semiHidden/>
    <w:rsid w:val="00C51EE1"/>
    <w:rPr>
      <w:rFonts w:ascii="Calibri Light" w:eastAsia="SimSun" w:hAnsi="Calibri Light" w:cs="Times New Roman"/>
      <w:b/>
      <w:bCs/>
      <w:color w:val="1F4E79"/>
    </w:rPr>
  </w:style>
  <w:style w:type="character" w:customStyle="1" w:styleId="Heading8Char">
    <w:name w:val="Heading 8 Char"/>
    <w:link w:val="Heading8"/>
    <w:uiPriority w:val="9"/>
    <w:semiHidden/>
    <w:rsid w:val="00C51EE1"/>
    <w:rPr>
      <w:rFonts w:ascii="Calibri Light" w:eastAsia="SimSun" w:hAnsi="Calibri Light" w:cs="Times New Roman"/>
      <w:b/>
      <w:bCs/>
      <w:i/>
      <w:iCs/>
      <w:color w:val="1F4E79"/>
    </w:rPr>
  </w:style>
  <w:style w:type="character" w:customStyle="1" w:styleId="Heading9Char">
    <w:name w:val="Heading 9 Char"/>
    <w:link w:val="Heading9"/>
    <w:uiPriority w:val="9"/>
    <w:semiHidden/>
    <w:rsid w:val="00C51EE1"/>
    <w:rPr>
      <w:rFonts w:ascii="Calibri Light" w:eastAsia="SimSun" w:hAnsi="Calibri Light" w:cs="Times New Roman"/>
      <w:i/>
      <w:iCs/>
      <w:color w:val="1F4E79"/>
    </w:rPr>
  </w:style>
  <w:style w:type="paragraph" w:styleId="Caption">
    <w:name w:val="caption"/>
    <w:basedOn w:val="Normal"/>
    <w:next w:val="Normal"/>
    <w:uiPriority w:val="35"/>
    <w:semiHidden/>
    <w:unhideWhenUsed/>
    <w:qFormat/>
    <w:locked/>
    <w:rsid w:val="00C51EE1"/>
    <w:pPr>
      <w:spacing w:line="240" w:lineRule="auto"/>
    </w:pPr>
    <w:rPr>
      <w:b/>
      <w:bCs/>
      <w:smallCaps/>
      <w:color w:val="44546A"/>
    </w:rPr>
  </w:style>
  <w:style w:type="paragraph" w:styleId="Subtitle">
    <w:name w:val="Subtitle"/>
    <w:basedOn w:val="Normal"/>
    <w:next w:val="Normal"/>
    <w:link w:val="SubtitleChar"/>
    <w:uiPriority w:val="11"/>
    <w:qFormat/>
    <w:locked/>
    <w:rsid w:val="00C51EE1"/>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C51EE1"/>
    <w:rPr>
      <w:rFonts w:ascii="Calibri Light" w:eastAsia="SimSun" w:hAnsi="Calibri Light" w:cs="Times New Roman"/>
      <w:color w:val="5B9BD5"/>
      <w:sz w:val="28"/>
      <w:szCs w:val="28"/>
    </w:rPr>
  </w:style>
  <w:style w:type="character" w:styleId="Strong">
    <w:name w:val="Strong"/>
    <w:uiPriority w:val="22"/>
    <w:qFormat/>
    <w:locked/>
    <w:rsid w:val="00C51EE1"/>
    <w:rPr>
      <w:b/>
      <w:bCs/>
    </w:rPr>
  </w:style>
  <w:style w:type="character" w:styleId="Emphasis">
    <w:name w:val="Emphasis"/>
    <w:uiPriority w:val="20"/>
    <w:qFormat/>
    <w:locked/>
    <w:rsid w:val="00C51EE1"/>
    <w:rPr>
      <w:i/>
      <w:iCs/>
    </w:rPr>
  </w:style>
  <w:style w:type="paragraph" w:styleId="NoSpacing">
    <w:name w:val="No Spacing"/>
    <w:uiPriority w:val="1"/>
    <w:qFormat/>
    <w:rsid w:val="00C51EE1"/>
    <w:rPr>
      <w:sz w:val="22"/>
      <w:szCs w:val="22"/>
    </w:rPr>
  </w:style>
  <w:style w:type="paragraph" w:styleId="Quote">
    <w:name w:val="Quote"/>
    <w:basedOn w:val="Normal"/>
    <w:next w:val="Normal"/>
    <w:link w:val="QuoteChar"/>
    <w:uiPriority w:val="29"/>
    <w:qFormat/>
    <w:rsid w:val="00C51EE1"/>
    <w:pPr>
      <w:spacing w:before="120" w:after="120"/>
      <w:ind w:left="720"/>
    </w:pPr>
    <w:rPr>
      <w:color w:val="44546A"/>
      <w:sz w:val="24"/>
      <w:szCs w:val="24"/>
    </w:rPr>
  </w:style>
  <w:style w:type="character" w:customStyle="1" w:styleId="QuoteChar">
    <w:name w:val="Quote Char"/>
    <w:link w:val="Quote"/>
    <w:uiPriority w:val="29"/>
    <w:rsid w:val="00C51EE1"/>
    <w:rPr>
      <w:color w:val="44546A"/>
      <w:sz w:val="24"/>
      <w:szCs w:val="24"/>
    </w:rPr>
  </w:style>
  <w:style w:type="paragraph" w:styleId="IntenseQuote">
    <w:name w:val="Intense Quote"/>
    <w:basedOn w:val="Normal"/>
    <w:next w:val="Normal"/>
    <w:link w:val="IntenseQuoteChar"/>
    <w:uiPriority w:val="30"/>
    <w:qFormat/>
    <w:rsid w:val="00C51EE1"/>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C51EE1"/>
    <w:rPr>
      <w:rFonts w:ascii="Calibri Light" w:eastAsia="SimSun" w:hAnsi="Calibri Light" w:cs="Times New Roman"/>
      <w:color w:val="44546A"/>
      <w:spacing w:val="-6"/>
      <w:sz w:val="32"/>
      <w:szCs w:val="32"/>
    </w:rPr>
  </w:style>
  <w:style w:type="character" w:styleId="SubtleEmphasis">
    <w:name w:val="Subtle Emphasis"/>
    <w:uiPriority w:val="99"/>
    <w:qFormat/>
    <w:rsid w:val="00C51EE1"/>
    <w:rPr>
      <w:i/>
      <w:iCs/>
      <w:color w:val="595959"/>
    </w:rPr>
  </w:style>
  <w:style w:type="character" w:styleId="IntenseEmphasis">
    <w:name w:val="Intense Emphasis"/>
    <w:uiPriority w:val="21"/>
    <w:qFormat/>
    <w:rsid w:val="00C51EE1"/>
    <w:rPr>
      <w:b/>
      <w:bCs/>
      <w:i/>
      <w:iCs/>
    </w:rPr>
  </w:style>
  <w:style w:type="character" w:styleId="SubtleReference">
    <w:name w:val="Subtle Reference"/>
    <w:uiPriority w:val="31"/>
    <w:qFormat/>
    <w:rsid w:val="00C51EE1"/>
    <w:rPr>
      <w:smallCaps/>
      <w:color w:val="595959"/>
      <w:u w:val="none" w:color="7F7F7F"/>
      <w:bdr w:val="none" w:sz="0" w:space="0" w:color="auto"/>
    </w:rPr>
  </w:style>
  <w:style w:type="character" w:styleId="IntenseReference">
    <w:name w:val="Intense Reference"/>
    <w:uiPriority w:val="32"/>
    <w:qFormat/>
    <w:rsid w:val="00C51EE1"/>
    <w:rPr>
      <w:b/>
      <w:bCs/>
      <w:smallCaps/>
      <w:color w:val="44546A"/>
      <w:u w:val="single"/>
    </w:rPr>
  </w:style>
  <w:style w:type="character" w:styleId="BookTitle">
    <w:name w:val="Book Title"/>
    <w:uiPriority w:val="33"/>
    <w:qFormat/>
    <w:rsid w:val="00C51EE1"/>
    <w:rPr>
      <w:b/>
      <w:bCs/>
      <w:smallCaps/>
      <w:spacing w:val="10"/>
    </w:rPr>
  </w:style>
  <w:style w:type="paragraph" w:styleId="TOCHeading">
    <w:name w:val="TOC Heading"/>
    <w:basedOn w:val="Heading1"/>
    <w:next w:val="Normal"/>
    <w:uiPriority w:val="39"/>
    <w:unhideWhenUsed/>
    <w:qFormat/>
    <w:rsid w:val="00C51EE1"/>
    <w:pPr>
      <w:outlineLvl w:val="9"/>
    </w:pPr>
  </w:style>
  <w:style w:type="paragraph" w:styleId="TOC1">
    <w:name w:val="toc 1"/>
    <w:basedOn w:val="Normal"/>
    <w:next w:val="Normal"/>
    <w:autoRedefine/>
    <w:uiPriority w:val="39"/>
    <w:locked/>
    <w:rsid w:val="00E33274"/>
  </w:style>
  <w:style w:type="paragraph" w:styleId="TOC3">
    <w:name w:val="toc 3"/>
    <w:basedOn w:val="Normal"/>
    <w:next w:val="Normal"/>
    <w:autoRedefine/>
    <w:uiPriority w:val="39"/>
    <w:locked/>
    <w:rsid w:val="00E33274"/>
    <w:pPr>
      <w:ind w:left="440"/>
    </w:pPr>
  </w:style>
  <w:style w:type="paragraph" w:styleId="TOC2">
    <w:name w:val="toc 2"/>
    <w:basedOn w:val="Normal"/>
    <w:next w:val="Normal"/>
    <w:autoRedefine/>
    <w:uiPriority w:val="39"/>
    <w:locked/>
    <w:rsid w:val="00977539"/>
    <w:pPr>
      <w:ind w:left="220"/>
    </w:pPr>
  </w:style>
  <w:style w:type="paragraph" w:styleId="NormalWeb">
    <w:name w:val="Normal (Web)"/>
    <w:basedOn w:val="Normal"/>
    <w:uiPriority w:val="99"/>
    <w:rsid w:val="00EB1E55"/>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C5665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11"/>
    <w:pPr>
      <w:spacing w:after="160" w:line="276" w:lineRule="auto"/>
    </w:pPr>
    <w:rPr>
      <w:sz w:val="22"/>
      <w:szCs w:val="22"/>
    </w:rPr>
  </w:style>
  <w:style w:type="paragraph" w:styleId="Heading1">
    <w:name w:val="heading 1"/>
    <w:basedOn w:val="Normal"/>
    <w:next w:val="Normal"/>
    <w:link w:val="Heading1Char"/>
    <w:uiPriority w:val="9"/>
    <w:qFormat/>
    <w:locked/>
    <w:rsid w:val="00C51EE1"/>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F35A95"/>
    <w:pPr>
      <w:keepNext/>
      <w:keepLines/>
      <w:spacing w:before="40" w:after="0" w:line="240" w:lineRule="auto"/>
      <w:outlineLvl w:val="1"/>
    </w:pPr>
    <w:rPr>
      <w:rFonts w:ascii="Calibri Light" w:eastAsia="SimSun" w:hAnsi="Calibri Light"/>
      <w:b/>
      <w:sz w:val="32"/>
      <w:szCs w:val="32"/>
    </w:rPr>
  </w:style>
  <w:style w:type="paragraph" w:styleId="Heading3">
    <w:name w:val="heading 3"/>
    <w:basedOn w:val="Normal"/>
    <w:next w:val="Normal"/>
    <w:link w:val="Heading3Char"/>
    <w:uiPriority w:val="9"/>
    <w:unhideWhenUsed/>
    <w:qFormat/>
    <w:rsid w:val="0012483A"/>
    <w:pPr>
      <w:keepNext/>
      <w:keepLines/>
      <w:spacing w:before="40" w:after="0" w:line="240" w:lineRule="auto"/>
      <w:outlineLvl w:val="2"/>
    </w:pPr>
    <w:rPr>
      <w:rFonts w:ascii="Calibri Light" w:eastAsia="SimSun" w:hAnsi="Calibri Light"/>
      <w:sz w:val="28"/>
      <w:szCs w:val="28"/>
    </w:rPr>
  </w:style>
  <w:style w:type="paragraph" w:styleId="Heading4">
    <w:name w:val="heading 4"/>
    <w:basedOn w:val="Normal"/>
    <w:next w:val="Normal"/>
    <w:link w:val="Heading4Char"/>
    <w:uiPriority w:val="9"/>
    <w:unhideWhenUsed/>
    <w:qFormat/>
    <w:rsid w:val="00C51EE1"/>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locked/>
    <w:rsid w:val="0012483A"/>
    <w:pPr>
      <w:keepNext/>
      <w:keepLines/>
      <w:spacing w:before="40" w:after="0"/>
      <w:outlineLvl w:val="4"/>
    </w:pPr>
    <w:rPr>
      <w:rFonts w:ascii="Calibri Light" w:eastAsia="SimSun" w:hAnsi="Calibri Light"/>
      <w:b/>
      <w:caps/>
      <w:sz w:val="24"/>
    </w:rPr>
  </w:style>
  <w:style w:type="paragraph" w:styleId="Heading6">
    <w:name w:val="heading 6"/>
    <w:basedOn w:val="Normal"/>
    <w:next w:val="Normal"/>
    <w:link w:val="Heading6Char"/>
    <w:uiPriority w:val="9"/>
    <w:semiHidden/>
    <w:unhideWhenUsed/>
    <w:qFormat/>
    <w:locked/>
    <w:rsid w:val="00C51EE1"/>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locked/>
    <w:rsid w:val="00C51EE1"/>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locked/>
    <w:rsid w:val="00C51EE1"/>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locked/>
    <w:rsid w:val="00C51EE1"/>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F35A95"/>
    <w:rPr>
      <w:rFonts w:ascii="Calibri Light" w:eastAsia="SimSun" w:hAnsi="Calibri Light"/>
      <w:b/>
      <w:sz w:val="32"/>
      <w:szCs w:val="32"/>
    </w:rPr>
  </w:style>
  <w:style w:type="character" w:customStyle="1" w:styleId="Heading3Char">
    <w:name w:val="Heading 3 Char"/>
    <w:link w:val="Heading3"/>
    <w:uiPriority w:val="9"/>
    <w:locked/>
    <w:rsid w:val="0012483A"/>
    <w:rPr>
      <w:rFonts w:ascii="Calibri Light" w:eastAsia="SimSun" w:hAnsi="Calibri Light"/>
      <w:sz w:val="28"/>
      <w:szCs w:val="28"/>
    </w:rPr>
  </w:style>
  <w:style w:type="character" w:customStyle="1" w:styleId="Heading4Char">
    <w:name w:val="Heading 4 Char"/>
    <w:link w:val="Heading4"/>
    <w:uiPriority w:val="9"/>
    <w:locked/>
    <w:rsid w:val="00C51EE1"/>
    <w:rPr>
      <w:rFonts w:ascii="Calibri Light" w:eastAsia="SimSun" w:hAnsi="Calibri Light" w:cs="Times New Roman"/>
      <w:color w:val="2E74B5"/>
      <w:sz w:val="24"/>
      <w:szCs w:val="24"/>
    </w:rPr>
  </w:style>
  <w:style w:type="paragraph" w:styleId="Header">
    <w:name w:val="header"/>
    <w:basedOn w:val="Normal"/>
    <w:link w:val="HeaderChar"/>
    <w:uiPriority w:val="99"/>
    <w:semiHidden/>
    <w:rsid w:val="002D731F"/>
    <w:pPr>
      <w:tabs>
        <w:tab w:val="center" w:pos="4680"/>
        <w:tab w:val="right" w:pos="9360"/>
      </w:tabs>
    </w:pPr>
  </w:style>
  <w:style w:type="character" w:customStyle="1" w:styleId="HeaderChar">
    <w:name w:val="Header Char"/>
    <w:link w:val="Header"/>
    <w:uiPriority w:val="99"/>
    <w:semiHidden/>
    <w:locked/>
    <w:rsid w:val="002D731F"/>
    <w:rPr>
      <w:rFonts w:ascii="Lucida Console" w:hAnsi="Lucida Console" w:cs="Times New Roman"/>
      <w:sz w:val="24"/>
      <w:szCs w:val="24"/>
    </w:rPr>
  </w:style>
  <w:style w:type="paragraph" w:styleId="Footer">
    <w:name w:val="footer"/>
    <w:basedOn w:val="Normal"/>
    <w:link w:val="FooterChar"/>
    <w:uiPriority w:val="99"/>
    <w:rsid w:val="002D731F"/>
    <w:pPr>
      <w:tabs>
        <w:tab w:val="center" w:pos="4680"/>
        <w:tab w:val="right" w:pos="9360"/>
      </w:tabs>
    </w:pPr>
  </w:style>
  <w:style w:type="character" w:customStyle="1" w:styleId="FooterChar">
    <w:name w:val="Footer Char"/>
    <w:link w:val="Footer"/>
    <w:uiPriority w:val="99"/>
    <w:locked/>
    <w:rsid w:val="002D731F"/>
    <w:rPr>
      <w:rFonts w:ascii="Lucida Console" w:hAnsi="Lucida Console" w:cs="Times New Roman"/>
      <w:sz w:val="24"/>
      <w:szCs w:val="24"/>
    </w:rPr>
  </w:style>
  <w:style w:type="paragraph" w:styleId="ListParagraph">
    <w:name w:val="List Paragraph"/>
    <w:basedOn w:val="Normal"/>
    <w:uiPriority w:val="34"/>
    <w:qFormat/>
    <w:rsid w:val="00D55175"/>
    <w:pPr>
      <w:ind w:left="720"/>
      <w:contextualSpacing/>
    </w:pPr>
  </w:style>
  <w:style w:type="paragraph" w:styleId="BodyText">
    <w:name w:val="Body Text"/>
    <w:basedOn w:val="Normal"/>
    <w:link w:val="BodyTextChar"/>
    <w:uiPriority w:val="99"/>
    <w:semiHidden/>
    <w:rsid w:val="00D55175"/>
    <w:pPr>
      <w:spacing w:after="120"/>
    </w:pPr>
    <w:rPr>
      <w:rFonts w:eastAsia="Calibri"/>
    </w:rPr>
  </w:style>
  <w:style w:type="character" w:customStyle="1" w:styleId="BodyTextChar">
    <w:name w:val="Body Text Char"/>
    <w:link w:val="BodyText"/>
    <w:uiPriority w:val="99"/>
    <w:semiHidden/>
    <w:locked/>
    <w:rsid w:val="00D55175"/>
    <w:rPr>
      <w:rFonts w:ascii="Calibri" w:hAnsi="Calibri" w:cs="Times New Roman"/>
    </w:rPr>
  </w:style>
  <w:style w:type="paragraph" w:customStyle="1" w:styleId="Default">
    <w:name w:val="Default"/>
    <w:uiPriority w:val="99"/>
    <w:rsid w:val="00764007"/>
    <w:pPr>
      <w:autoSpaceDE w:val="0"/>
      <w:autoSpaceDN w:val="0"/>
      <w:adjustRightInd w:val="0"/>
      <w:spacing w:after="160" w:line="259" w:lineRule="auto"/>
    </w:pPr>
    <w:rPr>
      <w:rFonts w:ascii="Times New Roman" w:hAnsi="Times New Roman"/>
      <w:color w:val="000000"/>
      <w:sz w:val="24"/>
      <w:szCs w:val="24"/>
    </w:rPr>
  </w:style>
  <w:style w:type="paragraph" w:customStyle="1" w:styleId="CM14">
    <w:name w:val="CM14"/>
    <w:basedOn w:val="Default"/>
    <w:next w:val="Default"/>
    <w:uiPriority w:val="99"/>
    <w:rsid w:val="00764007"/>
    <w:rPr>
      <w:color w:val="auto"/>
    </w:rPr>
  </w:style>
  <w:style w:type="table" w:styleId="TableGrid">
    <w:name w:val="Table Grid"/>
    <w:basedOn w:val="TableNormal"/>
    <w:rsid w:val="002519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4D77BA"/>
    <w:rPr>
      <w:rFonts w:ascii="Lucida Grande" w:hAnsi="Lucida Grande"/>
      <w:sz w:val="18"/>
      <w:szCs w:val="18"/>
    </w:rPr>
  </w:style>
  <w:style w:type="character" w:customStyle="1" w:styleId="BalloonTextChar">
    <w:name w:val="Balloon Text Char"/>
    <w:link w:val="BalloonText"/>
    <w:uiPriority w:val="99"/>
    <w:semiHidden/>
    <w:locked/>
    <w:rsid w:val="004D77BA"/>
    <w:rPr>
      <w:rFonts w:ascii="Lucida Grande" w:hAnsi="Lucida Grande" w:cs="Times New Roman"/>
      <w:sz w:val="18"/>
      <w:szCs w:val="18"/>
    </w:rPr>
  </w:style>
  <w:style w:type="character" w:styleId="CommentReference">
    <w:name w:val="annotation reference"/>
    <w:uiPriority w:val="99"/>
    <w:semiHidden/>
    <w:rsid w:val="004D77BA"/>
    <w:rPr>
      <w:rFonts w:cs="Times New Roman"/>
      <w:sz w:val="18"/>
      <w:szCs w:val="18"/>
    </w:rPr>
  </w:style>
  <w:style w:type="paragraph" w:styleId="CommentText">
    <w:name w:val="annotation text"/>
    <w:basedOn w:val="Normal"/>
    <w:link w:val="CommentTextChar"/>
    <w:uiPriority w:val="99"/>
    <w:semiHidden/>
    <w:rsid w:val="004D77BA"/>
  </w:style>
  <w:style w:type="character" w:customStyle="1" w:styleId="CommentTextChar">
    <w:name w:val="Comment Text Char"/>
    <w:link w:val="CommentText"/>
    <w:uiPriority w:val="99"/>
    <w:semiHidden/>
    <w:locked/>
    <w:rsid w:val="004D77BA"/>
    <w:rPr>
      <w:rFonts w:ascii="Lucida Console" w:hAnsi="Lucida Console" w:cs="Times New Roman"/>
      <w:sz w:val="24"/>
      <w:szCs w:val="24"/>
    </w:rPr>
  </w:style>
  <w:style w:type="paragraph" w:styleId="CommentSubject">
    <w:name w:val="annotation subject"/>
    <w:basedOn w:val="CommentText"/>
    <w:next w:val="CommentText"/>
    <w:link w:val="CommentSubjectChar"/>
    <w:uiPriority w:val="99"/>
    <w:semiHidden/>
    <w:rsid w:val="004D77BA"/>
    <w:rPr>
      <w:b/>
      <w:bCs/>
      <w:sz w:val="20"/>
      <w:szCs w:val="20"/>
    </w:rPr>
  </w:style>
  <w:style w:type="character" w:customStyle="1" w:styleId="CommentSubjectChar">
    <w:name w:val="Comment Subject Char"/>
    <w:link w:val="CommentSubject"/>
    <w:uiPriority w:val="99"/>
    <w:semiHidden/>
    <w:locked/>
    <w:rsid w:val="004D77BA"/>
    <w:rPr>
      <w:rFonts w:ascii="Lucida Console" w:hAnsi="Lucida Console" w:cs="Times New Roman"/>
      <w:b/>
      <w:bCs/>
      <w:sz w:val="20"/>
      <w:szCs w:val="20"/>
    </w:rPr>
  </w:style>
  <w:style w:type="character" w:customStyle="1" w:styleId="StyleTimesNewRoman">
    <w:name w:val="Style Times New Roman"/>
    <w:uiPriority w:val="99"/>
    <w:rsid w:val="000141FF"/>
    <w:rPr>
      <w:rFonts w:ascii="Times New Roman" w:hAnsi="Times New Roman" w:cs="Times New Roman"/>
      <w:sz w:val="24"/>
    </w:rPr>
  </w:style>
  <w:style w:type="paragraph" w:styleId="Revision">
    <w:name w:val="Revision"/>
    <w:hidden/>
    <w:uiPriority w:val="99"/>
    <w:semiHidden/>
    <w:rsid w:val="00D230EC"/>
    <w:pPr>
      <w:spacing w:after="160" w:line="259" w:lineRule="auto"/>
    </w:pPr>
    <w:rPr>
      <w:rFonts w:ascii="Lucida Console" w:hAnsi="Lucida Console"/>
      <w:sz w:val="24"/>
      <w:szCs w:val="24"/>
    </w:rPr>
  </w:style>
  <w:style w:type="paragraph" w:styleId="DocumentMap">
    <w:name w:val="Document Map"/>
    <w:basedOn w:val="Normal"/>
    <w:link w:val="DocumentMapChar"/>
    <w:uiPriority w:val="99"/>
    <w:semiHidden/>
    <w:rsid w:val="005161D5"/>
    <w:rPr>
      <w:rFonts w:ascii="Tahoma" w:hAnsi="Tahoma" w:cs="Tahoma"/>
      <w:sz w:val="16"/>
      <w:szCs w:val="16"/>
    </w:rPr>
  </w:style>
  <w:style w:type="character" w:customStyle="1" w:styleId="DocumentMapChar">
    <w:name w:val="Document Map Char"/>
    <w:link w:val="DocumentMap"/>
    <w:uiPriority w:val="99"/>
    <w:semiHidden/>
    <w:locked/>
    <w:rsid w:val="005161D5"/>
    <w:rPr>
      <w:rFonts w:ascii="Tahoma" w:hAnsi="Tahoma" w:cs="Tahoma"/>
      <w:sz w:val="16"/>
      <w:szCs w:val="16"/>
    </w:rPr>
  </w:style>
  <w:style w:type="character" w:customStyle="1" w:styleId="A26">
    <w:name w:val="A26"/>
    <w:uiPriority w:val="99"/>
    <w:rsid w:val="00C91656"/>
    <w:rPr>
      <w:color w:val="000000"/>
      <w:sz w:val="17"/>
    </w:rPr>
  </w:style>
  <w:style w:type="character" w:customStyle="1" w:styleId="A33">
    <w:name w:val="A33"/>
    <w:uiPriority w:val="99"/>
    <w:rsid w:val="00C91656"/>
    <w:rPr>
      <w:i/>
      <w:color w:val="000000"/>
      <w:sz w:val="17"/>
    </w:rPr>
  </w:style>
  <w:style w:type="character" w:styleId="Hyperlink">
    <w:name w:val="Hyperlink"/>
    <w:uiPriority w:val="99"/>
    <w:rsid w:val="000E5164"/>
    <w:rPr>
      <w:rFonts w:cs="Times New Roman"/>
      <w:color w:val="0000FF"/>
      <w:u w:val="single"/>
    </w:rPr>
  </w:style>
  <w:style w:type="paragraph" w:styleId="Title">
    <w:name w:val="Title"/>
    <w:basedOn w:val="Normal"/>
    <w:next w:val="Normal"/>
    <w:link w:val="TitleChar"/>
    <w:uiPriority w:val="10"/>
    <w:qFormat/>
    <w:locked/>
    <w:rsid w:val="00C51EE1"/>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C51EE1"/>
    <w:rPr>
      <w:rFonts w:ascii="Calibri Light" w:eastAsia="SimSun" w:hAnsi="Calibri Light" w:cs="Times New Roman"/>
      <w:caps/>
      <w:color w:val="44546A"/>
      <w:spacing w:val="-15"/>
      <w:sz w:val="72"/>
      <w:szCs w:val="72"/>
    </w:rPr>
  </w:style>
  <w:style w:type="character" w:customStyle="1" w:styleId="Heading1Char">
    <w:name w:val="Heading 1 Char"/>
    <w:link w:val="Heading1"/>
    <w:uiPriority w:val="9"/>
    <w:rsid w:val="00C51EE1"/>
    <w:rPr>
      <w:rFonts w:ascii="Calibri Light" w:eastAsia="SimSun" w:hAnsi="Calibri Light" w:cs="Times New Roman"/>
      <w:color w:val="1F4E79"/>
      <w:sz w:val="36"/>
      <w:szCs w:val="36"/>
    </w:rPr>
  </w:style>
  <w:style w:type="character" w:customStyle="1" w:styleId="Heading5Char">
    <w:name w:val="Heading 5 Char"/>
    <w:link w:val="Heading5"/>
    <w:uiPriority w:val="9"/>
    <w:semiHidden/>
    <w:rsid w:val="0012483A"/>
    <w:rPr>
      <w:rFonts w:ascii="Calibri Light" w:eastAsia="SimSun" w:hAnsi="Calibri Light"/>
      <w:b/>
      <w:caps/>
      <w:sz w:val="24"/>
      <w:szCs w:val="22"/>
    </w:rPr>
  </w:style>
  <w:style w:type="character" w:customStyle="1" w:styleId="Heading6Char">
    <w:name w:val="Heading 6 Char"/>
    <w:link w:val="Heading6"/>
    <w:uiPriority w:val="9"/>
    <w:semiHidden/>
    <w:rsid w:val="00C51EE1"/>
    <w:rPr>
      <w:rFonts w:ascii="Calibri Light" w:eastAsia="SimSun" w:hAnsi="Calibri Light" w:cs="Times New Roman"/>
      <w:i/>
      <w:iCs/>
      <w:caps/>
      <w:color w:val="1F4E79"/>
    </w:rPr>
  </w:style>
  <w:style w:type="character" w:customStyle="1" w:styleId="Heading7Char">
    <w:name w:val="Heading 7 Char"/>
    <w:link w:val="Heading7"/>
    <w:uiPriority w:val="9"/>
    <w:semiHidden/>
    <w:rsid w:val="00C51EE1"/>
    <w:rPr>
      <w:rFonts w:ascii="Calibri Light" w:eastAsia="SimSun" w:hAnsi="Calibri Light" w:cs="Times New Roman"/>
      <w:b/>
      <w:bCs/>
      <w:color w:val="1F4E79"/>
    </w:rPr>
  </w:style>
  <w:style w:type="character" w:customStyle="1" w:styleId="Heading8Char">
    <w:name w:val="Heading 8 Char"/>
    <w:link w:val="Heading8"/>
    <w:uiPriority w:val="9"/>
    <w:semiHidden/>
    <w:rsid w:val="00C51EE1"/>
    <w:rPr>
      <w:rFonts w:ascii="Calibri Light" w:eastAsia="SimSun" w:hAnsi="Calibri Light" w:cs="Times New Roman"/>
      <w:b/>
      <w:bCs/>
      <w:i/>
      <w:iCs/>
      <w:color w:val="1F4E79"/>
    </w:rPr>
  </w:style>
  <w:style w:type="character" w:customStyle="1" w:styleId="Heading9Char">
    <w:name w:val="Heading 9 Char"/>
    <w:link w:val="Heading9"/>
    <w:uiPriority w:val="9"/>
    <w:semiHidden/>
    <w:rsid w:val="00C51EE1"/>
    <w:rPr>
      <w:rFonts w:ascii="Calibri Light" w:eastAsia="SimSun" w:hAnsi="Calibri Light" w:cs="Times New Roman"/>
      <w:i/>
      <w:iCs/>
      <w:color w:val="1F4E79"/>
    </w:rPr>
  </w:style>
  <w:style w:type="paragraph" w:styleId="Caption">
    <w:name w:val="caption"/>
    <w:basedOn w:val="Normal"/>
    <w:next w:val="Normal"/>
    <w:uiPriority w:val="35"/>
    <w:semiHidden/>
    <w:unhideWhenUsed/>
    <w:qFormat/>
    <w:locked/>
    <w:rsid w:val="00C51EE1"/>
    <w:pPr>
      <w:spacing w:line="240" w:lineRule="auto"/>
    </w:pPr>
    <w:rPr>
      <w:b/>
      <w:bCs/>
      <w:smallCaps/>
      <w:color w:val="44546A"/>
    </w:rPr>
  </w:style>
  <w:style w:type="paragraph" w:styleId="Subtitle">
    <w:name w:val="Subtitle"/>
    <w:basedOn w:val="Normal"/>
    <w:next w:val="Normal"/>
    <w:link w:val="SubtitleChar"/>
    <w:uiPriority w:val="11"/>
    <w:qFormat/>
    <w:locked/>
    <w:rsid w:val="00C51EE1"/>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C51EE1"/>
    <w:rPr>
      <w:rFonts w:ascii="Calibri Light" w:eastAsia="SimSun" w:hAnsi="Calibri Light" w:cs="Times New Roman"/>
      <w:color w:val="5B9BD5"/>
      <w:sz w:val="28"/>
      <w:szCs w:val="28"/>
    </w:rPr>
  </w:style>
  <w:style w:type="character" w:styleId="Strong">
    <w:name w:val="Strong"/>
    <w:uiPriority w:val="22"/>
    <w:qFormat/>
    <w:locked/>
    <w:rsid w:val="00C51EE1"/>
    <w:rPr>
      <w:b/>
      <w:bCs/>
    </w:rPr>
  </w:style>
  <w:style w:type="character" w:styleId="Emphasis">
    <w:name w:val="Emphasis"/>
    <w:uiPriority w:val="20"/>
    <w:qFormat/>
    <w:locked/>
    <w:rsid w:val="00C51EE1"/>
    <w:rPr>
      <w:i/>
      <w:iCs/>
    </w:rPr>
  </w:style>
  <w:style w:type="paragraph" w:styleId="NoSpacing">
    <w:name w:val="No Spacing"/>
    <w:uiPriority w:val="1"/>
    <w:qFormat/>
    <w:rsid w:val="00C51EE1"/>
    <w:rPr>
      <w:sz w:val="22"/>
      <w:szCs w:val="22"/>
    </w:rPr>
  </w:style>
  <w:style w:type="paragraph" w:styleId="Quote">
    <w:name w:val="Quote"/>
    <w:basedOn w:val="Normal"/>
    <w:next w:val="Normal"/>
    <w:link w:val="QuoteChar"/>
    <w:uiPriority w:val="29"/>
    <w:qFormat/>
    <w:rsid w:val="00C51EE1"/>
    <w:pPr>
      <w:spacing w:before="120" w:after="120"/>
      <w:ind w:left="720"/>
    </w:pPr>
    <w:rPr>
      <w:color w:val="44546A"/>
      <w:sz w:val="24"/>
      <w:szCs w:val="24"/>
    </w:rPr>
  </w:style>
  <w:style w:type="character" w:customStyle="1" w:styleId="QuoteChar">
    <w:name w:val="Quote Char"/>
    <w:link w:val="Quote"/>
    <w:uiPriority w:val="29"/>
    <w:rsid w:val="00C51EE1"/>
    <w:rPr>
      <w:color w:val="44546A"/>
      <w:sz w:val="24"/>
      <w:szCs w:val="24"/>
    </w:rPr>
  </w:style>
  <w:style w:type="paragraph" w:styleId="IntenseQuote">
    <w:name w:val="Intense Quote"/>
    <w:basedOn w:val="Normal"/>
    <w:next w:val="Normal"/>
    <w:link w:val="IntenseQuoteChar"/>
    <w:uiPriority w:val="30"/>
    <w:qFormat/>
    <w:rsid w:val="00C51EE1"/>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C51EE1"/>
    <w:rPr>
      <w:rFonts w:ascii="Calibri Light" w:eastAsia="SimSun" w:hAnsi="Calibri Light" w:cs="Times New Roman"/>
      <w:color w:val="44546A"/>
      <w:spacing w:val="-6"/>
      <w:sz w:val="32"/>
      <w:szCs w:val="32"/>
    </w:rPr>
  </w:style>
  <w:style w:type="character" w:styleId="SubtleEmphasis">
    <w:name w:val="Subtle Emphasis"/>
    <w:uiPriority w:val="99"/>
    <w:qFormat/>
    <w:rsid w:val="00C51EE1"/>
    <w:rPr>
      <w:i/>
      <w:iCs/>
      <w:color w:val="595959"/>
    </w:rPr>
  </w:style>
  <w:style w:type="character" w:styleId="IntenseEmphasis">
    <w:name w:val="Intense Emphasis"/>
    <w:uiPriority w:val="21"/>
    <w:qFormat/>
    <w:rsid w:val="00C51EE1"/>
    <w:rPr>
      <w:b/>
      <w:bCs/>
      <w:i/>
      <w:iCs/>
    </w:rPr>
  </w:style>
  <w:style w:type="character" w:styleId="SubtleReference">
    <w:name w:val="Subtle Reference"/>
    <w:uiPriority w:val="31"/>
    <w:qFormat/>
    <w:rsid w:val="00C51EE1"/>
    <w:rPr>
      <w:smallCaps/>
      <w:color w:val="595959"/>
      <w:u w:val="none" w:color="7F7F7F"/>
      <w:bdr w:val="none" w:sz="0" w:space="0" w:color="auto"/>
    </w:rPr>
  </w:style>
  <w:style w:type="character" w:styleId="IntenseReference">
    <w:name w:val="Intense Reference"/>
    <w:uiPriority w:val="32"/>
    <w:qFormat/>
    <w:rsid w:val="00C51EE1"/>
    <w:rPr>
      <w:b/>
      <w:bCs/>
      <w:smallCaps/>
      <w:color w:val="44546A"/>
      <w:u w:val="single"/>
    </w:rPr>
  </w:style>
  <w:style w:type="character" w:styleId="BookTitle">
    <w:name w:val="Book Title"/>
    <w:uiPriority w:val="33"/>
    <w:qFormat/>
    <w:rsid w:val="00C51EE1"/>
    <w:rPr>
      <w:b/>
      <w:bCs/>
      <w:smallCaps/>
      <w:spacing w:val="10"/>
    </w:rPr>
  </w:style>
  <w:style w:type="paragraph" w:styleId="TOCHeading">
    <w:name w:val="TOC Heading"/>
    <w:basedOn w:val="Heading1"/>
    <w:next w:val="Normal"/>
    <w:uiPriority w:val="39"/>
    <w:unhideWhenUsed/>
    <w:qFormat/>
    <w:rsid w:val="00C51EE1"/>
    <w:pPr>
      <w:outlineLvl w:val="9"/>
    </w:pPr>
  </w:style>
  <w:style w:type="paragraph" w:styleId="TOC1">
    <w:name w:val="toc 1"/>
    <w:basedOn w:val="Normal"/>
    <w:next w:val="Normal"/>
    <w:autoRedefine/>
    <w:uiPriority w:val="39"/>
    <w:locked/>
    <w:rsid w:val="00E33274"/>
  </w:style>
  <w:style w:type="paragraph" w:styleId="TOC3">
    <w:name w:val="toc 3"/>
    <w:basedOn w:val="Normal"/>
    <w:next w:val="Normal"/>
    <w:autoRedefine/>
    <w:uiPriority w:val="39"/>
    <w:locked/>
    <w:rsid w:val="00E33274"/>
    <w:pPr>
      <w:ind w:left="440"/>
    </w:pPr>
  </w:style>
  <w:style w:type="paragraph" w:styleId="TOC2">
    <w:name w:val="toc 2"/>
    <w:basedOn w:val="Normal"/>
    <w:next w:val="Normal"/>
    <w:autoRedefine/>
    <w:uiPriority w:val="39"/>
    <w:locked/>
    <w:rsid w:val="00977539"/>
    <w:pPr>
      <w:ind w:left="220"/>
    </w:pPr>
  </w:style>
  <w:style w:type="paragraph" w:styleId="NormalWeb">
    <w:name w:val="Normal (Web)"/>
    <w:basedOn w:val="Normal"/>
    <w:uiPriority w:val="99"/>
    <w:rsid w:val="00EB1E55"/>
    <w:pPr>
      <w:spacing w:before="100" w:beforeAutospacing="1" w:after="100" w:afterAutospacing="1" w:line="240" w:lineRule="auto"/>
    </w:pPr>
    <w:rPr>
      <w:rFonts w:ascii="Times New Roman" w:hAnsi="Times New Roman"/>
      <w:sz w:val="24"/>
      <w:szCs w:val="24"/>
    </w:rPr>
  </w:style>
  <w:style w:type="character" w:styleId="FollowedHyperlink">
    <w:name w:val="FollowedHyperlink"/>
    <w:basedOn w:val="DefaultParagraphFont"/>
    <w:uiPriority w:val="99"/>
    <w:semiHidden/>
    <w:unhideWhenUsed/>
    <w:rsid w:val="00C566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944502">
      <w:marLeft w:val="0"/>
      <w:marRight w:val="0"/>
      <w:marTop w:val="0"/>
      <w:marBottom w:val="0"/>
      <w:divBdr>
        <w:top w:val="none" w:sz="0" w:space="0" w:color="auto"/>
        <w:left w:val="none" w:sz="0" w:space="0" w:color="auto"/>
        <w:bottom w:val="none" w:sz="0" w:space="0" w:color="auto"/>
        <w:right w:val="none" w:sz="0" w:space="0" w:color="auto"/>
      </w:divBdr>
    </w:div>
    <w:div w:id="433944503">
      <w:marLeft w:val="0"/>
      <w:marRight w:val="0"/>
      <w:marTop w:val="0"/>
      <w:marBottom w:val="0"/>
      <w:divBdr>
        <w:top w:val="none" w:sz="0" w:space="0" w:color="auto"/>
        <w:left w:val="none" w:sz="0" w:space="0" w:color="auto"/>
        <w:bottom w:val="none" w:sz="0" w:space="0" w:color="auto"/>
        <w:right w:val="none" w:sz="0" w:space="0" w:color="auto"/>
      </w:divBdr>
    </w:div>
    <w:div w:id="433944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risten.hudgins@kauffmaninc.com" TargetMode="External"/><Relationship Id="rId18" Type="http://schemas.openxmlformats.org/officeDocument/2006/relationships/hyperlink" Target="file:///\\kauffmaninc.net\users\Users2\Kristen.Hudgins\Desktop\NIES\TASK%203\Focus%20Group\kristen.hudgins@kauffmaninc.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kristen.hudgins@kauffmaninc.com" TargetMode="External"/><Relationship Id="rId2" Type="http://schemas.openxmlformats.org/officeDocument/2006/relationships/numbering" Target="numbering.xml"/><Relationship Id="rId16" Type="http://schemas.openxmlformats.org/officeDocument/2006/relationships/hyperlink" Target="mailto:kristen.hudgins@kauffmanin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kristen.hudgins@kauffmaninc.com"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nces.ed.gov/nationsreportcard/pdf/studies/20124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1F2C6-40A7-4790-847E-59E3EE252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11</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NATIONAL ASSESSMENT OF EDUCATIONAL PROGRESS</vt:lpstr>
    </vt:vector>
  </TitlesOfParts>
  <Company>kauffman inc</Company>
  <LinksUpToDate>false</LinksUpToDate>
  <CharactersWithSpaces>26821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ASSESSMENT OF EDUCATIONAL PROGRESS</dc:title>
  <dc:subject/>
  <dc:creator>jeanette.hassin</dc:creator>
  <cp:keywords/>
  <dc:description/>
  <cp:lastModifiedBy>Kashka Kubzdela</cp:lastModifiedBy>
  <cp:revision>32</cp:revision>
  <cp:lastPrinted>2015-04-10T16:26:00Z</cp:lastPrinted>
  <dcterms:created xsi:type="dcterms:W3CDTF">2015-04-10T16:07:00Z</dcterms:created>
  <dcterms:modified xsi:type="dcterms:W3CDTF">2015-04-16T03:05:00Z</dcterms:modified>
</cp:coreProperties>
</file>