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63" w:rsidRPr="000F6163" w:rsidRDefault="0068506A" w:rsidP="000F6163">
      <w:pPr>
        <w:pStyle w:val="Header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Attachment 3: FRSS 108</w:t>
      </w:r>
      <w:r w:rsidR="000F6163" w:rsidRPr="000F6163">
        <w:rPr>
          <w:b/>
          <w:sz w:val="32"/>
          <w:szCs w:val="32"/>
        </w:rPr>
        <w:t xml:space="preserve"> Interview Guide</w:t>
      </w:r>
    </w:p>
    <w:p w:rsidR="00CD5D2F" w:rsidRPr="0068506A" w:rsidRDefault="00CD5D2F" w:rsidP="00CD5D2F">
      <w:pPr>
        <w:spacing w:line="40" w:lineRule="atLeast"/>
        <w:rPr>
          <w:szCs w:val="22"/>
        </w:rPr>
      </w:pPr>
    </w:p>
    <w:p w:rsidR="00CD5D2F" w:rsidRPr="0068506A" w:rsidRDefault="00CD5D2F" w:rsidP="00CD5D2F">
      <w:pPr>
        <w:spacing w:line="40" w:lineRule="atLeast"/>
        <w:rPr>
          <w:szCs w:val="22"/>
        </w:rPr>
      </w:pPr>
    </w:p>
    <w:p w:rsidR="00A256F4" w:rsidRDefault="00CD5D2F" w:rsidP="00CD5D2F">
      <w:pPr>
        <w:spacing w:line="240" w:lineRule="auto"/>
        <w:rPr>
          <w:b/>
          <w:szCs w:val="22"/>
        </w:rPr>
      </w:pPr>
      <w:r w:rsidRPr="0068506A">
        <w:rPr>
          <w:b/>
          <w:szCs w:val="22"/>
        </w:rPr>
        <w:t>INTERVIEW DATE AND TIME:</w:t>
      </w:r>
    </w:p>
    <w:p w:rsidR="00A256F4" w:rsidRDefault="00CD5D2F" w:rsidP="00CD5D2F">
      <w:pPr>
        <w:spacing w:line="240" w:lineRule="auto"/>
        <w:rPr>
          <w:b/>
          <w:szCs w:val="22"/>
        </w:rPr>
      </w:pPr>
      <w:r w:rsidRPr="0068506A">
        <w:rPr>
          <w:b/>
          <w:szCs w:val="22"/>
        </w:rPr>
        <w:t>DISTRICT NAME:</w:t>
      </w:r>
    </w:p>
    <w:p w:rsidR="00A256F4" w:rsidRDefault="00CD5D2F" w:rsidP="00CD5D2F">
      <w:pPr>
        <w:spacing w:line="240" w:lineRule="auto"/>
        <w:rPr>
          <w:b/>
          <w:szCs w:val="22"/>
        </w:rPr>
      </w:pPr>
      <w:r w:rsidRPr="0068506A">
        <w:rPr>
          <w:b/>
          <w:szCs w:val="22"/>
        </w:rPr>
        <w:t>SIZE:</w:t>
      </w:r>
    </w:p>
    <w:p w:rsidR="00A256F4" w:rsidRDefault="00CD5D2F" w:rsidP="00CD5D2F">
      <w:pPr>
        <w:spacing w:line="240" w:lineRule="auto"/>
        <w:rPr>
          <w:b/>
          <w:szCs w:val="22"/>
        </w:rPr>
      </w:pPr>
      <w:r w:rsidRPr="0068506A">
        <w:rPr>
          <w:b/>
          <w:szCs w:val="22"/>
        </w:rPr>
        <w:t>STATE:</w:t>
      </w:r>
    </w:p>
    <w:p w:rsidR="00A256F4" w:rsidRDefault="00CD5D2F" w:rsidP="00CD5D2F">
      <w:pPr>
        <w:spacing w:line="240" w:lineRule="auto"/>
        <w:rPr>
          <w:b/>
          <w:szCs w:val="22"/>
        </w:rPr>
      </w:pPr>
      <w:r w:rsidRPr="0068506A">
        <w:rPr>
          <w:b/>
          <w:szCs w:val="22"/>
        </w:rPr>
        <w:t>RESPONDENT NAME:</w:t>
      </w:r>
    </w:p>
    <w:p w:rsidR="00CD5D2F" w:rsidRPr="0068506A" w:rsidRDefault="00CD5D2F" w:rsidP="00CD5D2F">
      <w:pPr>
        <w:spacing w:line="240" w:lineRule="auto"/>
        <w:rPr>
          <w:b/>
          <w:szCs w:val="22"/>
        </w:rPr>
      </w:pPr>
      <w:r w:rsidRPr="0068506A">
        <w:rPr>
          <w:b/>
          <w:szCs w:val="22"/>
        </w:rPr>
        <w:t>RESPONDENT TITLE:</w:t>
      </w:r>
    </w:p>
    <w:p w:rsidR="00CD5D2F" w:rsidRPr="0068506A" w:rsidRDefault="00CD5D2F" w:rsidP="00CD5D2F">
      <w:pPr>
        <w:spacing w:line="240" w:lineRule="auto"/>
        <w:rPr>
          <w:szCs w:val="22"/>
        </w:rPr>
      </w:pPr>
    </w:p>
    <w:p w:rsidR="00CD5D2F" w:rsidRPr="0068506A" w:rsidRDefault="00CD5D2F" w:rsidP="00CD5D2F">
      <w:pPr>
        <w:spacing w:line="240" w:lineRule="auto"/>
        <w:rPr>
          <w:b/>
          <w:szCs w:val="22"/>
        </w:rPr>
      </w:pPr>
      <w:r w:rsidRPr="0068506A">
        <w:rPr>
          <w:b/>
          <w:szCs w:val="22"/>
        </w:rPr>
        <w:t>Introduction</w:t>
      </w:r>
    </w:p>
    <w:p w:rsidR="00CD5D2F" w:rsidRPr="0068506A" w:rsidRDefault="00CD5D2F" w:rsidP="00CD5D2F">
      <w:pPr>
        <w:spacing w:line="240" w:lineRule="auto"/>
        <w:rPr>
          <w:b/>
          <w:szCs w:val="22"/>
        </w:rPr>
      </w:pPr>
    </w:p>
    <w:p w:rsidR="00A256F4" w:rsidRDefault="00CD5D2F" w:rsidP="00CD5D2F">
      <w:pPr>
        <w:spacing w:line="240" w:lineRule="auto"/>
        <w:rPr>
          <w:szCs w:val="22"/>
        </w:rPr>
      </w:pPr>
      <w:r w:rsidRPr="0068506A">
        <w:rPr>
          <w:szCs w:val="22"/>
        </w:rPr>
        <w:t xml:space="preserve">[Introduce </w:t>
      </w:r>
      <w:r w:rsidR="0068506A" w:rsidRPr="0068506A">
        <w:rPr>
          <w:szCs w:val="22"/>
        </w:rPr>
        <w:t xml:space="preserve">Cindy </w:t>
      </w:r>
      <w:r w:rsidRPr="0068506A">
        <w:rPr>
          <w:szCs w:val="22"/>
        </w:rPr>
        <w:t xml:space="preserve">and Laurie]. Laurie and I will be asking you questions about </w:t>
      </w:r>
      <w:r w:rsidR="0068506A" w:rsidRPr="0068506A">
        <w:rPr>
          <w:szCs w:val="22"/>
        </w:rPr>
        <w:t xml:space="preserve">career and technical education </w:t>
      </w:r>
      <w:r w:rsidRPr="0068506A">
        <w:rPr>
          <w:szCs w:val="22"/>
        </w:rPr>
        <w:t>programs in your district.</w:t>
      </w:r>
    </w:p>
    <w:p w:rsidR="00CD5D2F" w:rsidRPr="0068506A" w:rsidRDefault="00CD5D2F" w:rsidP="00CD5D2F">
      <w:pPr>
        <w:spacing w:line="240" w:lineRule="auto"/>
        <w:rPr>
          <w:szCs w:val="22"/>
        </w:rPr>
      </w:pPr>
    </w:p>
    <w:p w:rsidR="00CD5D2F" w:rsidRPr="0068506A" w:rsidRDefault="00CD5D2F" w:rsidP="00CD5D2F">
      <w:pPr>
        <w:spacing w:line="240" w:lineRule="auto"/>
        <w:rPr>
          <w:szCs w:val="22"/>
        </w:rPr>
      </w:pPr>
      <w:r w:rsidRPr="0068506A">
        <w:rPr>
          <w:szCs w:val="22"/>
        </w:rPr>
        <w:t xml:space="preserve">Thank you for taking the time to talk to us today. To give you some background, Westat is developing a survey for the National Center for Education Statistics, </w:t>
      </w:r>
      <w:r w:rsidR="00414526" w:rsidRPr="0068506A">
        <w:rPr>
          <w:szCs w:val="22"/>
        </w:rPr>
        <w:t xml:space="preserve">within the </w:t>
      </w:r>
      <w:r w:rsidRPr="0068506A">
        <w:rPr>
          <w:szCs w:val="22"/>
        </w:rPr>
        <w:t>U.S. Department of Education</w:t>
      </w:r>
      <w:r w:rsidR="00414526" w:rsidRPr="0068506A">
        <w:rPr>
          <w:szCs w:val="22"/>
        </w:rPr>
        <w:t>,</w:t>
      </w:r>
      <w:r w:rsidRPr="0068506A">
        <w:rPr>
          <w:szCs w:val="22"/>
        </w:rPr>
        <w:t xml:space="preserve"> on </w:t>
      </w:r>
      <w:r w:rsidR="00563F91" w:rsidRPr="0068506A">
        <w:rPr>
          <w:szCs w:val="22"/>
        </w:rPr>
        <w:t>career and technical education (CTE)</w:t>
      </w:r>
      <w:r w:rsidR="00563F91">
        <w:rPr>
          <w:szCs w:val="22"/>
        </w:rPr>
        <w:t xml:space="preserve"> </w:t>
      </w:r>
      <w:r w:rsidRPr="0068506A">
        <w:rPr>
          <w:szCs w:val="22"/>
        </w:rPr>
        <w:t xml:space="preserve">programs </w:t>
      </w:r>
      <w:r w:rsidR="00563F91">
        <w:rPr>
          <w:szCs w:val="22"/>
        </w:rPr>
        <w:t xml:space="preserve">offered by </w:t>
      </w:r>
      <w:r w:rsidR="0068506A" w:rsidRPr="0068506A">
        <w:rPr>
          <w:szCs w:val="22"/>
        </w:rPr>
        <w:t>your district</w:t>
      </w:r>
      <w:r w:rsidRPr="0068506A">
        <w:rPr>
          <w:szCs w:val="22"/>
        </w:rPr>
        <w:t xml:space="preserve">. As a first step in developing the new survey, we are collecting information from school district personnel about the topics </w:t>
      </w:r>
      <w:r w:rsidR="0068506A" w:rsidRPr="0068506A">
        <w:rPr>
          <w:szCs w:val="22"/>
        </w:rPr>
        <w:t xml:space="preserve">listed in the letter we sent </w:t>
      </w:r>
      <w:r w:rsidR="00A86B85">
        <w:rPr>
          <w:szCs w:val="22"/>
        </w:rPr>
        <w:t xml:space="preserve">to </w:t>
      </w:r>
      <w:r w:rsidRPr="0068506A">
        <w:rPr>
          <w:szCs w:val="22"/>
        </w:rPr>
        <w:t xml:space="preserve">you. </w:t>
      </w:r>
      <w:r w:rsidR="00A86B85">
        <w:rPr>
          <w:szCs w:val="22"/>
        </w:rPr>
        <w:t>First, I’d like to ask you some general questions about your CTE programs.</w:t>
      </w:r>
    </w:p>
    <w:p w:rsidR="00CD5D2F" w:rsidRPr="0068506A" w:rsidRDefault="00CD5D2F" w:rsidP="00CD5D2F">
      <w:pPr>
        <w:spacing w:line="240" w:lineRule="auto"/>
        <w:rPr>
          <w:szCs w:val="22"/>
        </w:rPr>
      </w:pPr>
    </w:p>
    <w:p w:rsidR="0068506A" w:rsidRPr="0068506A" w:rsidRDefault="0068506A" w:rsidP="0068506A">
      <w:pPr>
        <w:spacing w:after="240"/>
        <w:jc w:val="left"/>
        <w:rPr>
          <w:b/>
          <w:szCs w:val="22"/>
        </w:rPr>
      </w:pPr>
      <w:r w:rsidRPr="0068506A">
        <w:rPr>
          <w:b/>
          <w:szCs w:val="22"/>
        </w:rPr>
        <w:t>General</w:t>
      </w:r>
    </w:p>
    <w:p w:rsidR="0068506A" w:rsidRPr="0068506A" w:rsidRDefault="0068506A" w:rsidP="008F04DB">
      <w:pPr>
        <w:numPr>
          <w:ilvl w:val="0"/>
          <w:numId w:val="4"/>
        </w:numPr>
        <w:spacing w:after="240"/>
        <w:jc w:val="left"/>
        <w:rPr>
          <w:szCs w:val="22"/>
        </w:rPr>
      </w:pPr>
      <w:r w:rsidRPr="0068506A">
        <w:rPr>
          <w:szCs w:val="22"/>
        </w:rPr>
        <w:t>Are the CTE programs offered by the district taught at district facilities (</w:t>
      </w:r>
      <w:r w:rsidR="00E10554">
        <w:rPr>
          <w:szCs w:val="22"/>
        </w:rPr>
        <w:t>such as</w:t>
      </w:r>
      <w:r w:rsidRPr="0068506A">
        <w:rPr>
          <w:szCs w:val="22"/>
        </w:rPr>
        <w:t xml:space="preserve"> schools or career centers run by the district), at other public school facilities (</w:t>
      </w:r>
      <w:r w:rsidR="00E10554">
        <w:rPr>
          <w:szCs w:val="22"/>
        </w:rPr>
        <w:t>such as</w:t>
      </w:r>
      <w:r w:rsidRPr="0068506A">
        <w:rPr>
          <w:szCs w:val="22"/>
        </w:rPr>
        <w:t xml:space="preserve"> area CTE centers), </w:t>
      </w:r>
      <w:r w:rsidRPr="0068506A">
        <w:rPr>
          <w:bCs/>
          <w:szCs w:val="22"/>
        </w:rPr>
        <w:t>on the campus of postsecondary institution(s), and/or through distance education?</w:t>
      </w:r>
    </w:p>
    <w:p w:rsidR="0068506A" w:rsidRPr="0068506A" w:rsidRDefault="0068506A" w:rsidP="0068506A">
      <w:pPr>
        <w:numPr>
          <w:ilvl w:val="0"/>
          <w:numId w:val="4"/>
        </w:numPr>
        <w:spacing w:after="240"/>
        <w:jc w:val="left"/>
        <w:rPr>
          <w:szCs w:val="22"/>
        </w:rPr>
      </w:pPr>
      <w:r w:rsidRPr="0068506A">
        <w:rPr>
          <w:szCs w:val="22"/>
        </w:rPr>
        <w:t xml:space="preserve">At what grade levels </w:t>
      </w:r>
      <w:r w:rsidR="0085389B">
        <w:rPr>
          <w:szCs w:val="22"/>
        </w:rPr>
        <w:t xml:space="preserve">or ages </w:t>
      </w:r>
      <w:r w:rsidRPr="0068506A">
        <w:rPr>
          <w:szCs w:val="22"/>
        </w:rPr>
        <w:t>are students offered CTE programs by the district?</w:t>
      </w:r>
    </w:p>
    <w:p w:rsidR="00D62048" w:rsidRPr="00C60BB0" w:rsidRDefault="00D62048" w:rsidP="00D62048">
      <w:pPr>
        <w:spacing w:after="240"/>
        <w:jc w:val="left"/>
        <w:rPr>
          <w:b/>
          <w:szCs w:val="22"/>
        </w:rPr>
      </w:pPr>
      <w:r>
        <w:rPr>
          <w:b/>
          <w:szCs w:val="22"/>
        </w:rPr>
        <w:t>Career Pathways</w:t>
      </w:r>
    </w:p>
    <w:p w:rsidR="00D62048" w:rsidRPr="00C60BB0" w:rsidRDefault="00D62048" w:rsidP="00D62048">
      <w:pPr>
        <w:numPr>
          <w:ilvl w:val="0"/>
          <w:numId w:val="4"/>
        </w:numPr>
        <w:jc w:val="left"/>
        <w:rPr>
          <w:szCs w:val="22"/>
        </w:rPr>
      </w:pPr>
      <w:r w:rsidRPr="0068506A">
        <w:rPr>
          <w:szCs w:val="22"/>
        </w:rPr>
        <w:t xml:space="preserve">To what extent are the CTE programs offered by the district structured as career pathways? </w:t>
      </w:r>
      <w:r>
        <w:rPr>
          <w:szCs w:val="22"/>
        </w:rPr>
        <w:t>Does the district use a different term for this?</w:t>
      </w:r>
    </w:p>
    <w:p w:rsidR="00D62048" w:rsidRPr="0068506A" w:rsidRDefault="00D62048" w:rsidP="00D62048">
      <w:pPr>
        <w:spacing w:after="240"/>
        <w:ind w:left="720"/>
        <w:jc w:val="left"/>
        <w:rPr>
          <w:i/>
          <w:szCs w:val="22"/>
        </w:rPr>
      </w:pPr>
      <w:r>
        <w:rPr>
          <w:szCs w:val="22"/>
        </w:rPr>
        <w:t>[AS NEEDED]</w:t>
      </w:r>
      <w:r>
        <w:rPr>
          <w:i/>
          <w:szCs w:val="22"/>
        </w:rPr>
        <w:t xml:space="preserve"> </w:t>
      </w:r>
      <w:r w:rsidRPr="0068506A">
        <w:rPr>
          <w:i/>
          <w:szCs w:val="22"/>
        </w:rPr>
        <w:t>By career pathway, we mean a series of connected education and training strategies and support services that enable individuals to secure industry-recognized certifications, obtain employment within an occupational area, and advance to a higher level of education and employment in that area</w:t>
      </w:r>
      <w:r>
        <w:rPr>
          <w:i/>
          <w:szCs w:val="22"/>
        </w:rPr>
        <w:t>.</w:t>
      </w:r>
    </w:p>
    <w:p w:rsidR="00D62048" w:rsidRDefault="00D62048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>
        <w:rPr>
          <w:szCs w:val="22"/>
        </w:rPr>
        <w:t xml:space="preserve">How many CTE programs does the district have that are </w:t>
      </w:r>
      <w:r w:rsidRPr="00256A44">
        <w:rPr>
          <w:szCs w:val="22"/>
        </w:rPr>
        <w:t>structured as career pathways</w:t>
      </w:r>
      <w:r>
        <w:rPr>
          <w:szCs w:val="22"/>
        </w:rPr>
        <w:t>? Are all the CTE programs structured this way?</w:t>
      </w:r>
    </w:p>
    <w:p w:rsidR="00D62048" w:rsidRDefault="00FB7BEB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>
        <w:rPr>
          <w:szCs w:val="22"/>
        </w:rPr>
        <w:t>How difficult would it be for th</w:t>
      </w:r>
      <w:r w:rsidR="00D62048">
        <w:rPr>
          <w:szCs w:val="22"/>
        </w:rPr>
        <w:t xml:space="preserve">e district to report enrollment data for the </w:t>
      </w:r>
      <w:r w:rsidR="00D62048" w:rsidRPr="0076706C">
        <w:rPr>
          <w:szCs w:val="22"/>
        </w:rPr>
        <w:t>CTE programs that are structured as career pathways</w:t>
      </w:r>
      <w:r w:rsidR="00D62048">
        <w:rPr>
          <w:szCs w:val="22"/>
        </w:rPr>
        <w:t>?</w:t>
      </w:r>
    </w:p>
    <w:p w:rsidR="002C724D" w:rsidRDefault="002C724D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>
        <w:rPr>
          <w:szCs w:val="22"/>
        </w:rPr>
        <w:t>Do any of the career pathway programs include requirements at the postsecondary level?</w:t>
      </w:r>
    </w:p>
    <w:p w:rsidR="00D62048" w:rsidRDefault="00D62048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>
        <w:rPr>
          <w:szCs w:val="22"/>
        </w:rPr>
        <w:t xml:space="preserve">Does the district have documents that specify the CTE program or career pathway requirements (such as the </w:t>
      </w:r>
      <w:r w:rsidRPr="0011353C">
        <w:rPr>
          <w:szCs w:val="22"/>
        </w:rPr>
        <w:t xml:space="preserve">sequence of </w:t>
      </w:r>
      <w:r>
        <w:rPr>
          <w:szCs w:val="22"/>
        </w:rPr>
        <w:t xml:space="preserve">CTE </w:t>
      </w:r>
      <w:r w:rsidRPr="0011353C">
        <w:rPr>
          <w:szCs w:val="22"/>
        </w:rPr>
        <w:t>courses</w:t>
      </w:r>
      <w:r>
        <w:rPr>
          <w:szCs w:val="22"/>
        </w:rPr>
        <w:t xml:space="preserve"> to take, tests needed for certification, post</w:t>
      </w:r>
      <w:r w:rsidR="00AB32B2">
        <w:rPr>
          <w:szCs w:val="22"/>
        </w:rPr>
        <w:t>-</w:t>
      </w:r>
      <w:r>
        <w:rPr>
          <w:szCs w:val="22"/>
        </w:rPr>
        <w:t>high school requirements)?</w:t>
      </w:r>
    </w:p>
    <w:p w:rsidR="00D62048" w:rsidRDefault="00D62048" w:rsidP="002C724D">
      <w:pPr>
        <w:spacing w:after="240"/>
        <w:ind w:left="720"/>
        <w:jc w:val="left"/>
        <w:rPr>
          <w:szCs w:val="22"/>
        </w:rPr>
      </w:pPr>
      <w:r>
        <w:rPr>
          <w:szCs w:val="22"/>
        </w:rPr>
        <w:t>[If yes]: Are these documents available</w:t>
      </w:r>
      <w:r w:rsidR="00FB7BEB">
        <w:rPr>
          <w:szCs w:val="22"/>
        </w:rPr>
        <w:t xml:space="preserve"> on the district’s website</w:t>
      </w:r>
      <w:r>
        <w:rPr>
          <w:szCs w:val="22"/>
        </w:rPr>
        <w:t>?</w:t>
      </w:r>
    </w:p>
    <w:p w:rsidR="00D62048" w:rsidRPr="00C60BB0" w:rsidRDefault="00D62048" w:rsidP="00D62048">
      <w:pPr>
        <w:spacing w:after="240"/>
        <w:jc w:val="left"/>
        <w:rPr>
          <w:b/>
          <w:szCs w:val="22"/>
        </w:rPr>
      </w:pPr>
      <w:r>
        <w:rPr>
          <w:b/>
          <w:szCs w:val="22"/>
        </w:rPr>
        <w:t>Credentials and Transitions for CTE Programs</w:t>
      </w:r>
    </w:p>
    <w:p w:rsidR="00A256F4" w:rsidRDefault="00D62048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 w:rsidRPr="0068506A">
        <w:rPr>
          <w:szCs w:val="22"/>
        </w:rPr>
        <w:t>What type of involvement (if any) do postsecondary institutions and/or business/industry have in developing courses or requirements for the CTE programs offered by the district?</w:t>
      </w:r>
    </w:p>
    <w:p w:rsidR="00D62048" w:rsidRDefault="00D62048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 w:rsidRPr="0068506A">
        <w:rPr>
          <w:szCs w:val="22"/>
        </w:rPr>
        <w:lastRenderedPageBreak/>
        <w:t>What types of industry-recognized credentials (</w:t>
      </w:r>
      <w:r>
        <w:rPr>
          <w:szCs w:val="22"/>
        </w:rPr>
        <w:t>such as</w:t>
      </w:r>
      <w:r w:rsidRPr="0068506A">
        <w:rPr>
          <w:szCs w:val="22"/>
        </w:rPr>
        <w:t xml:space="preserve"> certificates or licenses)</w:t>
      </w:r>
      <w:r w:rsidR="00FB7BEB">
        <w:rPr>
          <w:szCs w:val="22"/>
        </w:rPr>
        <w:t>, if any,</w:t>
      </w:r>
      <w:r w:rsidRPr="0068506A">
        <w:rPr>
          <w:szCs w:val="22"/>
        </w:rPr>
        <w:t xml:space="preserve"> can students earn by completing CTE programs offered by the dis</w:t>
      </w:r>
      <w:r>
        <w:rPr>
          <w:szCs w:val="22"/>
        </w:rPr>
        <w:t>trict?</w:t>
      </w:r>
    </w:p>
    <w:p w:rsidR="00D62048" w:rsidRDefault="00D62048" w:rsidP="00D62048">
      <w:pPr>
        <w:spacing w:after="240"/>
        <w:ind w:left="720"/>
        <w:jc w:val="left"/>
        <w:rPr>
          <w:szCs w:val="22"/>
        </w:rPr>
      </w:pPr>
      <w:r>
        <w:rPr>
          <w:szCs w:val="22"/>
        </w:rPr>
        <w:t>[If credentials earned] Does the district administer the testing needed to earn these credentials?</w:t>
      </w:r>
    </w:p>
    <w:p w:rsidR="00D62048" w:rsidRDefault="00D62048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 w:rsidRPr="0068506A">
        <w:rPr>
          <w:szCs w:val="22"/>
        </w:rPr>
        <w:t>What types of postsecondary certificates or degrees (</w:t>
      </w:r>
      <w:r>
        <w:rPr>
          <w:szCs w:val="22"/>
        </w:rPr>
        <w:t>such as</w:t>
      </w:r>
      <w:r w:rsidRPr="0068506A">
        <w:rPr>
          <w:szCs w:val="22"/>
        </w:rPr>
        <w:t xml:space="preserve"> associate’s degree) can students earn by completing CTE programs offered by the district? </w:t>
      </w:r>
      <w:r w:rsidR="00376FF3">
        <w:rPr>
          <w:szCs w:val="22"/>
        </w:rPr>
        <w:t>How is the secondary to postsecondary part of these CTE program(s) structured (for example, dual credit courses</w:t>
      </w:r>
      <w:r w:rsidR="009C6894">
        <w:rPr>
          <w:szCs w:val="22"/>
        </w:rPr>
        <w:t>)</w:t>
      </w:r>
      <w:r w:rsidR="00376FF3">
        <w:rPr>
          <w:szCs w:val="22"/>
        </w:rPr>
        <w:t>?</w:t>
      </w:r>
    </w:p>
    <w:p w:rsidR="00D62048" w:rsidRDefault="00D62048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>
        <w:rPr>
          <w:szCs w:val="22"/>
        </w:rPr>
        <w:t>Do</w:t>
      </w:r>
      <w:r w:rsidR="00FB7BEB">
        <w:rPr>
          <w:szCs w:val="22"/>
        </w:rPr>
        <w:t>es the</w:t>
      </w:r>
      <w:r>
        <w:rPr>
          <w:szCs w:val="22"/>
        </w:rPr>
        <w:t xml:space="preserve"> district offer industry-recognized technical skills assessments to CTE students?</w:t>
      </w:r>
    </w:p>
    <w:p w:rsidR="00D62048" w:rsidRDefault="00FB7BEB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 w:rsidRPr="00FB7BEB">
        <w:rPr>
          <w:szCs w:val="22"/>
        </w:rPr>
        <w:t xml:space="preserve">What type of </w:t>
      </w:r>
      <w:r w:rsidR="00D62048" w:rsidRPr="0068506A">
        <w:rPr>
          <w:szCs w:val="22"/>
        </w:rPr>
        <w:t>outcome data (</w:t>
      </w:r>
      <w:r w:rsidR="00D62048">
        <w:rPr>
          <w:szCs w:val="22"/>
        </w:rPr>
        <w:t>such as</w:t>
      </w:r>
      <w:r w:rsidR="00D62048" w:rsidRPr="0068506A">
        <w:rPr>
          <w:szCs w:val="22"/>
        </w:rPr>
        <w:t xml:space="preserve"> program completion rates, certification rates, employment rates) </w:t>
      </w:r>
      <w:r>
        <w:rPr>
          <w:szCs w:val="22"/>
        </w:rPr>
        <w:t xml:space="preserve">are </w:t>
      </w:r>
      <w:r w:rsidR="00D62048" w:rsidRPr="0068506A">
        <w:rPr>
          <w:szCs w:val="22"/>
        </w:rPr>
        <w:t>maintained for the CTE pr</w:t>
      </w:r>
      <w:r>
        <w:rPr>
          <w:szCs w:val="22"/>
        </w:rPr>
        <w:t>ograms offered by the district?</w:t>
      </w:r>
    </w:p>
    <w:p w:rsidR="00FB7BEB" w:rsidRDefault="00FB7BEB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>
        <w:rPr>
          <w:szCs w:val="22"/>
        </w:rPr>
        <w:t>How are these outcome data used by the district?</w:t>
      </w:r>
    </w:p>
    <w:p w:rsidR="00FB7BEB" w:rsidRDefault="00FB7BEB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 w:rsidRPr="00FB7BEB">
        <w:rPr>
          <w:szCs w:val="22"/>
        </w:rPr>
        <w:t xml:space="preserve">Is aggregate information </w:t>
      </w:r>
      <w:r>
        <w:rPr>
          <w:szCs w:val="22"/>
        </w:rPr>
        <w:t xml:space="preserve">related to outcome data </w:t>
      </w:r>
      <w:r w:rsidRPr="00FB7BEB">
        <w:rPr>
          <w:szCs w:val="22"/>
        </w:rPr>
        <w:t>publicly available?</w:t>
      </w:r>
    </w:p>
    <w:p w:rsidR="0068506A" w:rsidRPr="0068506A" w:rsidRDefault="00C60BB0" w:rsidP="00C60BB0">
      <w:pPr>
        <w:pStyle w:val="ListParagraph"/>
        <w:spacing w:after="240"/>
        <w:ind w:left="0"/>
        <w:jc w:val="left"/>
        <w:rPr>
          <w:b/>
          <w:szCs w:val="22"/>
        </w:rPr>
      </w:pPr>
      <w:r>
        <w:rPr>
          <w:b/>
          <w:szCs w:val="22"/>
        </w:rPr>
        <w:t>CTE for In-Demand I</w:t>
      </w:r>
      <w:r w:rsidR="0068506A" w:rsidRPr="0068506A">
        <w:rPr>
          <w:b/>
          <w:szCs w:val="22"/>
        </w:rPr>
        <w:t>n</w:t>
      </w:r>
      <w:r>
        <w:rPr>
          <w:b/>
          <w:szCs w:val="22"/>
        </w:rPr>
        <w:t>dustries</w:t>
      </w:r>
      <w:r w:rsidR="0068506A" w:rsidRPr="0068506A">
        <w:rPr>
          <w:b/>
          <w:szCs w:val="22"/>
        </w:rPr>
        <w:t xml:space="preserve"> </w:t>
      </w:r>
      <w:r>
        <w:rPr>
          <w:b/>
          <w:szCs w:val="22"/>
        </w:rPr>
        <w:t>and O</w:t>
      </w:r>
      <w:r w:rsidR="0068506A" w:rsidRPr="0068506A">
        <w:rPr>
          <w:b/>
          <w:szCs w:val="22"/>
        </w:rPr>
        <w:t>ccupations</w:t>
      </w:r>
    </w:p>
    <w:p w:rsidR="00EA3055" w:rsidRDefault="00ED6B3D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 w:rsidRPr="00ED6B3D">
        <w:rPr>
          <w:szCs w:val="22"/>
        </w:rPr>
        <w:t xml:space="preserve">How does the district determine </w:t>
      </w:r>
      <w:r w:rsidR="00A86B85">
        <w:rPr>
          <w:szCs w:val="22"/>
        </w:rPr>
        <w:t xml:space="preserve">when </w:t>
      </w:r>
      <w:r w:rsidR="00A86B85" w:rsidRPr="00A86B85">
        <w:rPr>
          <w:szCs w:val="22"/>
        </w:rPr>
        <w:t>to add or phase out</w:t>
      </w:r>
      <w:r w:rsidR="00A86B85">
        <w:rPr>
          <w:szCs w:val="22"/>
        </w:rPr>
        <w:t xml:space="preserve"> </w:t>
      </w:r>
      <w:r w:rsidRPr="00ED6B3D">
        <w:rPr>
          <w:szCs w:val="22"/>
        </w:rPr>
        <w:t>CT</w:t>
      </w:r>
      <w:r w:rsidR="00EA3055">
        <w:rPr>
          <w:szCs w:val="22"/>
        </w:rPr>
        <w:t>E programs?</w:t>
      </w:r>
    </w:p>
    <w:p w:rsidR="00ED6B3D" w:rsidRDefault="00EA3055" w:rsidP="00EA3055">
      <w:pPr>
        <w:spacing w:after="240"/>
        <w:ind w:left="720"/>
        <w:jc w:val="left"/>
        <w:rPr>
          <w:szCs w:val="22"/>
        </w:rPr>
      </w:pPr>
      <w:r>
        <w:rPr>
          <w:szCs w:val="22"/>
        </w:rPr>
        <w:t xml:space="preserve">[PROBE] </w:t>
      </w:r>
      <w:r w:rsidR="00ED6B3D">
        <w:rPr>
          <w:szCs w:val="22"/>
        </w:rPr>
        <w:t xml:space="preserve">Is it based on the </w:t>
      </w:r>
      <w:r w:rsidR="00ED6B3D" w:rsidRPr="00ED6B3D">
        <w:rPr>
          <w:szCs w:val="22"/>
        </w:rPr>
        <w:t xml:space="preserve">industries and occupations </w:t>
      </w:r>
      <w:r w:rsidR="00ED6B3D">
        <w:rPr>
          <w:szCs w:val="22"/>
        </w:rPr>
        <w:t xml:space="preserve">considered </w:t>
      </w:r>
      <w:r w:rsidR="003142A9">
        <w:rPr>
          <w:szCs w:val="22"/>
        </w:rPr>
        <w:t xml:space="preserve">to be in </w:t>
      </w:r>
      <w:r w:rsidR="0068506A" w:rsidRPr="0068506A">
        <w:rPr>
          <w:szCs w:val="22"/>
        </w:rPr>
        <w:t xml:space="preserve">demand? </w:t>
      </w:r>
      <w:r w:rsidR="001E7445">
        <w:rPr>
          <w:szCs w:val="22"/>
        </w:rPr>
        <w:br w:type="textWrapping" w:clear="all"/>
        <w:t>[</w:t>
      </w:r>
      <w:r>
        <w:rPr>
          <w:szCs w:val="22"/>
        </w:rPr>
        <w:t>If yes</w:t>
      </w:r>
      <w:r w:rsidR="001E7445">
        <w:rPr>
          <w:szCs w:val="22"/>
        </w:rPr>
        <w:t>]</w:t>
      </w:r>
      <w:r>
        <w:rPr>
          <w:szCs w:val="22"/>
        </w:rPr>
        <w:t xml:space="preserve"> w</w:t>
      </w:r>
      <w:r w:rsidR="001E7445">
        <w:rPr>
          <w:szCs w:val="22"/>
        </w:rPr>
        <w:t xml:space="preserve">hat geographic area is used to determine </w:t>
      </w:r>
      <w:r w:rsidR="00A86B85" w:rsidRPr="00A86B85">
        <w:rPr>
          <w:szCs w:val="22"/>
        </w:rPr>
        <w:t xml:space="preserve">the </w:t>
      </w:r>
      <w:r w:rsidR="00A86B85">
        <w:rPr>
          <w:szCs w:val="22"/>
        </w:rPr>
        <w:t>in-demand industries/</w:t>
      </w:r>
      <w:r w:rsidR="00A86B85" w:rsidRPr="00A86B85">
        <w:rPr>
          <w:szCs w:val="22"/>
        </w:rPr>
        <w:t xml:space="preserve">occupations </w:t>
      </w:r>
      <w:r w:rsidRPr="00EA3055">
        <w:rPr>
          <w:szCs w:val="22"/>
        </w:rPr>
        <w:t>(</w:t>
      </w:r>
      <w:r w:rsidR="00E10554">
        <w:rPr>
          <w:szCs w:val="22"/>
        </w:rPr>
        <w:t>such as</w:t>
      </w:r>
      <w:r w:rsidRPr="00EA3055">
        <w:rPr>
          <w:szCs w:val="22"/>
        </w:rPr>
        <w:t xml:space="preserve"> local community, state-wide, nation-wide)?</w:t>
      </w:r>
    </w:p>
    <w:p w:rsidR="003142A9" w:rsidRDefault="0068506A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 w:rsidRPr="0068506A">
        <w:rPr>
          <w:szCs w:val="22"/>
        </w:rPr>
        <w:t xml:space="preserve">Are other entities involved in determining which </w:t>
      </w:r>
      <w:r w:rsidR="001E7445" w:rsidRPr="001E7445">
        <w:rPr>
          <w:szCs w:val="22"/>
        </w:rPr>
        <w:t xml:space="preserve">CTE programs to add or </w:t>
      </w:r>
      <w:r w:rsidR="001E7445">
        <w:rPr>
          <w:szCs w:val="22"/>
        </w:rPr>
        <w:t xml:space="preserve">drop or which </w:t>
      </w:r>
      <w:r w:rsidRPr="0068506A">
        <w:rPr>
          <w:szCs w:val="22"/>
        </w:rPr>
        <w:t>industries and occupations are in demand</w:t>
      </w:r>
      <w:r w:rsidR="00A86B85">
        <w:rPr>
          <w:szCs w:val="22"/>
        </w:rPr>
        <w:t xml:space="preserve"> </w:t>
      </w:r>
      <w:r w:rsidR="00A86B85" w:rsidRPr="00A86B85">
        <w:rPr>
          <w:szCs w:val="22"/>
        </w:rPr>
        <w:t>(such as postsecondary institutions, business/industry, state department of education, regional career centers, other districts, schools</w:t>
      </w:r>
      <w:r w:rsidR="00A86B85" w:rsidRPr="00A86B85">
        <w:rPr>
          <w:szCs w:val="22"/>
          <w:lang w:val="en"/>
        </w:rPr>
        <w:t>, workforce investment or development board</w:t>
      </w:r>
      <w:r w:rsidR="00A86B85" w:rsidRPr="00A86B85">
        <w:rPr>
          <w:szCs w:val="22"/>
        </w:rPr>
        <w:t>)</w:t>
      </w:r>
      <w:r w:rsidR="00A86B85">
        <w:rPr>
          <w:szCs w:val="22"/>
        </w:rPr>
        <w:t>?</w:t>
      </w:r>
    </w:p>
    <w:p w:rsidR="0068506A" w:rsidRDefault="003142A9" w:rsidP="003142A9">
      <w:pPr>
        <w:spacing w:after="240"/>
        <w:ind w:left="720"/>
        <w:jc w:val="left"/>
        <w:rPr>
          <w:szCs w:val="22"/>
        </w:rPr>
      </w:pPr>
      <w:r w:rsidRPr="003142A9">
        <w:rPr>
          <w:szCs w:val="22"/>
        </w:rPr>
        <w:t xml:space="preserve">[If yes] </w:t>
      </w:r>
      <w:r w:rsidR="001E7445">
        <w:rPr>
          <w:szCs w:val="22"/>
        </w:rPr>
        <w:t>Who are th</w:t>
      </w:r>
      <w:r w:rsidR="0068506A" w:rsidRPr="0068506A">
        <w:rPr>
          <w:szCs w:val="22"/>
        </w:rPr>
        <w:t>e other entities?</w:t>
      </w:r>
    </w:p>
    <w:p w:rsidR="003142A9" w:rsidRDefault="003142A9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>
        <w:rPr>
          <w:szCs w:val="22"/>
        </w:rPr>
        <w:t xml:space="preserve">What industries/occupations does your district consider to be in demand? </w:t>
      </w:r>
      <w:r w:rsidR="00376FF3">
        <w:rPr>
          <w:szCs w:val="22"/>
        </w:rPr>
        <w:t xml:space="preserve">What process does your district use to determine the in-demand industries/occupations? </w:t>
      </w:r>
      <w:r w:rsidR="00EB320D">
        <w:rPr>
          <w:szCs w:val="22"/>
        </w:rPr>
        <w:t>To what extent do</w:t>
      </w:r>
      <w:r w:rsidR="00797F4D">
        <w:rPr>
          <w:szCs w:val="22"/>
        </w:rPr>
        <w:t xml:space="preserve"> the in-demand industries/occupations </w:t>
      </w:r>
      <w:r w:rsidR="00EB320D">
        <w:rPr>
          <w:szCs w:val="22"/>
        </w:rPr>
        <w:t xml:space="preserve">align with the </w:t>
      </w:r>
      <w:r>
        <w:rPr>
          <w:szCs w:val="22"/>
        </w:rPr>
        <w:t>CTE programs</w:t>
      </w:r>
      <w:r w:rsidR="00EB320D">
        <w:rPr>
          <w:szCs w:val="22"/>
        </w:rPr>
        <w:t xml:space="preserve"> offered by your district</w:t>
      </w:r>
      <w:r>
        <w:rPr>
          <w:szCs w:val="22"/>
        </w:rPr>
        <w:t>?</w:t>
      </w:r>
    </w:p>
    <w:p w:rsidR="00FB7BEB" w:rsidRPr="0068506A" w:rsidRDefault="00FB7BEB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>
        <w:rPr>
          <w:szCs w:val="22"/>
        </w:rPr>
        <w:t xml:space="preserve">What barriers (if any) has your district faced in providing CTE programs for in-demand </w:t>
      </w:r>
      <w:r w:rsidRPr="00FB7BEB">
        <w:rPr>
          <w:szCs w:val="22"/>
        </w:rPr>
        <w:t>industries/occupations</w:t>
      </w:r>
      <w:r>
        <w:rPr>
          <w:szCs w:val="22"/>
        </w:rPr>
        <w:t xml:space="preserve"> (for example, difficulty getting teachers for </w:t>
      </w:r>
      <w:r w:rsidRPr="00FB7BEB">
        <w:rPr>
          <w:szCs w:val="22"/>
        </w:rPr>
        <w:t>in-demand</w:t>
      </w:r>
      <w:r>
        <w:rPr>
          <w:szCs w:val="22"/>
        </w:rPr>
        <w:t xml:space="preserve"> areas)?</w:t>
      </w:r>
    </w:p>
    <w:p w:rsidR="00D62048" w:rsidRPr="00C60BB0" w:rsidRDefault="00D62048" w:rsidP="00D62048">
      <w:pPr>
        <w:spacing w:after="240"/>
        <w:jc w:val="left"/>
        <w:rPr>
          <w:b/>
          <w:szCs w:val="22"/>
        </w:rPr>
      </w:pPr>
      <w:r>
        <w:rPr>
          <w:b/>
          <w:szCs w:val="22"/>
        </w:rPr>
        <w:t>Work-based L</w:t>
      </w:r>
      <w:r w:rsidRPr="00C60BB0">
        <w:rPr>
          <w:b/>
          <w:szCs w:val="22"/>
        </w:rPr>
        <w:t>earning</w:t>
      </w:r>
    </w:p>
    <w:p w:rsidR="00D62048" w:rsidRPr="008267CA" w:rsidRDefault="00D62048" w:rsidP="00D62048">
      <w:pPr>
        <w:numPr>
          <w:ilvl w:val="0"/>
          <w:numId w:val="4"/>
        </w:numPr>
        <w:jc w:val="left"/>
        <w:rPr>
          <w:szCs w:val="22"/>
        </w:rPr>
      </w:pPr>
      <w:r w:rsidRPr="008267CA">
        <w:rPr>
          <w:szCs w:val="22"/>
        </w:rPr>
        <w:t xml:space="preserve">What types of work-based learning activities are included in the district’s CTE programs? Are these formal arrangements (that is, more than students having jobs on </w:t>
      </w:r>
      <w:r w:rsidR="00EB320D">
        <w:rPr>
          <w:szCs w:val="22"/>
        </w:rPr>
        <w:t>their own)?</w:t>
      </w:r>
    </w:p>
    <w:p w:rsidR="00D62048" w:rsidRDefault="00D62048" w:rsidP="00D62048">
      <w:pPr>
        <w:spacing w:after="240"/>
        <w:ind w:left="720"/>
        <w:jc w:val="left"/>
        <w:rPr>
          <w:i/>
          <w:szCs w:val="22"/>
        </w:rPr>
      </w:pPr>
      <w:r>
        <w:rPr>
          <w:szCs w:val="22"/>
        </w:rPr>
        <w:t>[AS NEEDED]</w:t>
      </w:r>
      <w:r>
        <w:rPr>
          <w:i/>
          <w:szCs w:val="22"/>
        </w:rPr>
        <w:t xml:space="preserve"> </w:t>
      </w:r>
      <w:r w:rsidRPr="0068506A">
        <w:rPr>
          <w:i/>
          <w:szCs w:val="22"/>
        </w:rPr>
        <w:t>By work-based learning, we mean</w:t>
      </w:r>
      <w:r w:rsidRPr="0068506A">
        <w:rPr>
          <w:szCs w:val="22"/>
        </w:rPr>
        <w:t xml:space="preserve"> </w:t>
      </w:r>
      <w:r w:rsidRPr="0068506A">
        <w:rPr>
          <w:i/>
          <w:szCs w:val="22"/>
        </w:rPr>
        <w:t>a program of structured work experiences (such as internships, on-the-job training, registered apprenticeships, and school-based enterprises) that is coordinated with classroom-based learning and that is designed to enable students to learn and apply career and technical education skills and knowledge in a work context.</w:t>
      </w:r>
    </w:p>
    <w:p w:rsidR="00D62048" w:rsidRDefault="00D62048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>
        <w:rPr>
          <w:szCs w:val="22"/>
        </w:rPr>
        <w:t>Does the district have partnerships for work-based learning (for example with employers)?</w:t>
      </w:r>
    </w:p>
    <w:p w:rsidR="00D62048" w:rsidRDefault="00D62048" w:rsidP="00D62048">
      <w:pPr>
        <w:spacing w:after="240"/>
        <w:ind w:left="720"/>
        <w:jc w:val="left"/>
        <w:rPr>
          <w:szCs w:val="22"/>
        </w:rPr>
      </w:pPr>
      <w:r>
        <w:rPr>
          <w:szCs w:val="22"/>
        </w:rPr>
        <w:t>[If yes] How do these partnerships work?</w:t>
      </w:r>
    </w:p>
    <w:p w:rsidR="00D62048" w:rsidRDefault="00D62048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>
        <w:rPr>
          <w:szCs w:val="22"/>
        </w:rPr>
        <w:t>How are the work-based learning activities coordinated by the district (for example, by a CTE manager or counselor)?</w:t>
      </w:r>
    </w:p>
    <w:p w:rsidR="00D62048" w:rsidRDefault="00D62048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 w:rsidRPr="0068506A">
        <w:rPr>
          <w:szCs w:val="22"/>
        </w:rPr>
        <w:lastRenderedPageBreak/>
        <w:t>Is work-based learning included in all CTE programs</w:t>
      </w:r>
      <w:r w:rsidR="00E2621D">
        <w:rPr>
          <w:szCs w:val="22"/>
        </w:rPr>
        <w:t xml:space="preserve"> in your district</w:t>
      </w:r>
      <w:r w:rsidRPr="0068506A">
        <w:rPr>
          <w:szCs w:val="22"/>
        </w:rPr>
        <w:t xml:space="preserve"> or just selected ones? Which ones?</w:t>
      </w:r>
    </w:p>
    <w:p w:rsidR="00D62048" w:rsidRPr="0068506A" w:rsidRDefault="00D62048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>
        <w:rPr>
          <w:szCs w:val="22"/>
        </w:rPr>
        <w:t>Would your district be able to report on the number of students participating in work-based learning?</w:t>
      </w:r>
      <w:r w:rsidR="00EB320D">
        <w:rPr>
          <w:szCs w:val="22"/>
        </w:rPr>
        <w:t xml:space="preserve"> </w:t>
      </w:r>
      <w:r w:rsidR="00376FF3">
        <w:rPr>
          <w:szCs w:val="22"/>
        </w:rPr>
        <w:t xml:space="preserve">About what </w:t>
      </w:r>
      <w:r w:rsidR="00EB320D">
        <w:rPr>
          <w:szCs w:val="22"/>
        </w:rPr>
        <w:t>proportion of CTE students</w:t>
      </w:r>
      <w:r w:rsidR="00E2621D">
        <w:rPr>
          <w:szCs w:val="22"/>
        </w:rPr>
        <w:t xml:space="preserve"> in your district</w:t>
      </w:r>
      <w:r w:rsidR="00EB320D">
        <w:rPr>
          <w:szCs w:val="22"/>
        </w:rPr>
        <w:t xml:space="preserve"> participate in work-based learning?</w:t>
      </w:r>
    </w:p>
    <w:p w:rsidR="00D62048" w:rsidRPr="00C60BB0" w:rsidRDefault="00D62048" w:rsidP="00D62048">
      <w:pPr>
        <w:spacing w:after="240"/>
        <w:jc w:val="left"/>
        <w:rPr>
          <w:b/>
          <w:szCs w:val="22"/>
        </w:rPr>
      </w:pPr>
      <w:r>
        <w:rPr>
          <w:b/>
          <w:szCs w:val="22"/>
        </w:rPr>
        <w:t>Leadership S</w:t>
      </w:r>
      <w:r w:rsidRPr="00C60BB0">
        <w:rPr>
          <w:b/>
          <w:szCs w:val="22"/>
        </w:rPr>
        <w:t>kills</w:t>
      </w:r>
      <w:r>
        <w:rPr>
          <w:b/>
          <w:szCs w:val="22"/>
        </w:rPr>
        <w:t xml:space="preserve"> Developed Through CTE Programs</w:t>
      </w:r>
    </w:p>
    <w:p w:rsidR="00D62048" w:rsidRDefault="00D62048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 w:rsidRPr="0068506A">
        <w:rPr>
          <w:szCs w:val="22"/>
        </w:rPr>
        <w:t>Does the district have student CTE organizations that promote leadership skills? What are those organizations?</w:t>
      </w:r>
    </w:p>
    <w:p w:rsidR="00EB320D" w:rsidRDefault="00376FF3" w:rsidP="00D62048">
      <w:pPr>
        <w:numPr>
          <w:ilvl w:val="0"/>
          <w:numId w:val="4"/>
        </w:numPr>
        <w:spacing w:after="240"/>
        <w:jc w:val="left"/>
        <w:rPr>
          <w:szCs w:val="22"/>
        </w:rPr>
      </w:pPr>
      <w:r>
        <w:rPr>
          <w:szCs w:val="22"/>
        </w:rPr>
        <w:t xml:space="preserve">About how many </w:t>
      </w:r>
      <w:r w:rsidR="00EB320D">
        <w:rPr>
          <w:szCs w:val="22"/>
        </w:rPr>
        <w:t>students</w:t>
      </w:r>
      <w:r w:rsidR="00E2621D">
        <w:rPr>
          <w:szCs w:val="22"/>
        </w:rPr>
        <w:t xml:space="preserve"> in your district</w:t>
      </w:r>
      <w:r w:rsidR="00EB320D">
        <w:rPr>
          <w:szCs w:val="22"/>
        </w:rPr>
        <w:t xml:space="preserve"> participate in </w:t>
      </w:r>
      <w:r w:rsidR="00E2621D">
        <w:rPr>
          <w:szCs w:val="22"/>
        </w:rPr>
        <w:t xml:space="preserve">student </w:t>
      </w:r>
      <w:r w:rsidR="00EB320D">
        <w:rPr>
          <w:szCs w:val="22"/>
        </w:rPr>
        <w:t>CTE organizations?</w:t>
      </w:r>
    </w:p>
    <w:p w:rsidR="0068506A" w:rsidRPr="0068506A" w:rsidRDefault="0068506A" w:rsidP="00593817">
      <w:pPr>
        <w:spacing w:line="240" w:lineRule="auto"/>
        <w:rPr>
          <w:szCs w:val="22"/>
        </w:rPr>
      </w:pPr>
    </w:p>
    <w:sectPr w:rsidR="0068506A" w:rsidRPr="0068506A" w:rsidSect="00414526">
      <w:footerReference w:type="default" r:id="rId8"/>
      <w:pgSz w:w="12240" w:h="15840" w:code="1"/>
      <w:pgMar w:top="1008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F74" w:rsidRDefault="00785F74" w:rsidP="00CD5D2F">
      <w:pPr>
        <w:spacing w:line="240" w:lineRule="auto"/>
      </w:pPr>
      <w:r>
        <w:separator/>
      </w:r>
    </w:p>
  </w:endnote>
  <w:endnote w:type="continuationSeparator" w:id="0">
    <w:p w:rsidR="00785F74" w:rsidRDefault="00785F74" w:rsidP="00CD5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58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6163" w:rsidRPr="000F6163" w:rsidRDefault="000F6163" w:rsidP="000F61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F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F74" w:rsidRDefault="00785F74" w:rsidP="00CD5D2F">
      <w:pPr>
        <w:spacing w:line="240" w:lineRule="auto"/>
      </w:pPr>
      <w:r>
        <w:separator/>
      </w:r>
    </w:p>
  </w:footnote>
  <w:footnote w:type="continuationSeparator" w:id="0">
    <w:p w:rsidR="00785F74" w:rsidRDefault="00785F74" w:rsidP="00CD5D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D6B"/>
    <w:multiLevelType w:val="hybridMultilevel"/>
    <w:tmpl w:val="168E8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94958A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A611E"/>
    <w:multiLevelType w:val="hybridMultilevel"/>
    <w:tmpl w:val="4D145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84CF9"/>
    <w:multiLevelType w:val="hybridMultilevel"/>
    <w:tmpl w:val="6B72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B5B52"/>
    <w:multiLevelType w:val="hybridMultilevel"/>
    <w:tmpl w:val="4B1C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94958A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4102A"/>
    <w:multiLevelType w:val="hybridMultilevel"/>
    <w:tmpl w:val="CC0C8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94958A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16ABC"/>
    <w:multiLevelType w:val="hybridMultilevel"/>
    <w:tmpl w:val="01C08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51465"/>
    <w:multiLevelType w:val="hybridMultilevel"/>
    <w:tmpl w:val="189C7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4570D3"/>
    <w:multiLevelType w:val="hybridMultilevel"/>
    <w:tmpl w:val="62DE4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94958A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A3FC2"/>
    <w:multiLevelType w:val="hybridMultilevel"/>
    <w:tmpl w:val="D5AE2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94958A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2F"/>
    <w:rsid w:val="000021AC"/>
    <w:rsid w:val="00020BD1"/>
    <w:rsid w:val="00043F2C"/>
    <w:rsid w:val="000444E7"/>
    <w:rsid w:val="000B07AF"/>
    <w:rsid w:val="000B6D86"/>
    <w:rsid w:val="000D033B"/>
    <w:rsid w:val="000E4C47"/>
    <w:rsid w:val="000F6163"/>
    <w:rsid w:val="00105792"/>
    <w:rsid w:val="0011353C"/>
    <w:rsid w:val="001E244B"/>
    <w:rsid w:val="001E7445"/>
    <w:rsid w:val="001F3988"/>
    <w:rsid w:val="001F78F2"/>
    <w:rsid w:val="00204C02"/>
    <w:rsid w:val="00256A44"/>
    <w:rsid w:val="002C724D"/>
    <w:rsid w:val="002E30D3"/>
    <w:rsid w:val="003142A9"/>
    <w:rsid w:val="00353AFA"/>
    <w:rsid w:val="00376FF3"/>
    <w:rsid w:val="00414526"/>
    <w:rsid w:val="00484C78"/>
    <w:rsid w:val="00562074"/>
    <w:rsid w:val="00563F91"/>
    <w:rsid w:val="00583FDB"/>
    <w:rsid w:val="00593817"/>
    <w:rsid w:val="005B3EA4"/>
    <w:rsid w:val="00636637"/>
    <w:rsid w:val="0068506A"/>
    <w:rsid w:val="0076706C"/>
    <w:rsid w:val="00785F74"/>
    <w:rsid w:val="00797F4D"/>
    <w:rsid w:val="007B4829"/>
    <w:rsid w:val="007C3B3E"/>
    <w:rsid w:val="007E61BD"/>
    <w:rsid w:val="007F4360"/>
    <w:rsid w:val="008267CA"/>
    <w:rsid w:val="0085389B"/>
    <w:rsid w:val="008A0514"/>
    <w:rsid w:val="008F04DB"/>
    <w:rsid w:val="00911BFB"/>
    <w:rsid w:val="009C6894"/>
    <w:rsid w:val="00A256F4"/>
    <w:rsid w:val="00A54937"/>
    <w:rsid w:val="00A86B85"/>
    <w:rsid w:val="00AA1456"/>
    <w:rsid w:val="00AB32B2"/>
    <w:rsid w:val="00B526EB"/>
    <w:rsid w:val="00B60FEB"/>
    <w:rsid w:val="00C140C2"/>
    <w:rsid w:val="00C60BB0"/>
    <w:rsid w:val="00CA1E85"/>
    <w:rsid w:val="00CD5D2F"/>
    <w:rsid w:val="00D40235"/>
    <w:rsid w:val="00D62048"/>
    <w:rsid w:val="00D80C6D"/>
    <w:rsid w:val="00DB2AEB"/>
    <w:rsid w:val="00E10554"/>
    <w:rsid w:val="00E2621D"/>
    <w:rsid w:val="00E65912"/>
    <w:rsid w:val="00E8402F"/>
    <w:rsid w:val="00EA3055"/>
    <w:rsid w:val="00EB320D"/>
    <w:rsid w:val="00ED6B3D"/>
    <w:rsid w:val="00FB79C1"/>
    <w:rsid w:val="00FB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2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CD5D2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CD5D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D5D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D2F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D5D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D2F"/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CD5D2F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06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06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06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4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36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3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36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3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2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CD5D2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CD5D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D5D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D2F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D5D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D2F"/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CD5D2F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06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06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06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4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36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3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36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3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Raue</dc:creator>
  <cp:lastModifiedBy>Kashka Kubzdela</cp:lastModifiedBy>
  <cp:revision>48</cp:revision>
  <cp:lastPrinted>2015-09-25T17:54:00Z</cp:lastPrinted>
  <dcterms:created xsi:type="dcterms:W3CDTF">2014-07-16T15:28:00Z</dcterms:created>
  <dcterms:modified xsi:type="dcterms:W3CDTF">2015-09-26T19:51:00Z</dcterms:modified>
</cp:coreProperties>
</file>