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B82" w:rsidRDefault="00764B82" w:rsidP="00764B82">
      <w:pPr>
        <w:rPr>
          <w:b/>
          <w:szCs w:val="24"/>
        </w:rPr>
      </w:pPr>
      <w:r>
        <w:rPr>
          <w:b/>
          <w:szCs w:val="24"/>
        </w:rPr>
        <w:t xml:space="preserve">Attachment 3: </w:t>
      </w:r>
      <w:r w:rsidRPr="00EA215D">
        <w:rPr>
          <w:b/>
          <w:szCs w:val="24"/>
        </w:rPr>
        <w:t xml:space="preserve">SAMHSA Contact Center Customer Satisfaction Survey </w:t>
      </w:r>
    </w:p>
    <w:p w:rsidR="00764B82" w:rsidRDefault="00764B82" w:rsidP="00764B82">
      <w:pPr>
        <w:rPr>
          <w:b/>
          <w:szCs w:val="24"/>
        </w:rPr>
      </w:pPr>
    </w:p>
    <w:p w:rsidR="00764B82" w:rsidRPr="00C92204" w:rsidRDefault="00764B82" w:rsidP="00764B82">
      <w:r>
        <w:tab/>
      </w:r>
      <w:r>
        <w:tab/>
      </w:r>
      <w:r>
        <w:tab/>
      </w:r>
      <w:r>
        <w:tab/>
      </w:r>
      <w:r>
        <w:tab/>
      </w:r>
      <w:r>
        <w:tab/>
      </w:r>
      <w:r>
        <w:tab/>
      </w:r>
      <w:r>
        <w:tab/>
      </w:r>
      <w:r w:rsidRPr="00C92204">
        <w:t>OMB No. 0930-0197</w:t>
      </w:r>
    </w:p>
    <w:p w:rsidR="00764B82" w:rsidRPr="00C92204" w:rsidRDefault="00764B82" w:rsidP="00764B82">
      <w:r w:rsidRPr="00C92204">
        <w:tab/>
      </w:r>
      <w:r w:rsidRPr="00C92204">
        <w:tab/>
      </w:r>
      <w:r w:rsidRPr="00C92204">
        <w:tab/>
      </w:r>
      <w:r w:rsidRPr="00C92204">
        <w:tab/>
      </w:r>
      <w:r w:rsidRPr="00C92204">
        <w:tab/>
      </w:r>
      <w:r w:rsidRPr="00C92204">
        <w:tab/>
      </w:r>
      <w:r w:rsidRPr="00C92204">
        <w:tab/>
      </w:r>
      <w:r w:rsidRPr="00C92204">
        <w:tab/>
        <w:t>Expiration Date:  01/31/17</w:t>
      </w:r>
    </w:p>
    <w:p w:rsidR="00764B82" w:rsidRPr="00C92204" w:rsidRDefault="00764B82" w:rsidP="00764B82"/>
    <w:p w:rsidR="00764B82" w:rsidRPr="00C92204" w:rsidRDefault="00764B82" w:rsidP="00764B82"/>
    <w:p w:rsidR="00764B82" w:rsidRDefault="00764B82" w:rsidP="00764B82">
      <w:pPr>
        <w:rPr>
          <w:rFonts w:ascii="Arial" w:hAnsi="Arial" w:cs="Arial"/>
          <w:color w:val="000080"/>
          <w:sz w:val="20"/>
        </w:rPr>
      </w:pPr>
      <w:r w:rsidRPr="00C92204">
        <w:t>Public Burden Statement: An agency may not conduct or sponsor, and a person is not required to respond to, a collection of information unless it displays a currently valid OMB control number.  The OMB control number for this project is 0930-00197.  Public reporting burden for this collection of information is estimated to average 3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rsidR="00764B82" w:rsidRDefault="00764B82" w:rsidP="00764B82">
      <w:pPr>
        <w:rPr>
          <w:szCs w:val="24"/>
        </w:rPr>
      </w:pPr>
    </w:p>
    <w:p w:rsidR="00764B82" w:rsidRPr="003B56E1" w:rsidRDefault="00C92204" w:rsidP="00764B82">
      <w:pPr>
        <w:rPr>
          <w:b/>
          <w:szCs w:val="24"/>
        </w:rPr>
      </w:pPr>
      <w:r>
        <w:rPr>
          <w:szCs w:val="24"/>
        </w:rPr>
        <w:t>[</w:t>
      </w:r>
      <w:r w:rsidR="00764B82">
        <w:rPr>
          <w:szCs w:val="24"/>
        </w:rPr>
        <w:t>The two versions of the survey are virtually identical. Because one survey is phone based and one is web based, we have modified the language to reflect the mode of collection. For example, in the phone-based survey, we instruct the caller to “press,” and in the web-based version, we instruct the customer to “select.” The web-based survey includes one additional open-ended question. Technology does not make this a feasible option on the phone survey.</w:t>
      </w:r>
      <w:r>
        <w:rPr>
          <w:szCs w:val="24"/>
        </w:rPr>
        <w:t>]</w:t>
      </w:r>
      <w:bookmarkStart w:id="0" w:name="_GoBack"/>
      <w:bookmarkEnd w:id="0"/>
    </w:p>
    <w:p w:rsidR="00764B82" w:rsidRDefault="00764B82" w:rsidP="00764B82">
      <w:pPr>
        <w:pStyle w:val="Heading1"/>
        <w:rPr>
          <w:rFonts w:ascii="Times New Roman" w:hAnsi="Times New Roman"/>
          <w:sz w:val="24"/>
          <w:szCs w:val="24"/>
        </w:rPr>
      </w:pPr>
      <w:r w:rsidRPr="007241DE">
        <w:rPr>
          <w:rFonts w:ascii="Times New Roman" w:hAnsi="Times New Roman"/>
          <w:sz w:val="24"/>
          <w:szCs w:val="24"/>
        </w:rPr>
        <w:t>SAMHSA Customer Satisfaction Survey</w:t>
      </w:r>
      <w:r>
        <w:rPr>
          <w:rFonts w:ascii="Times New Roman" w:hAnsi="Times New Roman"/>
          <w:sz w:val="24"/>
          <w:szCs w:val="24"/>
        </w:rPr>
        <w:t xml:space="preserve"> – Phone </w:t>
      </w:r>
      <w:r>
        <w:rPr>
          <w:rFonts w:ascii="Times New Roman" w:hAnsi="Times New Roman"/>
          <w:sz w:val="24"/>
          <w:szCs w:val="24"/>
          <w:lang w:val="en-US"/>
        </w:rPr>
        <w:t>Version</w:t>
      </w:r>
      <w:r w:rsidRPr="007241DE">
        <w:rPr>
          <w:rFonts w:ascii="Times New Roman" w:hAnsi="Times New Roman"/>
          <w:sz w:val="24"/>
          <w:szCs w:val="24"/>
        </w:rPr>
        <w:t xml:space="preserve">    </w:t>
      </w:r>
    </w:p>
    <w:p w:rsidR="00764B82" w:rsidRDefault="00764B82" w:rsidP="00764B82">
      <w:pPr>
        <w:pStyle w:val="Heading1"/>
        <w:rPr>
          <w:rFonts w:ascii="Times New Roman" w:hAnsi="Times New Roman"/>
          <w:b w:val="0"/>
          <w:sz w:val="24"/>
          <w:szCs w:val="24"/>
        </w:rPr>
      </w:pPr>
      <w:r w:rsidRPr="007241DE">
        <w:rPr>
          <w:rFonts w:ascii="Times New Roman" w:hAnsi="Times New Roman"/>
          <w:sz w:val="24"/>
          <w:szCs w:val="24"/>
        </w:rPr>
        <w:t>Information Specialist Phone Script</w:t>
      </w:r>
    </w:p>
    <w:p w:rsidR="00764B82" w:rsidRPr="007241DE" w:rsidRDefault="00764B82" w:rsidP="00764B82"/>
    <w:p w:rsidR="00764B82" w:rsidRPr="00EA215D" w:rsidRDefault="00764B82" w:rsidP="00764B82">
      <w:pPr>
        <w:rPr>
          <w:color w:val="000000"/>
          <w:szCs w:val="24"/>
        </w:rPr>
      </w:pPr>
      <w:r w:rsidRPr="00EA215D">
        <w:rPr>
          <w:b/>
          <w:bCs/>
          <w:color w:val="000000"/>
          <w:szCs w:val="24"/>
        </w:rPr>
        <w:t>Information Specialist:</w:t>
      </w:r>
      <w:r w:rsidRPr="00EA215D">
        <w:rPr>
          <w:color w:val="000000"/>
          <w:szCs w:val="24"/>
        </w:rPr>
        <w:t xml:space="preserve"> It</w:t>
      </w:r>
      <w:r>
        <w:rPr>
          <w:color w:val="000000"/>
          <w:szCs w:val="24"/>
        </w:rPr>
        <w:t xml:space="preserve"> i</w:t>
      </w:r>
      <w:r w:rsidRPr="00EA215D">
        <w:rPr>
          <w:color w:val="000000"/>
          <w:szCs w:val="24"/>
        </w:rPr>
        <w:t xml:space="preserve">s important for </w:t>
      </w:r>
      <w:r>
        <w:rPr>
          <w:color w:val="000000"/>
          <w:szCs w:val="24"/>
        </w:rPr>
        <w:t>the Substance Abuse and Mental Health Services Administration (</w:t>
      </w:r>
      <w:r w:rsidRPr="00EA215D">
        <w:rPr>
          <w:color w:val="000000"/>
          <w:szCs w:val="24"/>
        </w:rPr>
        <w:t>SAMHSA</w:t>
      </w:r>
      <w:r>
        <w:rPr>
          <w:color w:val="000000"/>
          <w:szCs w:val="24"/>
        </w:rPr>
        <w:t>)</w:t>
      </w:r>
      <w:r w:rsidRPr="00EA215D">
        <w:rPr>
          <w:color w:val="000000"/>
          <w:szCs w:val="24"/>
        </w:rPr>
        <w:t xml:space="preserve"> to hear from you, so we are asking callers to participate in a 3-minute Contact Center Customer Satisfaction Survey. Your valuable feedback will help SAMHSA to improve the delivery of services and resources. If you are willing to take this short</w:t>
      </w:r>
      <w:r>
        <w:rPr>
          <w:color w:val="000000"/>
          <w:szCs w:val="24"/>
        </w:rPr>
        <w:t>, confidential</w:t>
      </w:r>
      <w:r w:rsidRPr="00EA215D">
        <w:rPr>
          <w:color w:val="000000"/>
          <w:szCs w:val="24"/>
        </w:rPr>
        <w:t xml:space="preserve"> survey and would like to take it right now, I will gladly connect you to it.</w:t>
      </w:r>
    </w:p>
    <w:p w:rsidR="00764B82" w:rsidRPr="00EA215D" w:rsidRDefault="00764B82" w:rsidP="00764B82">
      <w:pPr>
        <w:rPr>
          <w:color w:val="000000"/>
          <w:szCs w:val="24"/>
        </w:rPr>
      </w:pPr>
      <w:r w:rsidRPr="00EA215D">
        <w:rPr>
          <w:b/>
          <w:bCs/>
          <w:color w:val="000000"/>
          <w:szCs w:val="24"/>
        </w:rPr>
        <w:t>Customer:</w:t>
      </w:r>
      <w:r w:rsidRPr="00EA215D">
        <w:rPr>
          <w:color w:val="000000"/>
          <w:szCs w:val="24"/>
        </w:rPr>
        <w:t xml:space="preserve"> Yes, I would like to take it.</w:t>
      </w:r>
    </w:p>
    <w:p w:rsidR="00764B82" w:rsidRDefault="00764B82" w:rsidP="00764B82">
      <w:pPr>
        <w:rPr>
          <w:szCs w:val="24"/>
        </w:rPr>
      </w:pPr>
      <w:r w:rsidRPr="00EA215D">
        <w:rPr>
          <w:b/>
          <w:bCs/>
          <w:color w:val="000000"/>
          <w:szCs w:val="24"/>
        </w:rPr>
        <w:t>Information Specialist:</w:t>
      </w:r>
      <w:r w:rsidRPr="00EA215D">
        <w:rPr>
          <w:color w:val="000000"/>
          <w:szCs w:val="24"/>
        </w:rPr>
        <w:t xml:space="preserve"> Great, I’ll connect you right away. Thank you for sharing your valuable time and feedback. If you need further assistance, please feel free to call us back and we will be glad to assist you.</w:t>
      </w:r>
    </w:p>
    <w:p w:rsidR="00764B82" w:rsidRPr="007241DE" w:rsidRDefault="00764B82" w:rsidP="00764B82">
      <w:pPr>
        <w:rPr>
          <w:szCs w:val="24"/>
        </w:rPr>
      </w:pPr>
      <w:r w:rsidRPr="007241DE">
        <w:rPr>
          <w:szCs w:val="24"/>
        </w:rPr>
        <w:t xml:space="preserve">                                                                                                                       </w:t>
      </w:r>
    </w:p>
    <w:tbl>
      <w:tblPr>
        <w:tblW w:w="0" w:type="auto"/>
        <w:tblLayout w:type="fixed"/>
        <w:tblLook w:val="0000" w:firstRow="0" w:lastRow="0" w:firstColumn="0" w:lastColumn="0" w:noHBand="0" w:noVBand="0"/>
      </w:tblPr>
      <w:tblGrid>
        <w:gridCol w:w="9405"/>
      </w:tblGrid>
      <w:tr w:rsidR="00764B82" w:rsidRPr="00EA215D" w:rsidTr="00E976EF">
        <w:trPr>
          <w:trHeight w:val="503"/>
        </w:trPr>
        <w:tc>
          <w:tcPr>
            <w:tcW w:w="9405" w:type="dxa"/>
            <w:shd w:val="clear" w:color="auto" w:fill="auto"/>
          </w:tcPr>
          <w:p w:rsidR="00764B82" w:rsidRDefault="00764B82" w:rsidP="00E976EF">
            <w:pPr>
              <w:pStyle w:val="Default"/>
              <w:rPr>
                <w:rFonts w:ascii="Times New Roman" w:hAnsi="Times New Roman" w:cs="Times New Roman"/>
              </w:rPr>
            </w:pPr>
            <w:r w:rsidRPr="007265BA">
              <w:rPr>
                <w:rFonts w:ascii="Times New Roman" w:hAnsi="Times New Roman" w:cs="Times New Roman"/>
              </w:rPr>
              <w:t>1.</w:t>
            </w:r>
            <w:r>
              <w:rPr>
                <w:rFonts w:ascii="Times New Roman" w:hAnsi="Times New Roman" w:cs="Times New Roman"/>
              </w:rPr>
              <w:t xml:space="preserve"> </w:t>
            </w:r>
            <w:r w:rsidRPr="004A7F99">
              <w:rPr>
                <w:rFonts w:ascii="Times New Roman" w:hAnsi="Times New Roman" w:cs="Times New Roman"/>
              </w:rPr>
              <w:t xml:space="preserve">What is the reason for your inquiry today? Press “1” if your interest is professional. Press “2” if your interest is personal. </w:t>
            </w:r>
          </w:p>
          <w:p w:rsidR="00764B82" w:rsidRPr="004A7F99" w:rsidRDefault="00764B82" w:rsidP="00E976EF">
            <w:pPr>
              <w:pStyle w:val="Default"/>
              <w:rPr>
                <w:rFonts w:ascii="Times New Roman" w:hAnsi="Times New Roman" w:cs="Times New Roman"/>
              </w:rPr>
            </w:pPr>
          </w:p>
        </w:tc>
      </w:tr>
      <w:tr w:rsidR="00764B82" w:rsidRPr="00EA215D" w:rsidTr="00E976EF">
        <w:trPr>
          <w:trHeight w:val="1715"/>
        </w:trPr>
        <w:tc>
          <w:tcPr>
            <w:tcW w:w="9405" w:type="dxa"/>
            <w:shd w:val="clear" w:color="auto" w:fill="auto"/>
          </w:tcPr>
          <w:p w:rsidR="00764B82" w:rsidRPr="004A7F99" w:rsidRDefault="00764B82" w:rsidP="00E976EF">
            <w:pPr>
              <w:pStyle w:val="Default"/>
              <w:spacing w:after="120"/>
              <w:rPr>
                <w:rFonts w:ascii="Times New Roman" w:hAnsi="Times New Roman" w:cs="Times New Roman"/>
              </w:rPr>
            </w:pPr>
            <w:r>
              <w:rPr>
                <w:rFonts w:ascii="Times New Roman" w:hAnsi="Times New Roman" w:cs="Times New Roman"/>
              </w:rPr>
              <w:t xml:space="preserve">2. </w:t>
            </w:r>
            <w:r w:rsidRPr="003B56E1">
              <w:rPr>
                <w:rFonts w:ascii="Times New Roman" w:hAnsi="Times New Roman" w:cs="Times New Roman"/>
                <w:i/>
              </w:rPr>
              <w:t>[</w:t>
            </w:r>
            <w:r w:rsidRPr="004A7F99">
              <w:rPr>
                <w:rFonts w:ascii="Times New Roman" w:hAnsi="Times New Roman" w:cs="Times New Roman"/>
                <w:i/>
                <w:iCs/>
              </w:rPr>
              <w:t>For callers selecting “professional” in question</w:t>
            </w:r>
            <w:r>
              <w:rPr>
                <w:rFonts w:ascii="Times New Roman" w:hAnsi="Times New Roman" w:cs="Times New Roman"/>
                <w:i/>
                <w:iCs/>
              </w:rPr>
              <w:t xml:space="preserve"> 1] </w:t>
            </w:r>
            <w:r w:rsidRPr="004A7F99">
              <w:rPr>
                <w:rFonts w:ascii="Times New Roman" w:hAnsi="Times New Roman" w:cs="Times New Roman"/>
              </w:rPr>
              <w:t xml:space="preserve">Listen </w:t>
            </w:r>
            <w:r>
              <w:rPr>
                <w:rFonts w:ascii="Times New Roman" w:hAnsi="Times New Roman" w:cs="Times New Roman"/>
              </w:rPr>
              <w:t xml:space="preserve">to the nine options and press </w:t>
            </w:r>
            <w:r w:rsidRPr="004A7F99">
              <w:rPr>
                <w:rFonts w:ascii="Times New Roman" w:hAnsi="Times New Roman" w:cs="Times New Roman"/>
              </w:rPr>
              <w:t xml:space="preserve">the number that best describes your work: </w:t>
            </w:r>
          </w:p>
          <w:p w:rsidR="00764B82" w:rsidRPr="004A7F99" w:rsidRDefault="00764B82" w:rsidP="00E976EF">
            <w:pPr>
              <w:pStyle w:val="Default"/>
              <w:ind w:left="720"/>
              <w:rPr>
                <w:rFonts w:ascii="Times New Roman" w:hAnsi="Times New Roman" w:cs="Times New Roman"/>
              </w:rPr>
            </w:pPr>
            <w:r>
              <w:rPr>
                <w:rFonts w:ascii="Times New Roman" w:hAnsi="Times New Roman" w:cs="Times New Roman"/>
              </w:rPr>
              <w:t xml:space="preserve">1. </w:t>
            </w:r>
            <w:r w:rsidRPr="004A7F99">
              <w:rPr>
                <w:rFonts w:ascii="Times New Roman" w:hAnsi="Times New Roman" w:cs="Times New Roman"/>
              </w:rPr>
              <w:t xml:space="preserve">Behavioral Health Treatment Provider </w:t>
            </w:r>
          </w:p>
          <w:p w:rsidR="00764B82" w:rsidRPr="004A7F99" w:rsidRDefault="00764B82" w:rsidP="00E976EF">
            <w:pPr>
              <w:pStyle w:val="Default"/>
              <w:ind w:left="720"/>
              <w:rPr>
                <w:rFonts w:ascii="Times New Roman" w:hAnsi="Times New Roman" w:cs="Times New Roman"/>
              </w:rPr>
            </w:pPr>
            <w:r>
              <w:rPr>
                <w:rFonts w:ascii="Times New Roman" w:hAnsi="Times New Roman" w:cs="Times New Roman"/>
              </w:rPr>
              <w:t xml:space="preserve">2. </w:t>
            </w:r>
            <w:r w:rsidRPr="004A7F99">
              <w:rPr>
                <w:rFonts w:ascii="Times New Roman" w:hAnsi="Times New Roman" w:cs="Times New Roman"/>
              </w:rPr>
              <w:t xml:space="preserve">Other Health Care Provider </w:t>
            </w:r>
          </w:p>
          <w:p w:rsidR="00764B82" w:rsidRPr="004A7F99" w:rsidRDefault="00764B82" w:rsidP="00E976EF">
            <w:pPr>
              <w:pStyle w:val="Default"/>
              <w:ind w:left="720"/>
              <w:rPr>
                <w:rFonts w:ascii="Times New Roman" w:hAnsi="Times New Roman" w:cs="Times New Roman"/>
              </w:rPr>
            </w:pPr>
            <w:r>
              <w:rPr>
                <w:rFonts w:ascii="Times New Roman" w:hAnsi="Times New Roman" w:cs="Times New Roman"/>
              </w:rPr>
              <w:t xml:space="preserve">3. </w:t>
            </w:r>
            <w:r w:rsidRPr="004A7F99">
              <w:rPr>
                <w:rFonts w:ascii="Times New Roman" w:hAnsi="Times New Roman" w:cs="Times New Roman"/>
              </w:rPr>
              <w:t xml:space="preserve">Nonprofit or Advocacy Organization </w:t>
            </w:r>
          </w:p>
          <w:p w:rsidR="00764B82" w:rsidRPr="004A7F99" w:rsidRDefault="00764B82" w:rsidP="00E976EF">
            <w:pPr>
              <w:pStyle w:val="Default"/>
              <w:ind w:left="720"/>
              <w:rPr>
                <w:rFonts w:ascii="Times New Roman" w:hAnsi="Times New Roman" w:cs="Times New Roman"/>
              </w:rPr>
            </w:pPr>
            <w:r>
              <w:rPr>
                <w:rFonts w:ascii="Times New Roman" w:hAnsi="Times New Roman" w:cs="Times New Roman"/>
              </w:rPr>
              <w:t xml:space="preserve">4. </w:t>
            </w:r>
            <w:r w:rsidRPr="004A7F99">
              <w:rPr>
                <w:rFonts w:ascii="Times New Roman" w:hAnsi="Times New Roman" w:cs="Times New Roman"/>
              </w:rPr>
              <w:t xml:space="preserve">School or University </w:t>
            </w:r>
          </w:p>
          <w:p w:rsidR="00764B82" w:rsidRPr="004A7F99" w:rsidRDefault="00764B82" w:rsidP="00E976EF">
            <w:pPr>
              <w:pStyle w:val="Default"/>
              <w:ind w:left="720"/>
              <w:rPr>
                <w:rFonts w:ascii="Times New Roman" w:hAnsi="Times New Roman" w:cs="Times New Roman"/>
              </w:rPr>
            </w:pPr>
            <w:r>
              <w:rPr>
                <w:rFonts w:ascii="Times New Roman" w:hAnsi="Times New Roman" w:cs="Times New Roman"/>
              </w:rPr>
              <w:t xml:space="preserve">5. </w:t>
            </w:r>
            <w:r w:rsidRPr="004A7F99">
              <w:rPr>
                <w:rFonts w:ascii="Times New Roman" w:hAnsi="Times New Roman" w:cs="Times New Roman"/>
              </w:rPr>
              <w:t xml:space="preserve">Policymaker or Government Agency </w:t>
            </w:r>
          </w:p>
          <w:p w:rsidR="00764B82" w:rsidRPr="004A7F99" w:rsidRDefault="00764B82" w:rsidP="00E976EF">
            <w:pPr>
              <w:pStyle w:val="Default"/>
              <w:ind w:left="720"/>
              <w:rPr>
                <w:rFonts w:ascii="Times New Roman" w:hAnsi="Times New Roman" w:cs="Times New Roman"/>
              </w:rPr>
            </w:pPr>
            <w:r>
              <w:rPr>
                <w:rFonts w:ascii="Times New Roman" w:hAnsi="Times New Roman" w:cs="Times New Roman"/>
              </w:rPr>
              <w:t xml:space="preserve">6. </w:t>
            </w:r>
            <w:r w:rsidRPr="004A7F99">
              <w:rPr>
                <w:rFonts w:ascii="Times New Roman" w:hAnsi="Times New Roman" w:cs="Times New Roman"/>
              </w:rPr>
              <w:t xml:space="preserve">Criminal Justice or Courts </w:t>
            </w:r>
          </w:p>
          <w:p w:rsidR="00764B82" w:rsidRPr="004A7F99" w:rsidRDefault="00764B82" w:rsidP="00E976EF">
            <w:pPr>
              <w:pStyle w:val="Default"/>
              <w:ind w:left="720"/>
              <w:rPr>
                <w:rFonts w:ascii="Times New Roman" w:hAnsi="Times New Roman" w:cs="Times New Roman"/>
              </w:rPr>
            </w:pPr>
            <w:r>
              <w:rPr>
                <w:rFonts w:ascii="Times New Roman" w:hAnsi="Times New Roman" w:cs="Times New Roman"/>
              </w:rPr>
              <w:t xml:space="preserve">7. </w:t>
            </w:r>
            <w:r w:rsidRPr="004A7F99">
              <w:rPr>
                <w:rFonts w:ascii="Times New Roman" w:hAnsi="Times New Roman" w:cs="Times New Roman"/>
              </w:rPr>
              <w:t xml:space="preserve">Employer </w:t>
            </w:r>
          </w:p>
          <w:p w:rsidR="00764B82" w:rsidRPr="004A7F99" w:rsidRDefault="00764B82" w:rsidP="00E976EF">
            <w:pPr>
              <w:pStyle w:val="Default"/>
              <w:ind w:left="720"/>
              <w:rPr>
                <w:rFonts w:ascii="Times New Roman" w:hAnsi="Times New Roman" w:cs="Times New Roman"/>
              </w:rPr>
            </w:pPr>
            <w:r>
              <w:rPr>
                <w:rFonts w:ascii="Times New Roman" w:hAnsi="Times New Roman" w:cs="Times New Roman"/>
              </w:rPr>
              <w:lastRenderedPageBreak/>
              <w:t xml:space="preserve">8. </w:t>
            </w:r>
            <w:r w:rsidRPr="004A7F99">
              <w:rPr>
                <w:rFonts w:ascii="Times New Roman" w:hAnsi="Times New Roman" w:cs="Times New Roman"/>
              </w:rPr>
              <w:t xml:space="preserve">Health Insurer </w:t>
            </w:r>
          </w:p>
          <w:p w:rsidR="00764B82" w:rsidRPr="004A7F99" w:rsidRDefault="00764B82" w:rsidP="00E976EF">
            <w:pPr>
              <w:pStyle w:val="Default"/>
              <w:ind w:left="720"/>
              <w:rPr>
                <w:rFonts w:ascii="Times New Roman" w:hAnsi="Times New Roman" w:cs="Times New Roman"/>
              </w:rPr>
            </w:pPr>
            <w:r>
              <w:rPr>
                <w:rFonts w:ascii="Times New Roman" w:hAnsi="Times New Roman" w:cs="Times New Roman"/>
              </w:rPr>
              <w:t xml:space="preserve">9. </w:t>
            </w:r>
            <w:r w:rsidRPr="004A7F99">
              <w:rPr>
                <w:rFonts w:ascii="Times New Roman" w:hAnsi="Times New Roman" w:cs="Times New Roman"/>
              </w:rPr>
              <w:t xml:space="preserve">Other </w:t>
            </w:r>
          </w:p>
          <w:p w:rsidR="00764B82" w:rsidRPr="004A7F99" w:rsidRDefault="00764B82" w:rsidP="00E976EF">
            <w:pPr>
              <w:pStyle w:val="Default"/>
              <w:rPr>
                <w:rFonts w:ascii="Times New Roman" w:hAnsi="Times New Roman" w:cs="Times New Roman"/>
              </w:rPr>
            </w:pPr>
          </w:p>
          <w:p w:rsidR="00764B82" w:rsidRPr="004A7F99" w:rsidRDefault="00764B82" w:rsidP="00E976EF">
            <w:pPr>
              <w:pStyle w:val="Default"/>
              <w:rPr>
                <w:rFonts w:ascii="Times New Roman" w:hAnsi="Times New Roman" w:cs="Times New Roman"/>
              </w:rPr>
            </w:pPr>
            <w:r>
              <w:rPr>
                <w:rFonts w:ascii="Times New Roman" w:hAnsi="Times New Roman" w:cs="Times New Roman"/>
                <w:i/>
                <w:iCs/>
              </w:rPr>
              <w:t>[</w:t>
            </w:r>
            <w:r w:rsidRPr="004A7F99">
              <w:rPr>
                <w:rFonts w:ascii="Times New Roman" w:hAnsi="Times New Roman" w:cs="Times New Roman"/>
                <w:i/>
                <w:iCs/>
              </w:rPr>
              <w:t>For callers selecting “personal” in question</w:t>
            </w:r>
            <w:r>
              <w:rPr>
                <w:rFonts w:ascii="Times New Roman" w:hAnsi="Times New Roman" w:cs="Times New Roman"/>
                <w:i/>
                <w:iCs/>
              </w:rPr>
              <w:t xml:space="preserve"> 1] </w:t>
            </w:r>
            <w:r w:rsidRPr="004A7F99">
              <w:rPr>
                <w:rFonts w:ascii="Times New Roman" w:hAnsi="Times New Roman" w:cs="Times New Roman"/>
              </w:rPr>
              <w:t>Listen t</w:t>
            </w:r>
            <w:r>
              <w:rPr>
                <w:rFonts w:ascii="Times New Roman" w:hAnsi="Times New Roman" w:cs="Times New Roman"/>
              </w:rPr>
              <w:t xml:space="preserve">o the three options and press </w:t>
            </w:r>
            <w:r w:rsidRPr="004A7F99">
              <w:rPr>
                <w:rFonts w:ascii="Times New Roman" w:hAnsi="Times New Roman" w:cs="Times New Roman"/>
              </w:rPr>
              <w:t xml:space="preserve">the number that best describes your relationship to the person seeking information: </w:t>
            </w:r>
          </w:p>
          <w:p w:rsidR="00764B82" w:rsidRPr="004A7F99" w:rsidRDefault="00764B82" w:rsidP="00E976EF">
            <w:pPr>
              <w:pStyle w:val="Default"/>
              <w:ind w:left="720"/>
              <w:rPr>
                <w:rFonts w:ascii="Times New Roman" w:hAnsi="Times New Roman" w:cs="Times New Roman"/>
              </w:rPr>
            </w:pPr>
            <w:r>
              <w:rPr>
                <w:rFonts w:ascii="Times New Roman" w:hAnsi="Times New Roman" w:cs="Times New Roman"/>
              </w:rPr>
              <w:t xml:space="preserve">1. </w:t>
            </w:r>
            <w:r w:rsidRPr="004A7F99">
              <w:rPr>
                <w:rFonts w:ascii="Times New Roman" w:hAnsi="Times New Roman" w:cs="Times New Roman"/>
              </w:rPr>
              <w:t xml:space="preserve">Family or Friend </w:t>
            </w:r>
          </w:p>
          <w:p w:rsidR="00764B82" w:rsidRPr="004A7F99" w:rsidRDefault="00764B82" w:rsidP="00E976EF">
            <w:pPr>
              <w:pStyle w:val="Default"/>
              <w:ind w:left="720"/>
              <w:rPr>
                <w:rFonts w:ascii="Times New Roman" w:hAnsi="Times New Roman" w:cs="Times New Roman"/>
              </w:rPr>
            </w:pPr>
            <w:r>
              <w:rPr>
                <w:rFonts w:ascii="Times New Roman" w:hAnsi="Times New Roman" w:cs="Times New Roman"/>
              </w:rPr>
              <w:t xml:space="preserve">2. </w:t>
            </w:r>
            <w:r w:rsidRPr="004A7F99">
              <w:rPr>
                <w:rFonts w:ascii="Times New Roman" w:hAnsi="Times New Roman" w:cs="Times New Roman"/>
              </w:rPr>
              <w:t xml:space="preserve">Colleague or Employee </w:t>
            </w:r>
          </w:p>
          <w:p w:rsidR="00764B82" w:rsidRPr="004A7F99" w:rsidRDefault="00764B82" w:rsidP="00E976EF">
            <w:pPr>
              <w:pStyle w:val="Default"/>
              <w:spacing w:after="120"/>
              <w:ind w:left="720"/>
              <w:rPr>
                <w:rFonts w:ascii="Times New Roman" w:hAnsi="Times New Roman" w:cs="Times New Roman"/>
              </w:rPr>
            </w:pPr>
            <w:r>
              <w:rPr>
                <w:rFonts w:ascii="Times New Roman" w:hAnsi="Times New Roman" w:cs="Times New Roman"/>
              </w:rPr>
              <w:t xml:space="preserve">3. </w:t>
            </w:r>
            <w:r w:rsidRPr="004A7F99">
              <w:rPr>
                <w:rFonts w:ascii="Times New Roman" w:hAnsi="Times New Roman" w:cs="Times New Roman"/>
              </w:rPr>
              <w:t xml:space="preserve">Myself </w:t>
            </w:r>
          </w:p>
        </w:tc>
      </w:tr>
      <w:tr w:rsidR="00764B82" w:rsidRPr="00EA215D" w:rsidTr="00E976EF">
        <w:trPr>
          <w:trHeight w:val="639"/>
        </w:trPr>
        <w:tc>
          <w:tcPr>
            <w:tcW w:w="9405" w:type="dxa"/>
            <w:shd w:val="clear" w:color="auto" w:fill="auto"/>
          </w:tcPr>
          <w:p w:rsidR="00764B82" w:rsidRPr="004A7F99" w:rsidRDefault="00764B82" w:rsidP="00E976EF">
            <w:pPr>
              <w:pStyle w:val="Default"/>
              <w:spacing w:before="120" w:after="120"/>
              <w:rPr>
                <w:rFonts w:ascii="Times New Roman" w:hAnsi="Times New Roman" w:cs="Times New Roman"/>
              </w:rPr>
            </w:pPr>
            <w:r>
              <w:rPr>
                <w:rFonts w:ascii="Times New Roman" w:hAnsi="Times New Roman" w:cs="Times New Roman"/>
              </w:rPr>
              <w:lastRenderedPageBreak/>
              <w:t xml:space="preserve">3. </w:t>
            </w:r>
            <w:r w:rsidRPr="004A7F99">
              <w:rPr>
                <w:rFonts w:ascii="Times New Roman" w:hAnsi="Times New Roman" w:cs="Times New Roman"/>
              </w:rPr>
              <w:t xml:space="preserve">Was today your first time calling for SAMHSA’s services? Press “1” if this is your first time calling, </w:t>
            </w:r>
            <w:r>
              <w:rPr>
                <w:rFonts w:ascii="Times New Roman" w:hAnsi="Times New Roman" w:cs="Times New Roman"/>
              </w:rPr>
              <w:t xml:space="preserve">or </w:t>
            </w:r>
            <w:r w:rsidRPr="004A7F99">
              <w:rPr>
                <w:rFonts w:ascii="Times New Roman" w:hAnsi="Times New Roman" w:cs="Times New Roman"/>
              </w:rPr>
              <w:t>“2” if this is not your first time calling.</w:t>
            </w:r>
          </w:p>
        </w:tc>
      </w:tr>
      <w:tr w:rsidR="00764B82" w:rsidRPr="00EA215D" w:rsidTr="00E976EF">
        <w:trPr>
          <w:trHeight w:val="343"/>
        </w:trPr>
        <w:tc>
          <w:tcPr>
            <w:tcW w:w="9405" w:type="dxa"/>
            <w:shd w:val="clear" w:color="auto" w:fill="auto"/>
          </w:tcPr>
          <w:p w:rsidR="00764B82" w:rsidRPr="004A7F99" w:rsidRDefault="00764B82" w:rsidP="00E976EF">
            <w:pPr>
              <w:pStyle w:val="Default"/>
              <w:spacing w:before="120" w:after="120"/>
              <w:rPr>
                <w:rFonts w:ascii="Times New Roman" w:hAnsi="Times New Roman" w:cs="Times New Roman"/>
              </w:rPr>
            </w:pPr>
            <w:r>
              <w:rPr>
                <w:rFonts w:ascii="Times New Roman" w:hAnsi="Times New Roman" w:cs="Times New Roman"/>
              </w:rPr>
              <w:t xml:space="preserve">4. </w:t>
            </w:r>
            <w:r w:rsidRPr="004A7F99">
              <w:rPr>
                <w:rFonts w:ascii="Times New Roman" w:hAnsi="Times New Roman" w:cs="Times New Roman"/>
              </w:rPr>
              <w:t xml:space="preserve">Would you recommend SAMHSA’s services to a friend or colleague? Press “1” if you are very likely to recommend, “2” if you are somewhat likely to recommend, “3” if you are unsure whether you would recommend, “4” if you are unlikely to recommend, or “5” if you are not at all likely to recommend. </w:t>
            </w:r>
          </w:p>
        </w:tc>
      </w:tr>
      <w:tr w:rsidR="00764B82" w:rsidRPr="00EA215D" w:rsidTr="00E976EF">
        <w:trPr>
          <w:trHeight w:val="478"/>
        </w:trPr>
        <w:tc>
          <w:tcPr>
            <w:tcW w:w="9405" w:type="dxa"/>
            <w:shd w:val="clear" w:color="auto" w:fill="auto"/>
          </w:tcPr>
          <w:p w:rsidR="00764B82" w:rsidRPr="004A7F99" w:rsidRDefault="00764B82" w:rsidP="00E976EF">
            <w:pPr>
              <w:pStyle w:val="Default"/>
              <w:spacing w:before="120" w:after="120"/>
              <w:rPr>
                <w:rFonts w:ascii="Times New Roman" w:hAnsi="Times New Roman" w:cs="Times New Roman"/>
              </w:rPr>
            </w:pPr>
            <w:r>
              <w:rPr>
                <w:rFonts w:ascii="Times New Roman" w:hAnsi="Times New Roman" w:cs="Times New Roman"/>
              </w:rPr>
              <w:t xml:space="preserve">5. </w:t>
            </w:r>
            <w:r w:rsidRPr="004A7F99">
              <w:rPr>
                <w:rFonts w:ascii="Times New Roman" w:hAnsi="Times New Roman" w:cs="Times New Roman"/>
              </w:rPr>
              <w:t xml:space="preserve">How satisfied were you with the resources available? Press “1” if you are very satisfied, “2” if you are somewhat satisfied, “3” if you have no opinion, “4” if you are somewhat dissatisfied, or “5” if you are very dissatisfied. </w:t>
            </w:r>
          </w:p>
        </w:tc>
      </w:tr>
      <w:tr w:rsidR="00764B82" w:rsidRPr="00EA215D" w:rsidTr="00E976EF">
        <w:trPr>
          <w:trHeight w:val="524"/>
        </w:trPr>
        <w:tc>
          <w:tcPr>
            <w:tcW w:w="9405" w:type="dxa"/>
            <w:shd w:val="clear" w:color="auto" w:fill="auto"/>
          </w:tcPr>
          <w:p w:rsidR="00764B82" w:rsidRDefault="00764B82" w:rsidP="00E976EF">
            <w:pPr>
              <w:pStyle w:val="Default"/>
              <w:spacing w:before="120" w:after="120"/>
              <w:rPr>
                <w:rFonts w:ascii="Times New Roman" w:hAnsi="Times New Roman" w:cs="Times New Roman"/>
              </w:rPr>
            </w:pPr>
            <w:r>
              <w:rPr>
                <w:rFonts w:ascii="Times New Roman" w:hAnsi="Times New Roman" w:cs="Times New Roman"/>
              </w:rPr>
              <w:t xml:space="preserve">6. </w:t>
            </w:r>
            <w:r w:rsidRPr="004A7F99">
              <w:rPr>
                <w:rFonts w:ascii="Times New Roman" w:hAnsi="Times New Roman" w:cs="Times New Roman"/>
              </w:rPr>
              <w:t xml:space="preserve">Were you satisfied with the agent who handled your question today? Press “1” for very satisfied, “2” for somewhat satisfied, “3” for moderately satisfied, “4” for somewhat dissatisfied, or “5” for very dissatisfied. </w:t>
            </w:r>
          </w:p>
          <w:p w:rsidR="00764B82" w:rsidRPr="004A7F99" w:rsidRDefault="00764B82" w:rsidP="00E976EF">
            <w:pPr>
              <w:pStyle w:val="Default"/>
              <w:spacing w:before="120" w:after="120"/>
              <w:jc w:val="center"/>
              <w:rPr>
                <w:rFonts w:ascii="Times New Roman" w:hAnsi="Times New Roman" w:cs="Times New Roman"/>
              </w:rPr>
            </w:pPr>
            <w:r>
              <w:rPr>
                <w:rFonts w:ascii="Times New Roman" w:hAnsi="Times New Roman" w:cs="Times New Roman"/>
              </w:rPr>
              <w:t>Thank you for taking the time to offer your important feedback on the                                    SAMHSA Contact Center!</w:t>
            </w:r>
          </w:p>
        </w:tc>
      </w:tr>
    </w:tbl>
    <w:p w:rsidR="00764B82" w:rsidRDefault="00764B82" w:rsidP="00764B82">
      <w:pPr>
        <w:pStyle w:val="Heading1"/>
        <w:rPr>
          <w:rFonts w:ascii="Times New Roman" w:hAnsi="Times New Roman"/>
          <w:sz w:val="24"/>
          <w:szCs w:val="24"/>
        </w:rPr>
      </w:pPr>
      <w:r w:rsidRPr="007241DE">
        <w:rPr>
          <w:rFonts w:ascii="Times New Roman" w:hAnsi="Times New Roman"/>
          <w:sz w:val="24"/>
          <w:szCs w:val="24"/>
        </w:rPr>
        <w:t>SAMHSA Customer Satisfaction Survey</w:t>
      </w:r>
      <w:r>
        <w:rPr>
          <w:rFonts w:ascii="Times New Roman" w:hAnsi="Times New Roman"/>
          <w:sz w:val="24"/>
          <w:szCs w:val="24"/>
        </w:rPr>
        <w:t xml:space="preserve"> – </w:t>
      </w:r>
      <w:r>
        <w:rPr>
          <w:rFonts w:ascii="Times New Roman" w:hAnsi="Times New Roman"/>
          <w:sz w:val="24"/>
          <w:szCs w:val="24"/>
          <w:lang w:val="en-US"/>
        </w:rPr>
        <w:t xml:space="preserve">Web-Based Form </w:t>
      </w:r>
      <w:r w:rsidRPr="007241DE">
        <w:rPr>
          <w:rFonts w:ascii="Times New Roman" w:hAnsi="Times New Roman"/>
          <w:sz w:val="24"/>
          <w:szCs w:val="24"/>
        </w:rPr>
        <w:t xml:space="preserve"> </w:t>
      </w:r>
    </w:p>
    <w:p w:rsidR="00764B82" w:rsidRDefault="00764B82" w:rsidP="00764B82">
      <w:pPr>
        <w:rPr>
          <w:color w:val="000000"/>
          <w:szCs w:val="24"/>
        </w:rPr>
      </w:pPr>
    </w:p>
    <w:p w:rsidR="00764B82" w:rsidRDefault="00764B82" w:rsidP="00764B82">
      <w:r>
        <w:tab/>
      </w:r>
      <w:r>
        <w:tab/>
      </w:r>
      <w:r>
        <w:tab/>
      </w:r>
      <w:r>
        <w:tab/>
      </w:r>
      <w:r>
        <w:tab/>
      </w:r>
      <w:r>
        <w:tab/>
      </w:r>
      <w:r>
        <w:tab/>
      </w:r>
      <w:r>
        <w:tab/>
        <w:t>OMB No. 0930-0197</w:t>
      </w:r>
    </w:p>
    <w:p w:rsidR="00764B82" w:rsidRDefault="00764B82" w:rsidP="00764B82">
      <w:r>
        <w:tab/>
      </w:r>
      <w:r>
        <w:tab/>
      </w:r>
      <w:r>
        <w:tab/>
      </w:r>
      <w:r>
        <w:tab/>
      </w:r>
      <w:r>
        <w:tab/>
      </w:r>
      <w:r>
        <w:tab/>
      </w:r>
      <w:r>
        <w:tab/>
      </w:r>
      <w:r>
        <w:tab/>
        <w:t>Expiration Date:  01/31/17</w:t>
      </w:r>
    </w:p>
    <w:p w:rsidR="00764B82" w:rsidRDefault="00764B82" w:rsidP="00764B82"/>
    <w:p w:rsidR="00764B82" w:rsidRDefault="00764B82" w:rsidP="00764B82"/>
    <w:p w:rsidR="00764B82" w:rsidRDefault="00764B82" w:rsidP="00764B82">
      <w:pPr>
        <w:rPr>
          <w:rFonts w:ascii="Arial" w:hAnsi="Arial" w:cs="Arial"/>
          <w:color w:val="000080"/>
          <w:sz w:val="20"/>
        </w:rPr>
      </w:pPr>
      <w:r>
        <w:t>Public Burden Statement: An agency may not conduct or sponsor, and a person is not required to respond to, a collection of information unless it displays a currently valid OMB control number.  The OMB control number for this project is 0930-00197.  Public reporting burden for this collection of information is estimated to average 3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rsidR="00764B82" w:rsidRDefault="00764B82" w:rsidP="00764B82">
      <w:pPr>
        <w:rPr>
          <w:color w:val="000000"/>
          <w:szCs w:val="24"/>
        </w:rPr>
      </w:pPr>
    </w:p>
    <w:p w:rsidR="00764B82" w:rsidRDefault="00764B82" w:rsidP="00764B82">
      <w:pPr>
        <w:rPr>
          <w:color w:val="000000"/>
          <w:szCs w:val="24"/>
        </w:rPr>
      </w:pPr>
    </w:p>
    <w:p w:rsidR="00764B82" w:rsidRDefault="00764B82" w:rsidP="00764B82">
      <w:pPr>
        <w:rPr>
          <w:color w:val="000000"/>
          <w:szCs w:val="24"/>
        </w:rPr>
      </w:pPr>
      <w:r>
        <w:rPr>
          <w:color w:val="000000"/>
          <w:szCs w:val="24"/>
        </w:rPr>
        <w:t xml:space="preserve">Your feedback is </w:t>
      </w:r>
      <w:r w:rsidRPr="00EA215D">
        <w:rPr>
          <w:color w:val="000000"/>
          <w:szCs w:val="24"/>
        </w:rPr>
        <w:t xml:space="preserve">important for </w:t>
      </w:r>
      <w:r>
        <w:rPr>
          <w:color w:val="000000"/>
          <w:szCs w:val="24"/>
        </w:rPr>
        <w:t>the Substance Abuse and Mental Health Services Administration (</w:t>
      </w:r>
      <w:r w:rsidRPr="00EA215D">
        <w:rPr>
          <w:color w:val="000000"/>
          <w:szCs w:val="24"/>
        </w:rPr>
        <w:t>SAMHSA</w:t>
      </w:r>
      <w:r>
        <w:rPr>
          <w:color w:val="000000"/>
          <w:szCs w:val="24"/>
        </w:rPr>
        <w:t xml:space="preserve">). Please participate </w:t>
      </w:r>
      <w:r w:rsidRPr="00EA215D">
        <w:rPr>
          <w:color w:val="000000"/>
          <w:szCs w:val="24"/>
        </w:rPr>
        <w:t xml:space="preserve">in a </w:t>
      </w:r>
      <w:r>
        <w:rPr>
          <w:color w:val="000000"/>
          <w:szCs w:val="24"/>
        </w:rPr>
        <w:t xml:space="preserve">brief 7-question </w:t>
      </w:r>
      <w:r w:rsidRPr="00EA215D">
        <w:rPr>
          <w:color w:val="000000"/>
          <w:szCs w:val="24"/>
        </w:rPr>
        <w:t xml:space="preserve">Contact Center Customer Satisfaction Survey. Your valuable feedback will help SAMHSA to improve the delivery of services and resources. </w:t>
      </w:r>
    </w:p>
    <w:p w:rsidR="00764B82" w:rsidRDefault="00764B82" w:rsidP="00764B82">
      <w:pPr>
        <w:rPr>
          <w:color w:val="000000"/>
          <w:szCs w:val="24"/>
        </w:rPr>
      </w:pPr>
    </w:p>
    <w:p w:rsidR="00764B82" w:rsidRPr="00EA215D" w:rsidRDefault="00764B82" w:rsidP="00764B82">
      <w:pPr>
        <w:rPr>
          <w:szCs w:val="24"/>
        </w:rPr>
      </w:pPr>
      <w:r w:rsidRPr="00EA215D">
        <w:rPr>
          <w:szCs w:val="24"/>
        </w:rPr>
        <w:t>Click one of the options below. If you click on “Start feedback questions now,” you are giving SAMHSA permission to review your anonymous responses.</w:t>
      </w:r>
    </w:p>
    <w:p w:rsidR="00764B82" w:rsidRPr="00EA215D" w:rsidRDefault="00764B82" w:rsidP="00764B82">
      <w:pPr>
        <w:rPr>
          <w:szCs w:val="24"/>
        </w:rPr>
      </w:pPr>
    </w:p>
    <w:tbl>
      <w:tblPr>
        <w:tblW w:w="0" w:type="auto"/>
        <w:jc w:val="center"/>
        <w:tblLook w:val="00A0" w:firstRow="1" w:lastRow="0" w:firstColumn="1" w:lastColumn="0" w:noHBand="0" w:noVBand="0"/>
      </w:tblPr>
      <w:tblGrid>
        <w:gridCol w:w="430"/>
        <w:gridCol w:w="1968"/>
        <w:gridCol w:w="430"/>
        <w:gridCol w:w="4347"/>
      </w:tblGrid>
      <w:tr w:rsidR="00764B82" w:rsidRPr="00EA215D" w:rsidTr="00E976EF">
        <w:trPr>
          <w:trHeight w:val="143"/>
          <w:jc w:val="center"/>
        </w:trPr>
        <w:tc>
          <w:tcPr>
            <w:tcW w:w="430" w:type="dxa"/>
            <w:vAlign w:val="center"/>
          </w:tcPr>
          <w:p w:rsidR="00764B82" w:rsidRPr="00EA215D" w:rsidRDefault="00764B82" w:rsidP="00E976EF">
            <w:pPr>
              <w:rPr>
                <w:szCs w:val="24"/>
              </w:rPr>
            </w:pPr>
            <w:r w:rsidRPr="00EA215D">
              <w:rPr>
                <w:szCs w:val="24"/>
              </w:rPr>
              <w:sym w:font="Wingdings" w:char="F0A1"/>
            </w:r>
          </w:p>
        </w:tc>
        <w:tc>
          <w:tcPr>
            <w:tcW w:w="1968" w:type="dxa"/>
            <w:vAlign w:val="center"/>
          </w:tcPr>
          <w:p w:rsidR="00764B82" w:rsidRPr="00EA215D" w:rsidRDefault="00764B82" w:rsidP="00E976EF">
            <w:pPr>
              <w:rPr>
                <w:szCs w:val="24"/>
              </w:rPr>
            </w:pPr>
            <w:r w:rsidRPr="00EA215D">
              <w:rPr>
                <w:szCs w:val="24"/>
              </w:rPr>
              <w:t>Start feedback questions now.</w:t>
            </w:r>
          </w:p>
        </w:tc>
        <w:tc>
          <w:tcPr>
            <w:tcW w:w="430" w:type="dxa"/>
            <w:vAlign w:val="center"/>
          </w:tcPr>
          <w:p w:rsidR="00764B82" w:rsidRPr="00EA215D" w:rsidRDefault="00764B82" w:rsidP="00E976EF">
            <w:pPr>
              <w:rPr>
                <w:szCs w:val="24"/>
              </w:rPr>
            </w:pPr>
            <w:r w:rsidRPr="00EA215D">
              <w:rPr>
                <w:szCs w:val="24"/>
              </w:rPr>
              <w:sym w:font="Wingdings" w:char="F0A1"/>
            </w:r>
          </w:p>
        </w:tc>
        <w:tc>
          <w:tcPr>
            <w:tcW w:w="4347" w:type="dxa"/>
            <w:vAlign w:val="center"/>
          </w:tcPr>
          <w:p w:rsidR="00764B82" w:rsidRPr="00EA215D" w:rsidRDefault="00764B82" w:rsidP="00E976EF">
            <w:pPr>
              <w:rPr>
                <w:szCs w:val="24"/>
              </w:rPr>
            </w:pPr>
            <w:r w:rsidRPr="00EA215D">
              <w:rPr>
                <w:szCs w:val="24"/>
              </w:rPr>
              <w:t>I do not want to participate.</w:t>
            </w:r>
          </w:p>
        </w:tc>
      </w:tr>
    </w:tbl>
    <w:p w:rsidR="00764B82" w:rsidRDefault="00764B82" w:rsidP="00764B82">
      <w:pPr>
        <w:rPr>
          <w:color w:val="000000"/>
          <w:szCs w:val="24"/>
        </w:rPr>
      </w:pPr>
    </w:p>
    <w:p w:rsidR="00764B82" w:rsidRPr="0000535F" w:rsidRDefault="00764B82" w:rsidP="00764B82">
      <w:pPr>
        <w:rPr>
          <w:color w:val="000000"/>
          <w:szCs w:val="24"/>
        </w:rPr>
      </w:pPr>
      <w:r w:rsidRPr="007241DE">
        <w:rPr>
          <w:szCs w:val="24"/>
        </w:rPr>
        <w:t xml:space="preserve">                                       </w:t>
      </w:r>
    </w:p>
    <w:tbl>
      <w:tblPr>
        <w:tblW w:w="9405" w:type="dxa"/>
        <w:tblLayout w:type="fixed"/>
        <w:tblLook w:val="0000" w:firstRow="0" w:lastRow="0" w:firstColumn="0" w:lastColumn="0" w:noHBand="0" w:noVBand="0"/>
      </w:tblPr>
      <w:tblGrid>
        <w:gridCol w:w="2745"/>
        <w:gridCol w:w="1170"/>
        <w:gridCol w:w="1350"/>
        <w:gridCol w:w="1350"/>
        <w:gridCol w:w="1260"/>
        <w:gridCol w:w="1530"/>
      </w:tblGrid>
      <w:tr w:rsidR="00764B82" w:rsidRPr="00EA215D" w:rsidTr="00E976EF">
        <w:trPr>
          <w:trHeight w:val="490"/>
        </w:trPr>
        <w:tc>
          <w:tcPr>
            <w:tcW w:w="9405" w:type="dxa"/>
            <w:gridSpan w:val="6"/>
            <w:shd w:val="clear" w:color="auto" w:fill="auto"/>
          </w:tcPr>
          <w:p w:rsidR="00764B82" w:rsidRDefault="00764B82" w:rsidP="00E976EF">
            <w:pPr>
              <w:pStyle w:val="Default"/>
              <w:spacing w:after="120"/>
              <w:rPr>
                <w:rFonts w:ascii="Times New Roman" w:hAnsi="Times New Roman" w:cs="Times New Roman"/>
              </w:rPr>
            </w:pPr>
            <w:r w:rsidRPr="003B56E1">
              <w:rPr>
                <w:rFonts w:ascii="Times New Roman" w:hAnsi="Times New Roman" w:cs="Times New Roman"/>
              </w:rPr>
              <w:t>1.</w:t>
            </w:r>
            <w:r>
              <w:rPr>
                <w:rFonts w:ascii="Times New Roman" w:hAnsi="Times New Roman" w:cs="Times New Roman"/>
              </w:rPr>
              <w:t xml:space="preserve"> </w:t>
            </w:r>
            <w:r w:rsidRPr="004A7F99">
              <w:rPr>
                <w:rFonts w:ascii="Times New Roman" w:hAnsi="Times New Roman" w:cs="Times New Roman"/>
              </w:rPr>
              <w:t xml:space="preserve">What is the reason for your inquiry today? </w:t>
            </w:r>
          </w:p>
          <w:p w:rsidR="00764B82" w:rsidRDefault="00764B82" w:rsidP="00764B82">
            <w:pPr>
              <w:pStyle w:val="Default"/>
              <w:numPr>
                <w:ilvl w:val="0"/>
                <w:numId w:val="12"/>
              </w:numPr>
              <w:rPr>
                <w:rFonts w:ascii="Times New Roman" w:hAnsi="Times New Roman" w:cs="Times New Roman"/>
              </w:rPr>
            </w:pPr>
            <w:r>
              <w:rPr>
                <w:rFonts w:ascii="Times New Roman" w:hAnsi="Times New Roman" w:cs="Times New Roman"/>
              </w:rPr>
              <w:t>P</w:t>
            </w:r>
            <w:r w:rsidRPr="004A7F99">
              <w:rPr>
                <w:rFonts w:ascii="Times New Roman" w:hAnsi="Times New Roman" w:cs="Times New Roman"/>
              </w:rPr>
              <w:t>rofessional</w:t>
            </w:r>
          </w:p>
          <w:p w:rsidR="00764B82" w:rsidRPr="004A7F99" w:rsidRDefault="00764B82" w:rsidP="00764B82">
            <w:pPr>
              <w:pStyle w:val="Default"/>
              <w:numPr>
                <w:ilvl w:val="0"/>
                <w:numId w:val="12"/>
              </w:numPr>
              <w:rPr>
                <w:rFonts w:ascii="Times New Roman" w:hAnsi="Times New Roman" w:cs="Times New Roman"/>
              </w:rPr>
            </w:pPr>
            <w:r>
              <w:rPr>
                <w:rFonts w:ascii="Times New Roman" w:hAnsi="Times New Roman" w:cs="Times New Roman"/>
              </w:rPr>
              <w:t>Personal</w:t>
            </w:r>
          </w:p>
        </w:tc>
      </w:tr>
      <w:tr w:rsidR="00764B82" w:rsidRPr="00EA215D" w:rsidTr="00E976EF">
        <w:trPr>
          <w:trHeight w:val="519"/>
        </w:trPr>
        <w:tc>
          <w:tcPr>
            <w:tcW w:w="9405" w:type="dxa"/>
            <w:gridSpan w:val="6"/>
            <w:shd w:val="clear" w:color="auto" w:fill="auto"/>
          </w:tcPr>
          <w:p w:rsidR="00764B82" w:rsidRPr="004A7F99" w:rsidRDefault="00764B82" w:rsidP="00E976EF">
            <w:pPr>
              <w:pStyle w:val="Default"/>
              <w:rPr>
                <w:rFonts w:ascii="Times New Roman" w:hAnsi="Times New Roman" w:cs="Times New Roman"/>
                <w:i/>
                <w:iCs/>
                <w:strike/>
              </w:rPr>
            </w:pPr>
          </w:p>
          <w:p w:rsidR="00764B82" w:rsidRPr="004A7F99" w:rsidRDefault="00764B82" w:rsidP="00E976EF">
            <w:pPr>
              <w:pStyle w:val="Default"/>
              <w:spacing w:after="120"/>
              <w:rPr>
                <w:rFonts w:ascii="Times New Roman" w:hAnsi="Times New Roman" w:cs="Times New Roman"/>
              </w:rPr>
            </w:pPr>
            <w:r>
              <w:rPr>
                <w:rFonts w:ascii="Times New Roman" w:hAnsi="Times New Roman" w:cs="Times New Roman"/>
              </w:rPr>
              <w:t xml:space="preserve">2a. If you </w:t>
            </w:r>
            <w:r w:rsidRPr="00F8365A">
              <w:rPr>
                <w:rFonts w:ascii="Times New Roman" w:hAnsi="Times New Roman" w:cs="Times New Roman"/>
                <w:iCs/>
              </w:rPr>
              <w:t>select</w:t>
            </w:r>
            <w:r>
              <w:rPr>
                <w:rFonts w:ascii="Times New Roman" w:hAnsi="Times New Roman" w:cs="Times New Roman"/>
                <w:iCs/>
              </w:rPr>
              <w:t>ed</w:t>
            </w:r>
            <w:r w:rsidRPr="00F8365A">
              <w:rPr>
                <w:rFonts w:ascii="Times New Roman" w:hAnsi="Times New Roman" w:cs="Times New Roman"/>
                <w:iCs/>
              </w:rPr>
              <w:t xml:space="preserve"> “professional” in question 1</w:t>
            </w:r>
            <w:r>
              <w:rPr>
                <w:rFonts w:ascii="Times New Roman" w:hAnsi="Times New Roman" w:cs="Times New Roman"/>
                <w:iCs/>
              </w:rPr>
              <w:t>,</w:t>
            </w:r>
            <w:r w:rsidRPr="00F8365A">
              <w:rPr>
                <w:rFonts w:ascii="Times New Roman" w:hAnsi="Times New Roman" w:cs="Times New Roman"/>
                <w:iCs/>
              </w:rPr>
              <w:t xml:space="preserve"> </w:t>
            </w:r>
            <w:r>
              <w:rPr>
                <w:rFonts w:ascii="Times New Roman" w:hAnsi="Times New Roman" w:cs="Times New Roman"/>
              </w:rPr>
              <w:t>please select the option</w:t>
            </w:r>
            <w:r w:rsidRPr="004A7F99">
              <w:rPr>
                <w:rFonts w:ascii="Times New Roman" w:hAnsi="Times New Roman" w:cs="Times New Roman"/>
              </w:rPr>
              <w:t xml:space="preserve"> that best describes your work: </w:t>
            </w:r>
          </w:p>
          <w:p w:rsidR="00764B82" w:rsidRPr="004A7F99" w:rsidRDefault="00764B82" w:rsidP="00764B82">
            <w:pPr>
              <w:pStyle w:val="Default"/>
              <w:numPr>
                <w:ilvl w:val="0"/>
                <w:numId w:val="9"/>
              </w:numPr>
              <w:rPr>
                <w:rFonts w:ascii="Times New Roman" w:hAnsi="Times New Roman" w:cs="Times New Roman"/>
              </w:rPr>
            </w:pPr>
            <w:r w:rsidRPr="004A7F99">
              <w:rPr>
                <w:rFonts w:ascii="Times New Roman" w:hAnsi="Times New Roman" w:cs="Times New Roman"/>
              </w:rPr>
              <w:t xml:space="preserve">Behavioral Health Treatment Provider </w:t>
            </w:r>
          </w:p>
          <w:p w:rsidR="00764B82" w:rsidRPr="004A7F99" w:rsidRDefault="00764B82" w:rsidP="00764B82">
            <w:pPr>
              <w:pStyle w:val="Default"/>
              <w:numPr>
                <w:ilvl w:val="0"/>
                <w:numId w:val="9"/>
              </w:numPr>
              <w:rPr>
                <w:rFonts w:ascii="Times New Roman" w:hAnsi="Times New Roman" w:cs="Times New Roman"/>
              </w:rPr>
            </w:pPr>
            <w:r w:rsidRPr="004A7F99">
              <w:rPr>
                <w:rFonts w:ascii="Times New Roman" w:hAnsi="Times New Roman" w:cs="Times New Roman"/>
              </w:rPr>
              <w:t xml:space="preserve">Other Health Care Provider </w:t>
            </w:r>
          </w:p>
          <w:p w:rsidR="00764B82" w:rsidRPr="004A7F99" w:rsidRDefault="00764B82" w:rsidP="00764B82">
            <w:pPr>
              <w:pStyle w:val="Default"/>
              <w:numPr>
                <w:ilvl w:val="0"/>
                <w:numId w:val="9"/>
              </w:numPr>
              <w:rPr>
                <w:rFonts w:ascii="Times New Roman" w:hAnsi="Times New Roman" w:cs="Times New Roman"/>
              </w:rPr>
            </w:pPr>
            <w:r w:rsidRPr="004A7F99">
              <w:rPr>
                <w:rFonts w:ascii="Times New Roman" w:hAnsi="Times New Roman" w:cs="Times New Roman"/>
              </w:rPr>
              <w:t xml:space="preserve">Nonprofit or Advocacy Organization </w:t>
            </w:r>
          </w:p>
          <w:p w:rsidR="00764B82" w:rsidRPr="004A7F99" w:rsidRDefault="00764B82" w:rsidP="00764B82">
            <w:pPr>
              <w:pStyle w:val="Default"/>
              <w:numPr>
                <w:ilvl w:val="0"/>
                <w:numId w:val="9"/>
              </w:numPr>
              <w:rPr>
                <w:rFonts w:ascii="Times New Roman" w:hAnsi="Times New Roman" w:cs="Times New Roman"/>
              </w:rPr>
            </w:pPr>
            <w:r w:rsidRPr="004A7F99">
              <w:rPr>
                <w:rFonts w:ascii="Times New Roman" w:hAnsi="Times New Roman" w:cs="Times New Roman"/>
              </w:rPr>
              <w:t xml:space="preserve">School or University </w:t>
            </w:r>
          </w:p>
          <w:p w:rsidR="00764B82" w:rsidRPr="004A7F99" w:rsidRDefault="00764B82" w:rsidP="00764B82">
            <w:pPr>
              <w:pStyle w:val="Default"/>
              <w:numPr>
                <w:ilvl w:val="0"/>
                <w:numId w:val="9"/>
              </w:numPr>
              <w:rPr>
                <w:rFonts w:ascii="Times New Roman" w:hAnsi="Times New Roman" w:cs="Times New Roman"/>
              </w:rPr>
            </w:pPr>
            <w:r w:rsidRPr="004A7F99">
              <w:rPr>
                <w:rFonts w:ascii="Times New Roman" w:hAnsi="Times New Roman" w:cs="Times New Roman"/>
              </w:rPr>
              <w:t xml:space="preserve">Policymaker or Government Agency </w:t>
            </w:r>
          </w:p>
          <w:p w:rsidR="00764B82" w:rsidRPr="004A7F99" w:rsidRDefault="00764B82" w:rsidP="00764B82">
            <w:pPr>
              <w:pStyle w:val="Default"/>
              <w:numPr>
                <w:ilvl w:val="0"/>
                <w:numId w:val="9"/>
              </w:numPr>
              <w:rPr>
                <w:rFonts w:ascii="Times New Roman" w:hAnsi="Times New Roman" w:cs="Times New Roman"/>
              </w:rPr>
            </w:pPr>
            <w:r w:rsidRPr="004A7F99">
              <w:rPr>
                <w:rFonts w:ascii="Times New Roman" w:hAnsi="Times New Roman" w:cs="Times New Roman"/>
              </w:rPr>
              <w:t xml:space="preserve">Criminal Justice or Courts </w:t>
            </w:r>
          </w:p>
          <w:p w:rsidR="00764B82" w:rsidRPr="004A7F99" w:rsidRDefault="00764B82" w:rsidP="00764B82">
            <w:pPr>
              <w:pStyle w:val="Default"/>
              <w:numPr>
                <w:ilvl w:val="0"/>
                <w:numId w:val="9"/>
              </w:numPr>
              <w:rPr>
                <w:rFonts w:ascii="Times New Roman" w:hAnsi="Times New Roman" w:cs="Times New Roman"/>
              </w:rPr>
            </w:pPr>
            <w:r w:rsidRPr="004A7F99">
              <w:rPr>
                <w:rFonts w:ascii="Times New Roman" w:hAnsi="Times New Roman" w:cs="Times New Roman"/>
              </w:rPr>
              <w:t xml:space="preserve">Employer </w:t>
            </w:r>
          </w:p>
          <w:p w:rsidR="00764B82" w:rsidRPr="004A7F99" w:rsidRDefault="00764B82" w:rsidP="00764B82">
            <w:pPr>
              <w:pStyle w:val="Default"/>
              <w:numPr>
                <w:ilvl w:val="0"/>
                <w:numId w:val="9"/>
              </w:numPr>
              <w:rPr>
                <w:rFonts w:ascii="Times New Roman" w:hAnsi="Times New Roman" w:cs="Times New Roman"/>
              </w:rPr>
            </w:pPr>
            <w:r w:rsidRPr="004A7F99">
              <w:rPr>
                <w:rFonts w:ascii="Times New Roman" w:hAnsi="Times New Roman" w:cs="Times New Roman"/>
              </w:rPr>
              <w:t xml:space="preserve">Health Insurer </w:t>
            </w:r>
          </w:p>
          <w:p w:rsidR="00764B82" w:rsidRPr="004A7F99" w:rsidRDefault="00764B82" w:rsidP="00764B82">
            <w:pPr>
              <w:pStyle w:val="Default"/>
              <w:numPr>
                <w:ilvl w:val="0"/>
                <w:numId w:val="9"/>
              </w:numPr>
              <w:rPr>
                <w:rFonts w:ascii="Times New Roman" w:hAnsi="Times New Roman" w:cs="Times New Roman"/>
              </w:rPr>
            </w:pPr>
            <w:r w:rsidRPr="004A7F99">
              <w:rPr>
                <w:rFonts w:ascii="Times New Roman" w:hAnsi="Times New Roman" w:cs="Times New Roman"/>
              </w:rPr>
              <w:t xml:space="preserve">Other </w:t>
            </w:r>
          </w:p>
          <w:p w:rsidR="00764B82" w:rsidRPr="004A7F99" w:rsidRDefault="00764B82" w:rsidP="00E976EF">
            <w:pPr>
              <w:pStyle w:val="Default"/>
              <w:rPr>
                <w:rFonts w:ascii="Times New Roman" w:hAnsi="Times New Roman" w:cs="Times New Roman"/>
              </w:rPr>
            </w:pPr>
          </w:p>
          <w:p w:rsidR="00764B82" w:rsidRPr="004A7F99" w:rsidRDefault="00764B82" w:rsidP="00E976EF">
            <w:pPr>
              <w:pStyle w:val="Default"/>
              <w:rPr>
                <w:rFonts w:ascii="Times New Roman" w:hAnsi="Times New Roman" w:cs="Times New Roman"/>
              </w:rPr>
            </w:pPr>
            <w:r>
              <w:rPr>
                <w:rFonts w:ascii="Times New Roman" w:hAnsi="Times New Roman" w:cs="Times New Roman"/>
                <w:iCs/>
              </w:rPr>
              <w:t xml:space="preserve">2b. If you selected </w:t>
            </w:r>
            <w:r w:rsidRPr="00F8365A">
              <w:rPr>
                <w:rFonts w:ascii="Times New Roman" w:hAnsi="Times New Roman" w:cs="Times New Roman"/>
                <w:iCs/>
              </w:rPr>
              <w:t>“personal” in question 1</w:t>
            </w:r>
            <w:r>
              <w:rPr>
                <w:rFonts w:ascii="Times New Roman" w:hAnsi="Times New Roman" w:cs="Times New Roman"/>
                <w:iCs/>
              </w:rPr>
              <w:t>,</w:t>
            </w:r>
            <w:r w:rsidRPr="00F8365A">
              <w:rPr>
                <w:rFonts w:ascii="Times New Roman" w:hAnsi="Times New Roman" w:cs="Times New Roman"/>
                <w:iCs/>
              </w:rPr>
              <w:t xml:space="preserve"> </w:t>
            </w:r>
            <w:r>
              <w:rPr>
                <w:rFonts w:ascii="Times New Roman" w:hAnsi="Times New Roman" w:cs="Times New Roman"/>
                <w:iCs/>
              </w:rPr>
              <w:t>p</w:t>
            </w:r>
            <w:r>
              <w:rPr>
                <w:rFonts w:ascii="Times New Roman" w:hAnsi="Times New Roman" w:cs="Times New Roman"/>
              </w:rPr>
              <w:t xml:space="preserve">lease select the option that </w:t>
            </w:r>
            <w:r w:rsidRPr="004A7F99">
              <w:rPr>
                <w:rFonts w:ascii="Times New Roman" w:hAnsi="Times New Roman" w:cs="Times New Roman"/>
              </w:rPr>
              <w:t xml:space="preserve">best describes your relationship to the person seeking information: </w:t>
            </w:r>
          </w:p>
          <w:p w:rsidR="00764B82" w:rsidRPr="004A7F99" w:rsidRDefault="00764B82" w:rsidP="00764B82">
            <w:pPr>
              <w:pStyle w:val="Default"/>
              <w:numPr>
                <w:ilvl w:val="0"/>
                <w:numId w:val="10"/>
              </w:numPr>
              <w:rPr>
                <w:rFonts w:ascii="Times New Roman" w:hAnsi="Times New Roman" w:cs="Times New Roman"/>
              </w:rPr>
            </w:pPr>
            <w:r w:rsidRPr="004A7F99">
              <w:rPr>
                <w:rFonts w:ascii="Times New Roman" w:hAnsi="Times New Roman" w:cs="Times New Roman"/>
              </w:rPr>
              <w:t xml:space="preserve">Family or Friend </w:t>
            </w:r>
          </w:p>
          <w:p w:rsidR="00764B82" w:rsidRPr="004A7F99" w:rsidRDefault="00764B82" w:rsidP="00764B82">
            <w:pPr>
              <w:pStyle w:val="Default"/>
              <w:numPr>
                <w:ilvl w:val="0"/>
                <w:numId w:val="10"/>
              </w:numPr>
              <w:rPr>
                <w:rFonts w:ascii="Times New Roman" w:hAnsi="Times New Roman" w:cs="Times New Roman"/>
              </w:rPr>
            </w:pPr>
            <w:r w:rsidRPr="004A7F99">
              <w:rPr>
                <w:rFonts w:ascii="Times New Roman" w:hAnsi="Times New Roman" w:cs="Times New Roman"/>
              </w:rPr>
              <w:t xml:space="preserve">Colleague or Employee </w:t>
            </w:r>
          </w:p>
          <w:p w:rsidR="00764B82" w:rsidRPr="00F8365A" w:rsidRDefault="00764B82" w:rsidP="00764B82">
            <w:pPr>
              <w:pStyle w:val="Default"/>
              <w:numPr>
                <w:ilvl w:val="0"/>
                <w:numId w:val="10"/>
              </w:numPr>
              <w:spacing w:after="120"/>
              <w:rPr>
                <w:rFonts w:ascii="Times New Roman" w:hAnsi="Times New Roman" w:cs="Times New Roman"/>
              </w:rPr>
            </w:pPr>
            <w:r w:rsidRPr="00F8365A">
              <w:rPr>
                <w:rFonts w:ascii="Times New Roman" w:hAnsi="Times New Roman" w:cs="Times New Roman"/>
              </w:rPr>
              <w:t>Myself</w:t>
            </w:r>
          </w:p>
        </w:tc>
      </w:tr>
      <w:tr w:rsidR="00764B82" w:rsidRPr="00EA215D" w:rsidTr="00E976EF">
        <w:trPr>
          <w:trHeight w:val="622"/>
        </w:trPr>
        <w:tc>
          <w:tcPr>
            <w:tcW w:w="9405" w:type="dxa"/>
            <w:gridSpan w:val="6"/>
            <w:tcBorders>
              <w:bottom w:val="single" w:sz="4" w:space="0" w:color="auto"/>
            </w:tcBorders>
            <w:shd w:val="clear" w:color="auto" w:fill="auto"/>
          </w:tcPr>
          <w:p w:rsidR="00764B82" w:rsidRDefault="00764B82" w:rsidP="00E976EF">
            <w:pPr>
              <w:pStyle w:val="Default"/>
              <w:rPr>
                <w:rFonts w:ascii="Times New Roman" w:hAnsi="Times New Roman" w:cs="Times New Roman"/>
              </w:rPr>
            </w:pPr>
            <w:r>
              <w:rPr>
                <w:rFonts w:ascii="Times New Roman" w:hAnsi="Times New Roman" w:cs="Times New Roman"/>
              </w:rPr>
              <w:t xml:space="preserve">3. </w:t>
            </w:r>
            <w:r w:rsidRPr="004A7F99">
              <w:rPr>
                <w:rFonts w:ascii="Times New Roman" w:hAnsi="Times New Roman" w:cs="Times New Roman"/>
              </w:rPr>
              <w:t xml:space="preserve">Was today your first time </w:t>
            </w:r>
            <w:r>
              <w:rPr>
                <w:rFonts w:ascii="Times New Roman" w:hAnsi="Times New Roman" w:cs="Times New Roman"/>
              </w:rPr>
              <w:t>us</w:t>
            </w:r>
            <w:r w:rsidRPr="004A7F99">
              <w:rPr>
                <w:rFonts w:ascii="Times New Roman" w:hAnsi="Times New Roman" w:cs="Times New Roman"/>
              </w:rPr>
              <w:t xml:space="preserve">ing SAMHSA’s services? </w:t>
            </w:r>
          </w:p>
          <w:p w:rsidR="00764B82" w:rsidRDefault="00764B82" w:rsidP="00764B82">
            <w:pPr>
              <w:pStyle w:val="Default"/>
              <w:numPr>
                <w:ilvl w:val="0"/>
                <w:numId w:val="13"/>
              </w:numPr>
              <w:rPr>
                <w:rFonts w:ascii="Times New Roman" w:hAnsi="Times New Roman" w:cs="Times New Roman"/>
              </w:rPr>
            </w:pPr>
            <w:r>
              <w:rPr>
                <w:rFonts w:ascii="Times New Roman" w:hAnsi="Times New Roman" w:cs="Times New Roman"/>
              </w:rPr>
              <w:t>Yes</w:t>
            </w:r>
          </w:p>
          <w:p w:rsidR="00764B82" w:rsidRPr="003B56E1" w:rsidRDefault="00764B82" w:rsidP="00764B82">
            <w:pPr>
              <w:pStyle w:val="Default"/>
              <w:numPr>
                <w:ilvl w:val="0"/>
                <w:numId w:val="13"/>
              </w:numPr>
              <w:spacing w:after="120"/>
              <w:rPr>
                <w:rFonts w:ascii="Times New Roman" w:hAnsi="Times New Roman" w:cs="Times New Roman"/>
              </w:rPr>
            </w:pPr>
            <w:r>
              <w:rPr>
                <w:rFonts w:ascii="Times New Roman" w:hAnsi="Times New Roman" w:cs="Times New Roman"/>
              </w:rPr>
              <w:t>No</w:t>
            </w:r>
          </w:p>
        </w:tc>
      </w:tr>
      <w:tr w:rsidR="00764B82" w:rsidRPr="00EA215D" w:rsidTr="00E976EF">
        <w:trPr>
          <w:trHeight w:val="510"/>
        </w:trPr>
        <w:tc>
          <w:tcPr>
            <w:tcW w:w="2745" w:type="dxa"/>
            <w:tcBorders>
              <w:top w:val="single" w:sz="4" w:space="0" w:color="auto"/>
              <w:left w:val="single" w:sz="4" w:space="0" w:color="auto"/>
              <w:bottom w:val="single" w:sz="4" w:space="0" w:color="auto"/>
              <w:right w:val="single" w:sz="4" w:space="0" w:color="auto"/>
            </w:tcBorders>
            <w:shd w:val="clear" w:color="auto" w:fill="auto"/>
          </w:tcPr>
          <w:p w:rsidR="00764B82" w:rsidRPr="004A7F99" w:rsidRDefault="00764B82" w:rsidP="00E976EF">
            <w:pPr>
              <w:spacing w:before="120" w:after="120"/>
              <w:contextualSpacing/>
              <w:jc w:val="center"/>
              <w:rPr>
                <w:szCs w:val="24"/>
              </w:rPr>
            </w:pPr>
          </w:p>
        </w:tc>
        <w:tc>
          <w:tcPr>
            <w:tcW w:w="1170" w:type="dxa"/>
            <w:tcBorders>
              <w:top w:val="single" w:sz="4" w:space="0" w:color="auto"/>
              <w:left w:val="single" w:sz="4" w:space="0" w:color="auto"/>
              <w:bottom w:val="single" w:sz="4" w:space="0" w:color="auto"/>
              <w:right w:val="single" w:sz="4" w:space="0" w:color="auto"/>
            </w:tcBorders>
          </w:tcPr>
          <w:p w:rsidR="00764B82" w:rsidRPr="004A7F99" w:rsidRDefault="00764B82" w:rsidP="00E976EF">
            <w:pPr>
              <w:spacing w:before="120" w:after="120"/>
              <w:contextualSpacing/>
              <w:jc w:val="center"/>
              <w:rPr>
                <w:szCs w:val="24"/>
              </w:rPr>
            </w:pPr>
            <w:r w:rsidRPr="004A7F99">
              <w:rPr>
                <w:szCs w:val="24"/>
              </w:rPr>
              <w:t>1</w:t>
            </w:r>
          </w:p>
          <w:p w:rsidR="00764B82" w:rsidRPr="004A7F99" w:rsidRDefault="00764B82" w:rsidP="00E976EF">
            <w:pPr>
              <w:spacing w:before="120" w:after="120"/>
              <w:contextualSpacing/>
              <w:jc w:val="center"/>
              <w:rPr>
                <w:szCs w:val="24"/>
              </w:rPr>
            </w:pPr>
            <w:r w:rsidRPr="004A7F99">
              <w:rPr>
                <w:szCs w:val="24"/>
              </w:rPr>
              <w:t>Not at all likely</w:t>
            </w:r>
          </w:p>
        </w:tc>
        <w:tc>
          <w:tcPr>
            <w:tcW w:w="1350" w:type="dxa"/>
            <w:tcBorders>
              <w:top w:val="single" w:sz="4" w:space="0" w:color="auto"/>
              <w:left w:val="single" w:sz="4" w:space="0" w:color="auto"/>
              <w:bottom w:val="single" w:sz="4" w:space="0" w:color="auto"/>
              <w:right w:val="single" w:sz="4" w:space="0" w:color="auto"/>
            </w:tcBorders>
          </w:tcPr>
          <w:p w:rsidR="00764B82" w:rsidRPr="004A7F99" w:rsidRDefault="00764B82" w:rsidP="00E976EF">
            <w:pPr>
              <w:spacing w:before="120" w:after="120"/>
              <w:contextualSpacing/>
              <w:jc w:val="center"/>
              <w:rPr>
                <w:szCs w:val="24"/>
              </w:rPr>
            </w:pPr>
            <w:r w:rsidRPr="004A7F99">
              <w:rPr>
                <w:szCs w:val="24"/>
              </w:rPr>
              <w:t>2</w:t>
            </w:r>
          </w:p>
          <w:p w:rsidR="00764B82" w:rsidRPr="004A7F99" w:rsidRDefault="00764B82" w:rsidP="00E976EF">
            <w:pPr>
              <w:spacing w:before="120" w:after="120"/>
              <w:contextualSpacing/>
              <w:jc w:val="center"/>
              <w:rPr>
                <w:szCs w:val="24"/>
              </w:rPr>
            </w:pPr>
            <w:r w:rsidRPr="004A7F99">
              <w:rPr>
                <w:szCs w:val="24"/>
              </w:rPr>
              <w:t>Unlikely</w:t>
            </w:r>
          </w:p>
        </w:tc>
        <w:tc>
          <w:tcPr>
            <w:tcW w:w="1350" w:type="dxa"/>
            <w:tcBorders>
              <w:top w:val="single" w:sz="4" w:space="0" w:color="auto"/>
              <w:left w:val="single" w:sz="4" w:space="0" w:color="auto"/>
              <w:bottom w:val="single" w:sz="4" w:space="0" w:color="auto"/>
              <w:right w:val="single" w:sz="4" w:space="0" w:color="auto"/>
            </w:tcBorders>
          </w:tcPr>
          <w:p w:rsidR="00764B82" w:rsidRPr="004A7F99" w:rsidRDefault="00764B82" w:rsidP="00E976EF">
            <w:pPr>
              <w:spacing w:before="120" w:after="120"/>
              <w:contextualSpacing/>
              <w:jc w:val="center"/>
              <w:rPr>
                <w:szCs w:val="24"/>
              </w:rPr>
            </w:pPr>
            <w:r w:rsidRPr="004A7F99">
              <w:rPr>
                <w:szCs w:val="24"/>
              </w:rPr>
              <w:t>3</w:t>
            </w:r>
          </w:p>
          <w:p w:rsidR="00764B82" w:rsidRPr="004A7F99" w:rsidRDefault="00764B82" w:rsidP="00E976EF">
            <w:pPr>
              <w:spacing w:before="120" w:after="120"/>
              <w:contextualSpacing/>
              <w:jc w:val="center"/>
              <w:rPr>
                <w:szCs w:val="24"/>
              </w:rPr>
            </w:pPr>
            <w:r w:rsidRPr="004A7F99">
              <w:rPr>
                <w:szCs w:val="24"/>
              </w:rPr>
              <w:t>Neutral</w:t>
            </w:r>
          </w:p>
        </w:tc>
        <w:tc>
          <w:tcPr>
            <w:tcW w:w="1260" w:type="dxa"/>
            <w:tcBorders>
              <w:top w:val="single" w:sz="4" w:space="0" w:color="auto"/>
              <w:left w:val="single" w:sz="4" w:space="0" w:color="auto"/>
              <w:bottom w:val="single" w:sz="4" w:space="0" w:color="auto"/>
              <w:right w:val="single" w:sz="4" w:space="0" w:color="auto"/>
            </w:tcBorders>
          </w:tcPr>
          <w:p w:rsidR="00764B82" w:rsidRPr="004A7F99" w:rsidRDefault="00764B82" w:rsidP="00E976EF">
            <w:pPr>
              <w:spacing w:before="120" w:after="120"/>
              <w:contextualSpacing/>
              <w:jc w:val="center"/>
              <w:rPr>
                <w:szCs w:val="24"/>
              </w:rPr>
            </w:pPr>
            <w:r w:rsidRPr="004A7F99">
              <w:rPr>
                <w:szCs w:val="24"/>
              </w:rPr>
              <w:t>4</w:t>
            </w:r>
          </w:p>
          <w:p w:rsidR="00764B82" w:rsidRPr="004A7F99" w:rsidRDefault="00764B82" w:rsidP="00E976EF">
            <w:pPr>
              <w:spacing w:before="120" w:after="120"/>
              <w:contextualSpacing/>
              <w:jc w:val="center"/>
              <w:rPr>
                <w:szCs w:val="24"/>
              </w:rPr>
            </w:pPr>
            <w:r w:rsidRPr="004A7F99">
              <w:rPr>
                <w:szCs w:val="24"/>
              </w:rPr>
              <w:t>Likely</w:t>
            </w:r>
          </w:p>
        </w:tc>
        <w:tc>
          <w:tcPr>
            <w:tcW w:w="1530" w:type="dxa"/>
            <w:tcBorders>
              <w:top w:val="single" w:sz="4" w:space="0" w:color="auto"/>
              <w:left w:val="single" w:sz="4" w:space="0" w:color="auto"/>
              <w:bottom w:val="single" w:sz="4" w:space="0" w:color="auto"/>
              <w:right w:val="single" w:sz="4" w:space="0" w:color="auto"/>
            </w:tcBorders>
          </w:tcPr>
          <w:p w:rsidR="00764B82" w:rsidRPr="004A7F99" w:rsidRDefault="00764B82" w:rsidP="00E976EF">
            <w:pPr>
              <w:spacing w:before="120" w:after="120"/>
              <w:contextualSpacing/>
              <w:jc w:val="center"/>
              <w:rPr>
                <w:szCs w:val="24"/>
              </w:rPr>
            </w:pPr>
            <w:r w:rsidRPr="004A7F99">
              <w:rPr>
                <w:szCs w:val="24"/>
              </w:rPr>
              <w:t>5</w:t>
            </w:r>
          </w:p>
          <w:p w:rsidR="00764B82" w:rsidRPr="004A7F99" w:rsidRDefault="00764B82" w:rsidP="00E976EF">
            <w:pPr>
              <w:spacing w:before="120" w:after="120"/>
              <w:contextualSpacing/>
              <w:jc w:val="center"/>
              <w:rPr>
                <w:szCs w:val="24"/>
              </w:rPr>
            </w:pPr>
            <w:r w:rsidRPr="004A7F99">
              <w:rPr>
                <w:szCs w:val="24"/>
              </w:rPr>
              <w:t>Extremely likely</w:t>
            </w:r>
          </w:p>
        </w:tc>
      </w:tr>
      <w:tr w:rsidR="00764B82" w:rsidRPr="00EA215D" w:rsidTr="00E976EF">
        <w:trPr>
          <w:trHeight w:val="399"/>
        </w:trPr>
        <w:tc>
          <w:tcPr>
            <w:tcW w:w="2745" w:type="dxa"/>
            <w:tcBorders>
              <w:top w:val="single" w:sz="4" w:space="0" w:color="auto"/>
              <w:left w:val="single" w:sz="4" w:space="0" w:color="auto"/>
              <w:bottom w:val="single" w:sz="4" w:space="0" w:color="auto"/>
              <w:right w:val="single" w:sz="4" w:space="0" w:color="auto"/>
            </w:tcBorders>
            <w:shd w:val="clear" w:color="auto" w:fill="auto"/>
          </w:tcPr>
          <w:p w:rsidR="00764B82" w:rsidRPr="004A7F99" w:rsidRDefault="00764B82" w:rsidP="00E976EF">
            <w:pPr>
              <w:spacing w:before="120" w:after="120"/>
              <w:contextualSpacing/>
              <w:rPr>
                <w:szCs w:val="24"/>
              </w:rPr>
            </w:pPr>
            <w:r>
              <w:rPr>
                <w:szCs w:val="24"/>
              </w:rPr>
              <w:t>4</w:t>
            </w:r>
            <w:r w:rsidRPr="004A7F99">
              <w:rPr>
                <w:szCs w:val="24"/>
              </w:rPr>
              <w:t xml:space="preserve">. How likely </w:t>
            </w:r>
            <w:r>
              <w:rPr>
                <w:szCs w:val="24"/>
              </w:rPr>
              <w:t>are you to</w:t>
            </w:r>
            <w:r w:rsidRPr="004A7F99">
              <w:t xml:space="preserve"> recommend SAMHSA’s services to a friend or colleague?</w:t>
            </w:r>
          </w:p>
        </w:tc>
        <w:tc>
          <w:tcPr>
            <w:tcW w:w="1170" w:type="dxa"/>
            <w:tcBorders>
              <w:top w:val="single" w:sz="4" w:space="0" w:color="auto"/>
              <w:left w:val="single" w:sz="4" w:space="0" w:color="auto"/>
              <w:bottom w:val="single" w:sz="4" w:space="0" w:color="auto"/>
              <w:right w:val="single" w:sz="4" w:space="0" w:color="auto"/>
            </w:tcBorders>
          </w:tcPr>
          <w:p w:rsidR="00764B82" w:rsidRPr="004A7F99" w:rsidRDefault="00764B82" w:rsidP="00E976EF">
            <w:pPr>
              <w:spacing w:before="120" w:after="120"/>
              <w:contextualSpacing/>
              <w:rPr>
                <w:szCs w:val="24"/>
              </w:rPr>
            </w:pPr>
          </w:p>
        </w:tc>
        <w:tc>
          <w:tcPr>
            <w:tcW w:w="1350" w:type="dxa"/>
            <w:tcBorders>
              <w:top w:val="single" w:sz="4" w:space="0" w:color="auto"/>
              <w:left w:val="single" w:sz="4" w:space="0" w:color="auto"/>
              <w:bottom w:val="single" w:sz="4" w:space="0" w:color="auto"/>
              <w:right w:val="single" w:sz="4" w:space="0" w:color="auto"/>
            </w:tcBorders>
          </w:tcPr>
          <w:p w:rsidR="00764B82" w:rsidRPr="004A7F99" w:rsidRDefault="00764B82" w:rsidP="00E976EF">
            <w:pPr>
              <w:spacing w:before="120" w:after="120"/>
              <w:contextualSpacing/>
              <w:rPr>
                <w:szCs w:val="24"/>
              </w:rPr>
            </w:pPr>
          </w:p>
        </w:tc>
        <w:tc>
          <w:tcPr>
            <w:tcW w:w="1350" w:type="dxa"/>
            <w:tcBorders>
              <w:top w:val="single" w:sz="4" w:space="0" w:color="auto"/>
              <w:left w:val="single" w:sz="4" w:space="0" w:color="auto"/>
              <w:bottom w:val="single" w:sz="4" w:space="0" w:color="auto"/>
              <w:right w:val="single" w:sz="4" w:space="0" w:color="auto"/>
            </w:tcBorders>
          </w:tcPr>
          <w:p w:rsidR="00764B82" w:rsidRPr="004A7F99" w:rsidRDefault="00764B82" w:rsidP="00E976EF">
            <w:pPr>
              <w:spacing w:before="120" w:after="120"/>
              <w:contextualSpacing/>
              <w:rPr>
                <w:szCs w:val="24"/>
              </w:rPr>
            </w:pPr>
          </w:p>
        </w:tc>
        <w:tc>
          <w:tcPr>
            <w:tcW w:w="1260" w:type="dxa"/>
            <w:tcBorders>
              <w:top w:val="single" w:sz="4" w:space="0" w:color="auto"/>
              <w:left w:val="single" w:sz="4" w:space="0" w:color="auto"/>
              <w:bottom w:val="single" w:sz="4" w:space="0" w:color="auto"/>
              <w:right w:val="single" w:sz="4" w:space="0" w:color="auto"/>
            </w:tcBorders>
          </w:tcPr>
          <w:p w:rsidR="00764B82" w:rsidRPr="004A7F99" w:rsidRDefault="00764B82" w:rsidP="00E976EF">
            <w:pPr>
              <w:spacing w:before="120" w:after="120"/>
              <w:contextualSpacing/>
              <w:rPr>
                <w:szCs w:val="24"/>
              </w:rPr>
            </w:pPr>
          </w:p>
        </w:tc>
        <w:tc>
          <w:tcPr>
            <w:tcW w:w="1530" w:type="dxa"/>
            <w:tcBorders>
              <w:top w:val="single" w:sz="4" w:space="0" w:color="auto"/>
              <w:left w:val="single" w:sz="4" w:space="0" w:color="auto"/>
              <w:bottom w:val="single" w:sz="4" w:space="0" w:color="auto"/>
              <w:right w:val="single" w:sz="4" w:space="0" w:color="auto"/>
            </w:tcBorders>
          </w:tcPr>
          <w:p w:rsidR="00764B82" w:rsidRPr="004A7F99" w:rsidRDefault="00764B82" w:rsidP="00E976EF">
            <w:pPr>
              <w:spacing w:before="120" w:after="120"/>
              <w:contextualSpacing/>
              <w:rPr>
                <w:szCs w:val="24"/>
              </w:rPr>
            </w:pPr>
          </w:p>
        </w:tc>
      </w:tr>
      <w:tr w:rsidR="00764B82" w:rsidRPr="00EA215D" w:rsidTr="00E976EF">
        <w:trPr>
          <w:trHeight w:val="622"/>
        </w:trPr>
        <w:tc>
          <w:tcPr>
            <w:tcW w:w="2745" w:type="dxa"/>
            <w:tcBorders>
              <w:top w:val="single" w:sz="4" w:space="0" w:color="auto"/>
              <w:left w:val="single" w:sz="4" w:space="0" w:color="auto"/>
              <w:bottom w:val="single" w:sz="4" w:space="0" w:color="auto"/>
              <w:right w:val="single" w:sz="4" w:space="0" w:color="auto"/>
            </w:tcBorders>
            <w:shd w:val="clear" w:color="auto" w:fill="auto"/>
          </w:tcPr>
          <w:p w:rsidR="00764B82" w:rsidRPr="00EA215D" w:rsidRDefault="00764B82" w:rsidP="00E976EF">
            <w:pPr>
              <w:spacing w:before="120" w:after="120"/>
              <w:contextualSpacing/>
            </w:pPr>
          </w:p>
        </w:tc>
        <w:tc>
          <w:tcPr>
            <w:tcW w:w="1170" w:type="dxa"/>
            <w:tcBorders>
              <w:top w:val="single" w:sz="4" w:space="0" w:color="auto"/>
              <w:left w:val="single" w:sz="4" w:space="0" w:color="auto"/>
              <w:bottom w:val="single" w:sz="4" w:space="0" w:color="auto"/>
              <w:right w:val="single" w:sz="4" w:space="0" w:color="auto"/>
            </w:tcBorders>
          </w:tcPr>
          <w:p w:rsidR="00764B82" w:rsidRPr="004A7F99" w:rsidRDefault="00764B82" w:rsidP="00E976EF">
            <w:pPr>
              <w:spacing w:before="120" w:after="120"/>
              <w:contextualSpacing/>
              <w:jc w:val="center"/>
              <w:rPr>
                <w:szCs w:val="24"/>
              </w:rPr>
            </w:pPr>
            <w:r w:rsidRPr="004A7F99">
              <w:rPr>
                <w:szCs w:val="24"/>
              </w:rPr>
              <w:t>1</w:t>
            </w:r>
          </w:p>
          <w:p w:rsidR="00764B82" w:rsidRPr="004A7F99" w:rsidRDefault="00764B82" w:rsidP="00E976EF">
            <w:pPr>
              <w:spacing w:before="120" w:after="120"/>
              <w:contextualSpacing/>
              <w:jc w:val="center"/>
              <w:rPr>
                <w:szCs w:val="24"/>
              </w:rPr>
            </w:pPr>
            <w:r w:rsidRPr="004A7F99">
              <w:rPr>
                <w:szCs w:val="24"/>
              </w:rPr>
              <w:t>Not at all satisfied</w:t>
            </w:r>
          </w:p>
        </w:tc>
        <w:tc>
          <w:tcPr>
            <w:tcW w:w="1350" w:type="dxa"/>
            <w:tcBorders>
              <w:top w:val="single" w:sz="4" w:space="0" w:color="auto"/>
              <w:left w:val="single" w:sz="4" w:space="0" w:color="auto"/>
              <w:bottom w:val="single" w:sz="4" w:space="0" w:color="auto"/>
              <w:right w:val="single" w:sz="4" w:space="0" w:color="auto"/>
            </w:tcBorders>
          </w:tcPr>
          <w:p w:rsidR="00764B82" w:rsidRPr="004A7F99" w:rsidRDefault="00764B82" w:rsidP="00E976EF">
            <w:pPr>
              <w:spacing w:before="120" w:after="120"/>
              <w:contextualSpacing/>
              <w:jc w:val="center"/>
              <w:rPr>
                <w:szCs w:val="24"/>
              </w:rPr>
            </w:pPr>
            <w:r w:rsidRPr="004A7F99">
              <w:rPr>
                <w:szCs w:val="24"/>
              </w:rPr>
              <w:t>2</w:t>
            </w:r>
          </w:p>
          <w:p w:rsidR="00764B82" w:rsidRPr="004A7F99" w:rsidRDefault="00764B82" w:rsidP="00E976EF">
            <w:pPr>
              <w:spacing w:before="120" w:after="120"/>
              <w:contextualSpacing/>
              <w:jc w:val="center"/>
              <w:rPr>
                <w:szCs w:val="24"/>
              </w:rPr>
            </w:pPr>
            <w:r w:rsidRPr="004A7F99">
              <w:rPr>
                <w:szCs w:val="24"/>
              </w:rPr>
              <w:t>Somewhat satisfied</w:t>
            </w:r>
          </w:p>
        </w:tc>
        <w:tc>
          <w:tcPr>
            <w:tcW w:w="1350" w:type="dxa"/>
            <w:tcBorders>
              <w:top w:val="single" w:sz="4" w:space="0" w:color="auto"/>
              <w:left w:val="single" w:sz="4" w:space="0" w:color="auto"/>
              <w:bottom w:val="single" w:sz="4" w:space="0" w:color="auto"/>
              <w:right w:val="single" w:sz="4" w:space="0" w:color="auto"/>
            </w:tcBorders>
          </w:tcPr>
          <w:p w:rsidR="00764B82" w:rsidRPr="004A7F99" w:rsidRDefault="00764B82" w:rsidP="00E976EF">
            <w:pPr>
              <w:spacing w:before="120" w:after="120"/>
              <w:contextualSpacing/>
              <w:jc w:val="center"/>
              <w:rPr>
                <w:szCs w:val="24"/>
              </w:rPr>
            </w:pPr>
            <w:r w:rsidRPr="004A7F99">
              <w:rPr>
                <w:szCs w:val="24"/>
              </w:rPr>
              <w:t>3</w:t>
            </w:r>
          </w:p>
          <w:p w:rsidR="00764B82" w:rsidRPr="004A7F99" w:rsidRDefault="00764B82" w:rsidP="00E976EF">
            <w:pPr>
              <w:spacing w:before="120" w:after="120"/>
              <w:contextualSpacing/>
              <w:jc w:val="center"/>
              <w:rPr>
                <w:szCs w:val="24"/>
              </w:rPr>
            </w:pPr>
            <w:r w:rsidRPr="004A7F99">
              <w:rPr>
                <w:szCs w:val="24"/>
              </w:rPr>
              <w:t>Satisfied</w:t>
            </w:r>
          </w:p>
        </w:tc>
        <w:tc>
          <w:tcPr>
            <w:tcW w:w="1260" w:type="dxa"/>
            <w:tcBorders>
              <w:top w:val="single" w:sz="4" w:space="0" w:color="auto"/>
              <w:left w:val="single" w:sz="4" w:space="0" w:color="auto"/>
              <w:bottom w:val="single" w:sz="4" w:space="0" w:color="auto"/>
              <w:right w:val="single" w:sz="4" w:space="0" w:color="auto"/>
            </w:tcBorders>
          </w:tcPr>
          <w:p w:rsidR="00764B82" w:rsidRPr="004A7F99" w:rsidRDefault="00764B82" w:rsidP="00E976EF">
            <w:pPr>
              <w:spacing w:before="120" w:after="120"/>
              <w:contextualSpacing/>
              <w:jc w:val="center"/>
              <w:rPr>
                <w:szCs w:val="24"/>
              </w:rPr>
            </w:pPr>
            <w:r w:rsidRPr="004A7F99">
              <w:rPr>
                <w:szCs w:val="24"/>
              </w:rPr>
              <w:t>4</w:t>
            </w:r>
          </w:p>
          <w:p w:rsidR="00764B82" w:rsidRPr="004A7F99" w:rsidRDefault="00764B82" w:rsidP="00E976EF">
            <w:pPr>
              <w:spacing w:before="120" w:after="120"/>
              <w:contextualSpacing/>
              <w:jc w:val="center"/>
              <w:rPr>
                <w:szCs w:val="24"/>
              </w:rPr>
            </w:pPr>
            <w:r w:rsidRPr="004A7F99">
              <w:rPr>
                <w:szCs w:val="24"/>
              </w:rPr>
              <w:t>Very satisfied</w:t>
            </w:r>
          </w:p>
        </w:tc>
        <w:tc>
          <w:tcPr>
            <w:tcW w:w="1530" w:type="dxa"/>
            <w:tcBorders>
              <w:top w:val="single" w:sz="4" w:space="0" w:color="auto"/>
              <w:left w:val="single" w:sz="4" w:space="0" w:color="auto"/>
              <w:bottom w:val="single" w:sz="4" w:space="0" w:color="auto"/>
              <w:right w:val="single" w:sz="4" w:space="0" w:color="auto"/>
            </w:tcBorders>
          </w:tcPr>
          <w:p w:rsidR="00764B82" w:rsidRPr="004A7F99" w:rsidRDefault="00764B82" w:rsidP="00E976EF">
            <w:pPr>
              <w:spacing w:before="120" w:after="120"/>
              <w:contextualSpacing/>
              <w:jc w:val="center"/>
              <w:rPr>
                <w:szCs w:val="24"/>
              </w:rPr>
            </w:pPr>
            <w:r w:rsidRPr="004A7F99">
              <w:rPr>
                <w:szCs w:val="24"/>
              </w:rPr>
              <w:t>5</w:t>
            </w:r>
          </w:p>
          <w:p w:rsidR="00764B82" w:rsidRPr="004A7F99" w:rsidRDefault="00764B82" w:rsidP="00E976EF">
            <w:pPr>
              <w:spacing w:before="120" w:after="120"/>
              <w:contextualSpacing/>
              <w:jc w:val="center"/>
              <w:rPr>
                <w:szCs w:val="24"/>
              </w:rPr>
            </w:pPr>
            <w:r w:rsidRPr="004A7F99">
              <w:rPr>
                <w:szCs w:val="24"/>
              </w:rPr>
              <w:t>Completely satisfied</w:t>
            </w:r>
          </w:p>
        </w:tc>
      </w:tr>
      <w:tr w:rsidR="00764B82" w:rsidRPr="00EA215D" w:rsidTr="00E976EF">
        <w:trPr>
          <w:trHeight w:val="334"/>
        </w:trPr>
        <w:tc>
          <w:tcPr>
            <w:tcW w:w="2745" w:type="dxa"/>
            <w:tcBorders>
              <w:top w:val="single" w:sz="4" w:space="0" w:color="auto"/>
              <w:left w:val="single" w:sz="4" w:space="0" w:color="auto"/>
              <w:bottom w:val="single" w:sz="4" w:space="0" w:color="auto"/>
              <w:right w:val="single" w:sz="4" w:space="0" w:color="auto"/>
            </w:tcBorders>
            <w:shd w:val="clear" w:color="auto" w:fill="auto"/>
          </w:tcPr>
          <w:p w:rsidR="00764B82" w:rsidRPr="004A7F99" w:rsidRDefault="00764B82" w:rsidP="00E976EF">
            <w:pPr>
              <w:pStyle w:val="ListParagraph"/>
              <w:spacing w:before="120" w:after="120"/>
              <w:ind w:left="0"/>
              <w:contextualSpacing/>
              <w:rPr>
                <w:szCs w:val="24"/>
              </w:rPr>
            </w:pPr>
            <w:r>
              <w:rPr>
                <w:szCs w:val="24"/>
              </w:rPr>
              <w:t>5</w:t>
            </w:r>
            <w:r w:rsidRPr="004A7F99">
              <w:rPr>
                <w:szCs w:val="24"/>
              </w:rPr>
              <w:t xml:space="preserve">. </w:t>
            </w:r>
            <w:r w:rsidRPr="009917EE">
              <w:rPr>
                <w:szCs w:val="24"/>
              </w:rPr>
              <w:t>How satisfied were you with the resources available?</w:t>
            </w:r>
          </w:p>
        </w:tc>
        <w:tc>
          <w:tcPr>
            <w:tcW w:w="1170" w:type="dxa"/>
            <w:tcBorders>
              <w:top w:val="single" w:sz="4" w:space="0" w:color="auto"/>
              <w:left w:val="single" w:sz="4" w:space="0" w:color="auto"/>
              <w:bottom w:val="single" w:sz="4" w:space="0" w:color="auto"/>
              <w:right w:val="single" w:sz="4" w:space="0" w:color="auto"/>
            </w:tcBorders>
          </w:tcPr>
          <w:p w:rsidR="00764B82" w:rsidRPr="00EA215D" w:rsidRDefault="00764B82" w:rsidP="00E976EF">
            <w:pPr>
              <w:spacing w:before="120" w:after="120"/>
              <w:contextualSpacing/>
              <w:jc w:val="center"/>
            </w:pPr>
          </w:p>
        </w:tc>
        <w:tc>
          <w:tcPr>
            <w:tcW w:w="1350" w:type="dxa"/>
            <w:tcBorders>
              <w:top w:val="single" w:sz="4" w:space="0" w:color="auto"/>
              <w:left w:val="single" w:sz="4" w:space="0" w:color="auto"/>
              <w:bottom w:val="single" w:sz="4" w:space="0" w:color="auto"/>
              <w:right w:val="single" w:sz="4" w:space="0" w:color="auto"/>
            </w:tcBorders>
          </w:tcPr>
          <w:p w:rsidR="00764B82" w:rsidRPr="00EA215D" w:rsidRDefault="00764B82" w:rsidP="00E976EF">
            <w:pPr>
              <w:spacing w:before="120" w:after="120"/>
              <w:contextualSpacing/>
              <w:jc w:val="center"/>
            </w:pPr>
          </w:p>
        </w:tc>
        <w:tc>
          <w:tcPr>
            <w:tcW w:w="1350" w:type="dxa"/>
            <w:tcBorders>
              <w:top w:val="single" w:sz="4" w:space="0" w:color="auto"/>
              <w:left w:val="single" w:sz="4" w:space="0" w:color="auto"/>
              <w:bottom w:val="single" w:sz="4" w:space="0" w:color="auto"/>
              <w:right w:val="single" w:sz="4" w:space="0" w:color="auto"/>
            </w:tcBorders>
          </w:tcPr>
          <w:p w:rsidR="00764B82" w:rsidRPr="00EA215D" w:rsidRDefault="00764B82" w:rsidP="00E976EF">
            <w:pPr>
              <w:spacing w:before="120" w:after="120"/>
              <w:contextualSpacing/>
              <w:jc w:val="center"/>
            </w:pPr>
          </w:p>
        </w:tc>
        <w:tc>
          <w:tcPr>
            <w:tcW w:w="1260" w:type="dxa"/>
            <w:tcBorders>
              <w:top w:val="single" w:sz="4" w:space="0" w:color="auto"/>
              <w:left w:val="single" w:sz="4" w:space="0" w:color="auto"/>
              <w:bottom w:val="single" w:sz="4" w:space="0" w:color="auto"/>
              <w:right w:val="single" w:sz="4" w:space="0" w:color="auto"/>
            </w:tcBorders>
          </w:tcPr>
          <w:p w:rsidR="00764B82" w:rsidRPr="00EA215D" w:rsidRDefault="00764B82" w:rsidP="00E976EF">
            <w:pPr>
              <w:spacing w:before="120" w:after="120"/>
              <w:contextualSpacing/>
              <w:jc w:val="center"/>
            </w:pPr>
          </w:p>
        </w:tc>
        <w:tc>
          <w:tcPr>
            <w:tcW w:w="1530" w:type="dxa"/>
            <w:tcBorders>
              <w:top w:val="single" w:sz="4" w:space="0" w:color="auto"/>
              <w:left w:val="single" w:sz="4" w:space="0" w:color="auto"/>
              <w:bottom w:val="single" w:sz="4" w:space="0" w:color="auto"/>
              <w:right w:val="single" w:sz="4" w:space="0" w:color="auto"/>
            </w:tcBorders>
          </w:tcPr>
          <w:p w:rsidR="00764B82" w:rsidRPr="00EA215D" w:rsidRDefault="00764B82" w:rsidP="00E976EF">
            <w:pPr>
              <w:spacing w:before="120" w:after="120"/>
              <w:contextualSpacing/>
              <w:jc w:val="center"/>
            </w:pPr>
          </w:p>
        </w:tc>
      </w:tr>
    </w:tbl>
    <w:p w:rsidR="00764B82" w:rsidRDefault="00764B82" w:rsidP="00764B82">
      <w:pPr>
        <w:jc w:val="center"/>
      </w:pPr>
    </w:p>
    <w:p w:rsidR="00764B82" w:rsidRPr="00CD3116" w:rsidRDefault="00764B82" w:rsidP="00764B82">
      <w:pPr>
        <w:jc w:val="center"/>
      </w:pPr>
      <w:r>
        <w:t>Thank you for taking the time to offer your important feedback on the                                    SAMHSA Contact Center!</w:t>
      </w:r>
    </w:p>
    <w:p w:rsidR="009D5B4F" w:rsidRDefault="009D5B4F"/>
    <w:sectPr w:rsidR="009D5B4F" w:rsidSect="00764B82">
      <w:headerReference w:type="even" r:id="rId8"/>
      <w:headerReference w:type="default" r:id="rId9"/>
      <w:footerReference w:type="even" r:id="rId10"/>
      <w:footerReference w:type="default" r:id="rId11"/>
      <w:pgSz w:w="12240" w:h="15840"/>
      <w:pgMar w:top="1195" w:right="1440" w:bottom="1152" w:left="1440" w:header="720" w:footer="3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92204">
      <w:r>
        <w:separator/>
      </w:r>
    </w:p>
  </w:endnote>
  <w:endnote w:type="continuationSeparator" w:id="0">
    <w:p w:rsidR="00000000" w:rsidRDefault="00C92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EE0" w:rsidRDefault="00764B82">
    <w:pPr>
      <w:pStyle w:val="Footer"/>
      <w:jc w:val="center"/>
    </w:pPr>
    <w:r>
      <w:fldChar w:fldCharType="begin"/>
    </w:r>
    <w:r>
      <w:instrText xml:space="preserve"> PAGE   \* MERGEFORMAT </w:instrText>
    </w:r>
    <w:r>
      <w:fldChar w:fldCharType="separate"/>
    </w:r>
    <w:r>
      <w:rPr>
        <w:noProof/>
      </w:rPr>
      <w:t>14</w:t>
    </w:r>
    <w:r>
      <w:fldChar w:fldCharType="end"/>
    </w:r>
  </w:p>
  <w:p w:rsidR="00881EE0" w:rsidRDefault="00C922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EE0" w:rsidRDefault="00764B82">
    <w:pPr>
      <w:pStyle w:val="Footer"/>
      <w:jc w:val="center"/>
    </w:pPr>
    <w:r>
      <w:fldChar w:fldCharType="begin"/>
    </w:r>
    <w:r>
      <w:instrText xml:space="preserve"> PAGE   \* MERGEFORMAT </w:instrText>
    </w:r>
    <w:r>
      <w:fldChar w:fldCharType="separate"/>
    </w:r>
    <w:r w:rsidR="00C92204">
      <w:rPr>
        <w:noProof/>
      </w:rPr>
      <w:t>4</w:t>
    </w:r>
    <w:r>
      <w:fldChar w:fldCharType="end"/>
    </w:r>
  </w:p>
  <w:p w:rsidR="00881EE0" w:rsidRDefault="00C922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C92204">
      <w:r>
        <w:separator/>
      </w:r>
    </w:p>
  </w:footnote>
  <w:footnote w:type="continuationSeparator" w:id="0">
    <w:p w:rsidR="00000000" w:rsidRDefault="00C922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EE0" w:rsidRDefault="00C922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EE0" w:rsidRDefault="00C922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403F7"/>
    <w:multiLevelType w:val="hybridMultilevel"/>
    <w:tmpl w:val="D6F05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8201AA"/>
    <w:multiLevelType w:val="hybridMultilevel"/>
    <w:tmpl w:val="1F00B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ED0ACF"/>
    <w:multiLevelType w:val="hybridMultilevel"/>
    <w:tmpl w:val="9AA8B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0F3A9C"/>
    <w:multiLevelType w:val="hybridMultilevel"/>
    <w:tmpl w:val="713A6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E3E62EF"/>
    <w:multiLevelType w:val="hybridMultilevel"/>
    <w:tmpl w:val="C9FA1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F401A3"/>
    <w:multiLevelType w:val="hybridMultilevel"/>
    <w:tmpl w:val="EF2637C8"/>
    <w:lvl w:ilvl="0" w:tplc="CDF4C858">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232E36"/>
    <w:multiLevelType w:val="hybridMultilevel"/>
    <w:tmpl w:val="B4E2F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7A2470"/>
    <w:multiLevelType w:val="hybridMultilevel"/>
    <w:tmpl w:val="0764CF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57E943E0"/>
    <w:multiLevelType w:val="hybridMultilevel"/>
    <w:tmpl w:val="4ADE8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5D647C69"/>
    <w:multiLevelType w:val="hybridMultilevel"/>
    <w:tmpl w:val="4364DAA0"/>
    <w:lvl w:ilvl="0" w:tplc="15A49156">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974607"/>
    <w:multiLevelType w:val="hybridMultilevel"/>
    <w:tmpl w:val="12ACB340"/>
    <w:lvl w:ilvl="0" w:tplc="15A49156">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027F29"/>
    <w:multiLevelType w:val="hybridMultilevel"/>
    <w:tmpl w:val="12BAE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BDE4BE3"/>
    <w:multiLevelType w:val="hybridMultilevel"/>
    <w:tmpl w:val="35485BE0"/>
    <w:lvl w:ilvl="0" w:tplc="15A49156">
      <w:start w:val="1"/>
      <w:numFmt w:val="bullet"/>
      <w:lvlText w:val=""/>
      <w:lvlJc w:val="left"/>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12"/>
  </w:num>
  <w:num w:numId="4">
    <w:abstractNumId w:val="6"/>
  </w:num>
  <w:num w:numId="5">
    <w:abstractNumId w:val="0"/>
  </w:num>
  <w:num w:numId="6">
    <w:abstractNumId w:val="8"/>
  </w:num>
  <w:num w:numId="7">
    <w:abstractNumId w:val="7"/>
  </w:num>
  <w:num w:numId="8">
    <w:abstractNumId w:val="3"/>
  </w:num>
  <w:num w:numId="9">
    <w:abstractNumId w:val="1"/>
  </w:num>
  <w:num w:numId="10">
    <w:abstractNumId w:val="4"/>
  </w:num>
  <w:num w:numId="11">
    <w:abstractNumId w:val="5"/>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B82"/>
    <w:rsid w:val="00764B82"/>
    <w:rsid w:val="009D5B4F"/>
    <w:rsid w:val="00C92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2209AA-727D-4625-A218-B1454B4F4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4B8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764B82"/>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4B82"/>
    <w:rPr>
      <w:rFonts w:ascii="Cambria" w:eastAsia="Times New Roman" w:hAnsi="Cambria" w:cs="Times New Roman"/>
      <w:b/>
      <w:bCs/>
      <w:kern w:val="32"/>
      <w:sz w:val="32"/>
      <w:szCs w:val="32"/>
      <w:lang w:val="x-none" w:eastAsia="x-none"/>
    </w:rPr>
  </w:style>
  <w:style w:type="paragraph" w:styleId="Footer">
    <w:name w:val="footer"/>
    <w:basedOn w:val="Normal"/>
    <w:link w:val="FooterChar"/>
    <w:uiPriority w:val="99"/>
    <w:rsid w:val="00764B82"/>
    <w:pPr>
      <w:tabs>
        <w:tab w:val="center" w:pos="4320"/>
        <w:tab w:val="right" w:pos="8640"/>
      </w:tabs>
    </w:pPr>
    <w:rPr>
      <w:lang w:val="x-none" w:eastAsia="x-none"/>
    </w:rPr>
  </w:style>
  <w:style w:type="character" w:customStyle="1" w:styleId="FooterChar">
    <w:name w:val="Footer Char"/>
    <w:basedOn w:val="DefaultParagraphFont"/>
    <w:link w:val="Footer"/>
    <w:uiPriority w:val="99"/>
    <w:rsid w:val="00764B82"/>
    <w:rPr>
      <w:rFonts w:ascii="Times New Roman" w:eastAsia="Times New Roman" w:hAnsi="Times New Roman" w:cs="Times New Roman"/>
      <w:sz w:val="24"/>
      <w:szCs w:val="20"/>
      <w:lang w:val="x-none" w:eastAsia="x-none"/>
    </w:rPr>
  </w:style>
  <w:style w:type="paragraph" w:styleId="ListParagraph">
    <w:name w:val="List Paragraph"/>
    <w:basedOn w:val="Normal"/>
    <w:uiPriority w:val="34"/>
    <w:qFormat/>
    <w:rsid w:val="00764B82"/>
    <w:pPr>
      <w:ind w:left="720"/>
    </w:pPr>
  </w:style>
  <w:style w:type="paragraph" w:customStyle="1" w:styleId="Default">
    <w:name w:val="Default"/>
    <w:rsid w:val="00764B82"/>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336B7-C9DC-4AE3-973E-C8586B140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992</Words>
  <Characters>5657</Characters>
  <Application>Microsoft Office Word</Application>
  <DocSecurity>0</DocSecurity>
  <Lines>47</Lines>
  <Paragraphs>13</Paragraphs>
  <ScaleCrop>false</ScaleCrop>
  <Company>IQ Solutions, Inc.</Company>
  <LinksUpToDate>false</LinksUpToDate>
  <CharactersWithSpaces>6636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Adams</dc:creator>
  <cp:keywords/>
  <dc:description/>
  <cp:lastModifiedBy>Stephanie Adams</cp:lastModifiedBy>
  <cp:revision>2</cp:revision>
  <dcterms:created xsi:type="dcterms:W3CDTF">2014-06-27T21:22:00Z</dcterms:created>
  <dcterms:modified xsi:type="dcterms:W3CDTF">2014-06-30T13:35:00Z</dcterms:modified>
</cp:coreProperties>
</file>