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B6DF7" w14:textId="77777777" w:rsidR="006900A6" w:rsidRPr="00D52EFC" w:rsidRDefault="009E5D7B" w:rsidP="00003E83">
      <w:pPr>
        <w:spacing w:after="100"/>
        <w:jc w:val="center"/>
        <w:rPr>
          <w:b/>
        </w:rPr>
      </w:pPr>
      <w:r w:rsidRPr="00D52EFC">
        <w:rPr>
          <w:b/>
        </w:rPr>
        <w:t xml:space="preserve">Tobacco Retailer Education Program: In-depth Interviews to Inform the </w:t>
      </w:r>
      <w:bookmarkStart w:id="0" w:name="_GoBack"/>
      <w:bookmarkEnd w:id="0"/>
      <w:r w:rsidRPr="00D52EFC">
        <w:rPr>
          <w:b/>
        </w:rPr>
        <w:t>De</w:t>
      </w:r>
      <w:r w:rsidR="00BC2674" w:rsidRPr="00D52EFC">
        <w:rPr>
          <w:b/>
        </w:rPr>
        <w:t>velopment</w:t>
      </w:r>
      <w:r w:rsidRPr="00D52EFC">
        <w:rPr>
          <w:b/>
        </w:rPr>
        <w:t xml:space="preserve"> of Educational Materials </w:t>
      </w:r>
    </w:p>
    <w:p w14:paraId="592DD5CF" w14:textId="590495DF" w:rsidR="004546A6" w:rsidRPr="00A82501" w:rsidRDefault="002C3F87" w:rsidP="00003E83">
      <w:pPr>
        <w:spacing w:after="100"/>
        <w:jc w:val="center"/>
        <w:rPr>
          <w:b/>
        </w:rPr>
      </w:pPr>
      <w:r w:rsidRPr="007F217A">
        <w:rPr>
          <w:b/>
          <w:sz w:val="28"/>
        </w:rPr>
        <w:t>IN-PERSON</w:t>
      </w:r>
      <w:r w:rsidR="004546A6" w:rsidRPr="007F217A">
        <w:rPr>
          <w:b/>
          <w:sz w:val="28"/>
        </w:rPr>
        <w:t xml:space="preserve"> </w:t>
      </w:r>
      <w:r w:rsidR="00782FBD">
        <w:rPr>
          <w:b/>
          <w:sz w:val="28"/>
        </w:rPr>
        <w:t>DISCUSSION GUIDE</w:t>
      </w:r>
      <w:r w:rsidR="00782FBD" w:rsidRPr="007F217A">
        <w:rPr>
          <w:b/>
          <w:sz w:val="28"/>
        </w:rPr>
        <w:t xml:space="preserve"> </w:t>
      </w:r>
    </w:p>
    <w:p w14:paraId="061C3BDF" w14:textId="77777777" w:rsidR="00B52BA4" w:rsidRPr="00EF06DA" w:rsidRDefault="00B52BA4" w:rsidP="00C12C52">
      <w:pPr>
        <w:pBdr>
          <w:bottom w:val="single" w:sz="24" w:space="1" w:color="auto"/>
        </w:pBdr>
      </w:pPr>
    </w:p>
    <w:p w14:paraId="505FCBDA" w14:textId="77777777" w:rsidR="00B52BA4" w:rsidRPr="007F217A" w:rsidRDefault="00B52BA4" w:rsidP="00C12C52">
      <w:pPr>
        <w:tabs>
          <w:tab w:val="left" w:pos="0"/>
        </w:tabs>
        <w:rPr>
          <w:b/>
          <w:u w:val="single"/>
        </w:rPr>
      </w:pPr>
    </w:p>
    <w:p w14:paraId="2B89544F" w14:textId="7BFCFFEC" w:rsidR="00577EF2" w:rsidRPr="00257FF5" w:rsidRDefault="00577EF2" w:rsidP="00E357E3">
      <w:pPr>
        <w:pStyle w:val="Body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25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Research Objective:</w:t>
      </w:r>
      <w:r w:rsidRPr="00A825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Conduct individual interviews with clerks and managers to</w:t>
      </w:r>
      <w:r w:rsidR="006900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25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understand their reactions to </w:t>
      </w:r>
      <w:r w:rsidR="004C6795" w:rsidRPr="00A82501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Pr="00A825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60232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program </w:t>
      </w:r>
      <w:r w:rsidR="00D13DDE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(Section II); </w:t>
      </w:r>
      <w:r w:rsidR="00E91B52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assess 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the clarity, comprehension, and usability of</w:t>
      </w:r>
      <w:r w:rsidR="00E91B52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specific educational materials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(Section </w:t>
      </w:r>
      <w:r w:rsidR="00B013C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and identify tobacco facts </w:t>
      </w:r>
      <w:r w:rsid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persuasive (Section </w:t>
      </w:r>
      <w:r w:rsidR="00B013C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6900A6"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013C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57F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57FF5" w:rsidRPr="00257FF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(Note: The sections were ordered as such to “break up” the interview.)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B1BED" w:rsidRPr="00FB1BED" w14:paraId="425466C0" w14:textId="77777777" w:rsidTr="00FB1BED">
        <w:tc>
          <w:tcPr>
            <w:tcW w:w="8856" w:type="dxa"/>
            <w:shd w:val="clear" w:color="auto" w:fill="7F7F7F" w:themeFill="text1" w:themeFillTint="80"/>
          </w:tcPr>
          <w:p w14:paraId="6722EFBF" w14:textId="2D01085B" w:rsidR="00AF2931" w:rsidRPr="00FB1BED" w:rsidRDefault="00FB1BED" w:rsidP="00FB1B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B1BE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 TO REVIEWER:</w:t>
            </w:r>
          </w:p>
        </w:tc>
      </w:tr>
      <w:tr w:rsidR="00AF2931" w14:paraId="24EFA5B6" w14:textId="77777777" w:rsidTr="00AF2931">
        <w:tc>
          <w:tcPr>
            <w:tcW w:w="8856" w:type="dxa"/>
          </w:tcPr>
          <w:p w14:paraId="3AF6B0F6" w14:textId="12204E40" w:rsidR="00AF2931" w:rsidRDefault="00AF2931" w:rsidP="00FB1B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Question probes are </w:t>
            </w:r>
            <w:r w:rsidRPr="009B73F8">
              <w:rPr>
                <w:rFonts w:ascii="Times New Roman" w:eastAsia="Times New Roman" w:hAnsi="Times New Roman" w:cs="Times New Roman"/>
                <w:i/>
                <w:lang w:val="en-US"/>
              </w:rPr>
              <w:t>italicized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. These are suggestions for the interviewer to follow, and will be used </w:t>
            </w:r>
            <w:r w:rsidR="00FB1BED">
              <w:rPr>
                <w:rFonts w:ascii="Times New Roman" w:eastAsia="Times New Roman" w:hAnsi="Times New Roman" w:cs="Times New Roman"/>
                <w:lang w:val="en-US"/>
              </w:rPr>
              <w:t xml:space="preserve">or modified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as deemed relevant and necessary in the natural flow of discussion.</w:t>
            </w:r>
          </w:p>
        </w:tc>
      </w:tr>
      <w:tr w:rsidR="00AF2931" w14:paraId="707BB0AC" w14:textId="77777777" w:rsidTr="00AF2931">
        <w:tc>
          <w:tcPr>
            <w:tcW w:w="8856" w:type="dxa"/>
          </w:tcPr>
          <w:p w14:paraId="18B4F084" w14:textId="6739C831" w:rsidR="00AF2931" w:rsidRDefault="00FB1BED" w:rsidP="00FB1B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Interviewer</w:t>
            </w:r>
            <w:r w:rsidRPr="00883310"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 xml:space="preserve"> instructions are highlighted in yellow.</w:t>
            </w:r>
          </w:p>
        </w:tc>
      </w:tr>
      <w:tr w:rsidR="00AF2931" w14:paraId="28D15097" w14:textId="55F2165C" w:rsidTr="00AF2931">
        <w:tc>
          <w:tcPr>
            <w:tcW w:w="8856" w:type="dxa"/>
          </w:tcPr>
          <w:p w14:paraId="5435A394" w14:textId="4568C3EA" w:rsidR="00AF2931" w:rsidRDefault="00FB1BED" w:rsidP="00194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0A">
              <w:rPr>
                <w:rFonts w:ascii="Times New Roman" w:eastAsia="Times New Roman" w:hAnsi="Times New Roman" w:cs="Times New Roman"/>
                <w:lang w:val="en-US"/>
              </w:rPr>
              <w:t xml:space="preserve">Materials are </w:t>
            </w:r>
            <w:r w:rsidR="001949EE" w:rsidRPr="00B7200A">
              <w:rPr>
                <w:rFonts w:ascii="Times New Roman" w:eastAsia="Times New Roman" w:hAnsi="Times New Roman" w:cs="Times New Roman"/>
                <w:lang w:val="en-US"/>
              </w:rPr>
              <w:t>in all caps and bolded</w:t>
            </w:r>
            <w:r w:rsidRPr="00B7200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F2931" w14:paraId="7BFF6954" w14:textId="77777777" w:rsidTr="00AF2931">
        <w:tc>
          <w:tcPr>
            <w:tcW w:w="8856" w:type="dxa"/>
          </w:tcPr>
          <w:p w14:paraId="010D72F2" w14:textId="74649CE7" w:rsidR="00AF2931" w:rsidRPr="00FB1BED" w:rsidRDefault="005319CA" w:rsidP="005319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[</w:t>
            </w:r>
            <w:r w:rsidR="00FB1BED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Variations for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MANAGERS</w:t>
            </w:r>
            <w:r w:rsidR="00FB1BED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CLERKS</w:t>
            </w:r>
            <w:r w:rsidR="00FB1BED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 xml:space="preserve"> are noted in blue font.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]</w:t>
            </w:r>
          </w:p>
        </w:tc>
      </w:tr>
    </w:tbl>
    <w:p w14:paraId="4E7422B4" w14:textId="08B3464E" w:rsidR="00577EF2" w:rsidRPr="00A82501" w:rsidRDefault="00577EF2" w:rsidP="00577EF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5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9B73F8" w14:paraId="15E71BD8" w14:textId="77777777" w:rsidTr="009B73F8">
        <w:tc>
          <w:tcPr>
            <w:tcW w:w="8856" w:type="dxa"/>
            <w:vAlign w:val="center"/>
          </w:tcPr>
          <w:p w14:paraId="48B654FC" w14:textId="7883E9D4" w:rsidR="009B73F8" w:rsidRPr="00D86B98" w:rsidRDefault="009B73F8" w:rsidP="00D13DDE">
            <w:pPr>
              <w:tabs>
                <w:tab w:val="left" w:pos="0"/>
              </w:tabs>
              <w:spacing w:before="120" w:after="120"/>
              <w:rPr>
                <w:b/>
                <w:sz w:val="24"/>
                <w:szCs w:val="24"/>
              </w:rPr>
            </w:pPr>
            <w:r w:rsidRPr="00D86B98">
              <w:rPr>
                <w:b/>
                <w:sz w:val="24"/>
                <w:szCs w:val="24"/>
              </w:rPr>
              <w:t>SECTION I: Introduction &amp; Warm-</w:t>
            </w:r>
            <w:r w:rsidRPr="005857C1">
              <w:rPr>
                <w:b/>
                <w:sz w:val="24"/>
                <w:szCs w:val="24"/>
              </w:rPr>
              <w:t xml:space="preserve">Up (10 </w:t>
            </w:r>
            <w:r w:rsidR="00D13DDE" w:rsidRPr="005857C1">
              <w:rPr>
                <w:b/>
                <w:sz w:val="24"/>
                <w:szCs w:val="24"/>
              </w:rPr>
              <w:t>minutes</w:t>
            </w:r>
            <w:r w:rsidRPr="005857C1">
              <w:rPr>
                <w:b/>
                <w:sz w:val="24"/>
                <w:szCs w:val="24"/>
              </w:rPr>
              <w:t>)</w:t>
            </w:r>
          </w:p>
        </w:tc>
      </w:tr>
    </w:tbl>
    <w:p w14:paraId="0A500B88" w14:textId="77777777" w:rsidR="009B73F8" w:rsidRDefault="009B73F8" w:rsidP="00003E83">
      <w:pPr>
        <w:spacing w:after="100"/>
        <w:rPr>
          <w:highlight w:val="yellow"/>
        </w:rPr>
      </w:pPr>
    </w:p>
    <w:p w14:paraId="7ABB2718" w14:textId="63B83681" w:rsidR="0066715E" w:rsidRPr="00EF06DA" w:rsidRDefault="0066715E" w:rsidP="00003E83">
      <w:pPr>
        <w:spacing w:after="100"/>
      </w:pPr>
      <w:r w:rsidRPr="00A82501">
        <w:rPr>
          <w:highlight w:val="yellow"/>
        </w:rPr>
        <w:t>[</w:t>
      </w:r>
      <w:r w:rsidR="009B73F8">
        <w:rPr>
          <w:highlight w:val="yellow"/>
        </w:rPr>
        <w:t>Interviewer</w:t>
      </w:r>
      <w:r w:rsidRPr="00A82501">
        <w:rPr>
          <w:highlight w:val="yellow"/>
        </w:rPr>
        <w:t xml:space="preserve"> </w:t>
      </w:r>
      <w:r w:rsidR="00AF2931">
        <w:rPr>
          <w:highlight w:val="yellow"/>
        </w:rPr>
        <w:t>introduces</w:t>
      </w:r>
      <w:r w:rsidR="009B73F8">
        <w:rPr>
          <w:highlight w:val="yellow"/>
        </w:rPr>
        <w:t xml:space="preserve"> self</w:t>
      </w:r>
      <w:r w:rsidRPr="00A82501">
        <w:rPr>
          <w:highlight w:val="yellow"/>
        </w:rPr>
        <w:t xml:space="preserve"> and review</w:t>
      </w:r>
      <w:r w:rsidR="00AF2931">
        <w:rPr>
          <w:highlight w:val="yellow"/>
        </w:rPr>
        <w:t>s</w:t>
      </w:r>
      <w:r w:rsidRPr="00A82501">
        <w:rPr>
          <w:highlight w:val="yellow"/>
        </w:rPr>
        <w:t xml:space="preserve"> ground rules with the </w:t>
      </w:r>
      <w:r w:rsidR="000878EB" w:rsidRPr="00A82501">
        <w:rPr>
          <w:highlight w:val="yellow"/>
        </w:rPr>
        <w:t>participant</w:t>
      </w:r>
      <w:r w:rsidRPr="00A82501">
        <w:rPr>
          <w:highlight w:val="yellow"/>
        </w:rPr>
        <w:t>]</w:t>
      </w:r>
    </w:p>
    <w:p w14:paraId="78D7C1E5" w14:textId="77777777" w:rsidR="0066715E" w:rsidRPr="00B82168" w:rsidRDefault="0066715E" w:rsidP="00003E83">
      <w:pPr>
        <w:numPr>
          <w:ilvl w:val="0"/>
          <w:numId w:val="7"/>
        </w:numPr>
        <w:spacing w:after="100"/>
      </w:pPr>
      <w:r w:rsidRPr="00B82168">
        <w:t xml:space="preserve">Thank you for coming here today. Your participation is very important. </w:t>
      </w:r>
    </w:p>
    <w:p w14:paraId="083669E7" w14:textId="26B2FFE3" w:rsidR="0066715E" w:rsidRPr="00A82501" w:rsidRDefault="0066715E" w:rsidP="00003E83">
      <w:pPr>
        <w:numPr>
          <w:ilvl w:val="0"/>
          <w:numId w:val="7"/>
        </w:numPr>
        <w:spacing w:after="100"/>
      </w:pPr>
      <w:r w:rsidRPr="00E91B52">
        <w:t>My name is __________ and I’m</w:t>
      </w:r>
      <w:r w:rsidR="008C0B21" w:rsidRPr="00E91B52">
        <w:t xml:space="preserve"> part of</w:t>
      </w:r>
      <w:r w:rsidRPr="00E91B52">
        <w:t xml:space="preserve"> a</w:t>
      </w:r>
      <w:r w:rsidR="008C0B21" w:rsidRPr="00E91B52">
        <w:t>n independent</w:t>
      </w:r>
      <w:r w:rsidRPr="00E91B52">
        <w:t xml:space="preserve"> research </w:t>
      </w:r>
      <w:r w:rsidR="00524A3F" w:rsidRPr="00E91B52">
        <w:t>company</w:t>
      </w:r>
      <w:r w:rsidRPr="00E91B52">
        <w:t xml:space="preserve">. </w:t>
      </w:r>
      <w:r w:rsidR="00FF5A9B" w:rsidRPr="00E91B52">
        <w:t>This means that I didn’t create anything you see today</w:t>
      </w:r>
      <w:r w:rsidR="00292D97" w:rsidRPr="00A82501">
        <w:t>, and I have no opinions about what you’re going to see</w:t>
      </w:r>
      <w:r w:rsidR="00FF5A9B" w:rsidRPr="00A82501">
        <w:t>. I’m here to listen to you and what you have to tell me.</w:t>
      </w:r>
    </w:p>
    <w:p w14:paraId="2A897233" w14:textId="3953674E" w:rsidR="0066715E" w:rsidRPr="00A82501" w:rsidRDefault="0066715E" w:rsidP="00003E83">
      <w:pPr>
        <w:numPr>
          <w:ilvl w:val="0"/>
          <w:numId w:val="7"/>
        </w:numPr>
        <w:spacing w:after="100"/>
      </w:pPr>
      <w:r w:rsidRPr="00A82501">
        <w:t xml:space="preserve">The purpose of this </w:t>
      </w:r>
      <w:r w:rsidR="009B73F8">
        <w:t>interview</w:t>
      </w:r>
      <w:r w:rsidRPr="00A82501">
        <w:t xml:space="preserve"> is to get your thoughts </w:t>
      </w:r>
      <w:r w:rsidR="008C0B21" w:rsidRPr="00A82501">
        <w:t xml:space="preserve">on retailer education materials designed to teach people like yourself about </w:t>
      </w:r>
      <w:r w:rsidR="009B73F8">
        <w:t>federal tobacco regulations</w:t>
      </w:r>
    </w:p>
    <w:p w14:paraId="75EED99A" w14:textId="77777777" w:rsidR="0066715E" w:rsidRPr="00A82501" w:rsidRDefault="0066715E" w:rsidP="00003E83">
      <w:pPr>
        <w:numPr>
          <w:ilvl w:val="0"/>
          <w:numId w:val="7"/>
        </w:numPr>
        <w:spacing w:after="100"/>
      </w:pPr>
      <w:r w:rsidRPr="00A82501">
        <w:t>Your thoughts are very important to us and your time today is appreciated.</w:t>
      </w:r>
    </w:p>
    <w:p w14:paraId="671EE94C" w14:textId="4FAEEC55" w:rsidR="0066715E" w:rsidRPr="00A82501" w:rsidRDefault="007262BA" w:rsidP="00C12C52">
      <w:pPr>
        <w:numPr>
          <w:ilvl w:val="0"/>
          <w:numId w:val="7"/>
        </w:numPr>
      </w:pPr>
      <w:r w:rsidRPr="00A82501">
        <w:t xml:space="preserve">We will have about </w:t>
      </w:r>
      <w:r w:rsidR="008D0E29">
        <w:t>9</w:t>
      </w:r>
      <w:r w:rsidR="0066715E" w:rsidRPr="00A82501">
        <w:t xml:space="preserve">0 minutes for our discussion. </w:t>
      </w:r>
    </w:p>
    <w:p w14:paraId="7E00AA3C" w14:textId="7B825431" w:rsidR="00B52BA4" w:rsidRPr="00A82501" w:rsidRDefault="00B52BA4" w:rsidP="00C12C52"/>
    <w:p w14:paraId="27E8E84B" w14:textId="77777777" w:rsidR="0066715E" w:rsidRPr="00A82501" w:rsidRDefault="0066715E" w:rsidP="00003E83">
      <w:pPr>
        <w:spacing w:after="100"/>
      </w:pPr>
      <w:r w:rsidRPr="00A82501">
        <w:t>As we begin, I want to review a few ground rules for our discussion.</w:t>
      </w:r>
    </w:p>
    <w:p w14:paraId="2D245D5D" w14:textId="77777777" w:rsidR="0066715E" w:rsidRPr="007F217A" w:rsidRDefault="0066715E" w:rsidP="00003E83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>Your participation is voluntary and you have the right to withdraw from the study at any time.</w:t>
      </w:r>
    </w:p>
    <w:p w14:paraId="2DE9380D" w14:textId="238B125A" w:rsidR="0067053F" w:rsidRDefault="0067053F" w:rsidP="0067053F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>I want to give you my full attention and not have to take a lot of notes</w:t>
      </w:r>
      <w:r w:rsidR="00501082">
        <w:rPr>
          <w:color w:val="000000"/>
        </w:rPr>
        <w:t>, so our session today will be audio recorded</w:t>
      </w:r>
      <w:r w:rsidRPr="007F217A">
        <w:rPr>
          <w:color w:val="000000"/>
        </w:rPr>
        <w:t xml:space="preserve">. The audio files will be transcribed. At the end of our discussion, I have to write a report and will refer to the </w:t>
      </w:r>
      <w:r w:rsidR="00E91B52">
        <w:rPr>
          <w:color w:val="000000"/>
        </w:rPr>
        <w:t>recordings and tra</w:t>
      </w:r>
      <w:r w:rsidR="00A82501">
        <w:rPr>
          <w:color w:val="000000"/>
        </w:rPr>
        <w:t>n</w:t>
      </w:r>
      <w:r w:rsidR="00E91B52">
        <w:rPr>
          <w:color w:val="000000"/>
        </w:rPr>
        <w:t>scripts</w:t>
      </w:r>
      <w:r w:rsidR="00E91B52" w:rsidRPr="007F217A">
        <w:rPr>
          <w:color w:val="000000"/>
        </w:rPr>
        <w:t xml:space="preserve"> </w:t>
      </w:r>
      <w:r w:rsidRPr="007F217A">
        <w:rPr>
          <w:color w:val="000000"/>
        </w:rPr>
        <w:t xml:space="preserve">when writing the report. Additional project staff may </w:t>
      </w:r>
      <w:r w:rsidR="00E91B52">
        <w:rPr>
          <w:color w:val="000000"/>
        </w:rPr>
        <w:t xml:space="preserve">see or </w:t>
      </w:r>
      <w:r w:rsidRPr="007F217A">
        <w:rPr>
          <w:color w:val="000000"/>
        </w:rPr>
        <w:t xml:space="preserve">hear the tapes at a later date. Neither I nor anyone else involved with the project will share </w:t>
      </w:r>
      <w:r w:rsidRPr="007F217A">
        <w:rPr>
          <w:color w:val="000000"/>
        </w:rPr>
        <w:lastRenderedPageBreak/>
        <w:t>personal information with any third party without your permission unless it is required by law.</w:t>
      </w:r>
      <w:r w:rsidR="00501082">
        <w:rPr>
          <w:color w:val="000000"/>
        </w:rPr>
        <w:t xml:space="preserve"> </w:t>
      </w:r>
    </w:p>
    <w:p w14:paraId="4BA55EEF" w14:textId="78CC4DE4" w:rsidR="00501082" w:rsidRDefault="00501082" w:rsidP="0067053F">
      <w:pPr>
        <w:numPr>
          <w:ilvl w:val="0"/>
          <w:numId w:val="6"/>
        </w:numPr>
        <w:spacing w:after="100"/>
        <w:rPr>
          <w:color w:val="000000"/>
        </w:rPr>
      </w:pPr>
      <w:r w:rsidRPr="009B73F8">
        <w:rPr>
          <w:color w:val="000000"/>
          <w:highlight w:val="yellow"/>
        </w:rPr>
        <w:t>IF APPLICABLE</w:t>
      </w:r>
      <w:r w:rsidR="009B73F8" w:rsidRPr="009B73F8">
        <w:rPr>
          <w:color w:val="000000"/>
          <w:highlight w:val="yellow"/>
        </w:rPr>
        <w:t>:</w:t>
      </w:r>
      <w:r>
        <w:rPr>
          <w:color w:val="000000"/>
        </w:rPr>
        <w:t xml:space="preserve"> </w:t>
      </w:r>
      <w:r w:rsidRPr="007F217A">
        <w:rPr>
          <w:color w:val="000000"/>
        </w:rPr>
        <w:t xml:space="preserve">You have probably noticed the </w:t>
      </w:r>
      <w:r>
        <w:rPr>
          <w:color w:val="000000"/>
        </w:rPr>
        <w:t>video camera</w:t>
      </w:r>
      <w:r w:rsidRPr="007F217A">
        <w:rPr>
          <w:color w:val="000000"/>
        </w:rPr>
        <w:t xml:space="preserve"> in the room</w:t>
      </w:r>
      <w:r>
        <w:rPr>
          <w:color w:val="000000"/>
        </w:rPr>
        <w:t xml:space="preserve"> too</w:t>
      </w:r>
      <w:r w:rsidRPr="007F217A">
        <w:rPr>
          <w:color w:val="000000"/>
        </w:rPr>
        <w:t xml:space="preserve">. </w:t>
      </w:r>
      <w:r>
        <w:rPr>
          <w:color w:val="000000"/>
        </w:rPr>
        <w:t>It’s</w:t>
      </w:r>
      <w:r w:rsidRPr="007F217A">
        <w:rPr>
          <w:color w:val="000000"/>
        </w:rPr>
        <w:t xml:space="preserve"> here </w:t>
      </w:r>
      <w:r>
        <w:rPr>
          <w:color w:val="000000"/>
        </w:rPr>
        <w:t>so that other members of the research team who couldn’t be here today can learn from you as well</w:t>
      </w:r>
      <w:r w:rsidRPr="007F217A">
        <w:rPr>
          <w:color w:val="000000"/>
        </w:rPr>
        <w:t>.</w:t>
      </w:r>
    </w:p>
    <w:p w14:paraId="061BA979" w14:textId="1BEDF76B" w:rsidR="00501082" w:rsidRDefault="00501082" w:rsidP="00501082">
      <w:pPr>
        <w:numPr>
          <w:ilvl w:val="0"/>
          <w:numId w:val="6"/>
        </w:numPr>
        <w:spacing w:after="100"/>
        <w:rPr>
          <w:color w:val="000000"/>
        </w:rPr>
      </w:pPr>
      <w:r w:rsidRPr="009B73F8">
        <w:rPr>
          <w:color w:val="000000"/>
          <w:highlight w:val="yellow"/>
        </w:rPr>
        <w:t>IF APPLICABLE</w:t>
      </w:r>
      <w:r w:rsidR="009B73F8" w:rsidRPr="009B73F8">
        <w:rPr>
          <w:color w:val="000000"/>
          <w:highlight w:val="yellow"/>
        </w:rPr>
        <w:t>:</w:t>
      </w:r>
      <w:r>
        <w:rPr>
          <w:color w:val="000000"/>
        </w:rPr>
        <w:t xml:space="preserve"> </w:t>
      </w:r>
      <w:r w:rsidRPr="007F217A">
        <w:rPr>
          <w:color w:val="000000"/>
        </w:rPr>
        <w:t xml:space="preserve">You have probably noticed the </w:t>
      </w:r>
      <w:r>
        <w:rPr>
          <w:color w:val="000000"/>
        </w:rPr>
        <w:t>video camera</w:t>
      </w:r>
      <w:r w:rsidRPr="007F217A">
        <w:rPr>
          <w:color w:val="000000"/>
        </w:rPr>
        <w:t xml:space="preserve"> in the room</w:t>
      </w:r>
      <w:r>
        <w:rPr>
          <w:color w:val="000000"/>
        </w:rPr>
        <w:t xml:space="preserve"> too</w:t>
      </w:r>
      <w:r w:rsidRPr="007F217A">
        <w:rPr>
          <w:color w:val="000000"/>
        </w:rPr>
        <w:t xml:space="preserve">. </w:t>
      </w:r>
      <w:r>
        <w:rPr>
          <w:color w:val="000000"/>
        </w:rPr>
        <w:t>It’s</w:t>
      </w:r>
      <w:r w:rsidRPr="007F217A">
        <w:rPr>
          <w:color w:val="000000"/>
        </w:rPr>
        <w:t xml:space="preserve"> </w:t>
      </w:r>
      <w:r>
        <w:rPr>
          <w:color w:val="000000"/>
        </w:rPr>
        <w:t xml:space="preserve">streaming our session, but it is </w:t>
      </w:r>
      <w:r w:rsidRPr="00C12C52">
        <w:rPr>
          <w:color w:val="000000"/>
          <w:u w:val="single"/>
        </w:rPr>
        <w:t>not</w:t>
      </w:r>
      <w:r>
        <w:rPr>
          <w:color w:val="000000"/>
        </w:rPr>
        <w:t xml:space="preserve"> recording. This allows other members of the research team who couldn’t be here today learn from you as well</w:t>
      </w:r>
      <w:r w:rsidRPr="007F217A">
        <w:rPr>
          <w:color w:val="000000"/>
        </w:rPr>
        <w:t>.</w:t>
      </w:r>
    </w:p>
    <w:p w14:paraId="23797B6C" w14:textId="1339782D" w:rsidR="0066715E" w:rsidRPr="007F217A" w:rsidRDefault="0066715E" w:rsidP="00003E83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 xml:space="preserve">Please turn your cell phone off or to silent mode. </w:t>
      </w:r>
    </w:p>
    <w:p w14:paraId="0680981F" w14:textId="77777777" w:rsidR="0066715E" w:rsidRPr="007F217A" w:rsidRDefault="0066715E" w:rsidP="00003E83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>If you need to go the restroom during the discussion, please feel free to do so.</w:t>
      </w:r>
    </w:p>
    <w:p w14:paraId="0E5889BC" w14:textId="56E2D6FC" w:rsidR="0066715E" w:rsidRPr="007F217A" w:rsidRDefault="0066715E" w:rsidP="00003E83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 xml:space="preserve">Most importantly, there are no ‘right’ or ‘wrong’ answers. We want to know your opinions and what you think about the </w:t>
      </w:r>
      <w:r w:rsidR="009B73F8">
        <w:rPr>
          <w:color w:val="000000"/>
        </w:rPr>
        <w:t>things</w:t>
      </w:r>
      <w:r w:rsidRPr="007F217A">
        <w:rPr>
          <w:color w:val="000000"/>
        </w:rPr>
        <w:t xml:space="preserve"> we will be discussing. Just a reminder, we are not selling anything and I do not work for the people who are sponsoring this research, so don’t hold back from giving me your honest opinions. </w:t>
      </w:r>
    </w:p>
    <w:p w14:paraId="75A8B06C" w14:textId="77777777" w:rsidR="0066715E" w:rsidRPr="007F217A" w:rsidRDefault="0066715E" w:rsidP="00003E83">
      <w:pPr>
        <w:numPr>
          <w:ilvl w:val="0"/>
          <w:numId w:val="6"/>
        </w:numPr>
        <w:spacing w:after="100"/>
        <w:rPr>
          <w:color w:val="000000"/>
        </w:rPr>
      </w:pPr>
      <w:r w:rsidRPr="007F217A">
        <w:rPr>
          <w:color w:val="000000"/>
        </w:rPr>
        <w:t xml:space="preserve">Do you have any questions before we begin? </w:t>
      </w:r>
    </w:p>
    <w:p w14:paraId="63850D7D" w14:textId="77777777" w:rsidR="0066715E" w:rsidRPr="00B82168" w:rsidRDefault="0066715E" w:rsidP="00003E83">
      <w:pPr>
        <w:numPr>
          <w:ilvl w:val="0"/>
          <w:numId w:val="6"/>
        </w:numPr>
        <w:spacing w:after="100"/>
      </w:pPr>
      <w:r w:rsidRPr="007F217A">
        <w:rPr>
          <w:color w:val="000000"/>
        </w:rPr>
        <w:t>Why don’t we start with you telling me a little bit about yourself</w:t>
      </w:r>
      <w:r w:rsidRPr="00B82168">
        <w:t>:</w:t>
      </w:r>
    </w:p>
    <w:p w14:paraId="36DE386E" w14:textId="5AD56D61" w:rsidR="00953BE3" w:rsidRPr="00BA097F" w:rsidRDefault="00953BE3" w:rsidP="00BA097F">
      <w:pPr>
        <w:pStyle w:val="ListParagraph"/>
        <w:numPr>
          <w:ilvl w:val="0"/>
          <w:numId w:val="49"/>
        </w:numPr>
        <w:spacing w:after="100"/>
        <w:contextualSpacing w:val="0"/>
        <w:rPr>
          <w:color w:val="000000"/>
        </w:rPr>
      </w:pPr>
      <w:r w:rsidRPr="00BA097F">
        <w:rPr>
          <w:color w:val="000000"/>
        </w:rPr>
        <w:t xml:space="preserve">How long have you been working </w:t>
      </w:r>
      <w:r w:rsidR="00BA097F" w:rsidRPr="00BA097F">
        <w:rPr>
          <w:color w:val="000000"/>
        </w:rPr>
        <w:t xml:space="preserve">at </w:t>
      </w:r>
      <w:r w:rsidR="00BA097F" w:rsidRPr="00BA097F">
        <w:rPr>
          <w:color w:val="000000"/>
          <w:highlight w:val="yellow"/>
        </w:rPr>
        <w:t>[insert store name]</w:t>
      </w:r>
      <w:r w:rsidRPr="005857C1">
        <w:rPr>
          <w:color w:val="000000"/>
        </w:rPr>
        <w:t>?</w:t>
      </w:r>
    </w:p>
    <w:p w14:paraId="5A4F7B71" w14:textId="14FC7DA7" w:rsidR="00953BE3" w:rsidRDefault="002A73F7" w:rsidP="00BA097F">
      <w:pPr>
        <w:pStyle w:val="ListParagraph"/>
        <w:numPr>
          <w:ilvl w:val="0"/>
          <w:numId w:val="49"/>
        </w:numPr>
        <w:spacing w:after="100"/>
        <w:contextualSpacing w:val="0"/>
        <w:rPr>
          <w:color w:val="000000"/>
        </w:rPr>
      </w:pPr>
      <w:r w:rsidRPr="00BA097F">
        <w:rPr>
          <w:color w:val="000000"/>
        </w:rPr>
        <w:t xml:space="preserve">Do you work full or part-time? </w:t>
      </w:r>
      <w:r w:rsidR="008021FE" w:rsidRPr="00BA097F">
        <w:rPr>
          <w:color w:val="000000"/>
        </w:rPr>
        <w:t>Do you work anywhere else</w:t>
      </w:r>
      <w:r w:rsidRPr="00BA097F">
        <w:rPr>
          <w:color w:val="000000"/>
        </w:rPr>
        <w:t>?</w:t>
      </w:r>
    </w:p>
    <w:p w14:paraId="48D20944" w14:textId="5547276A" w:rsidR="00BA097F" w:rsidRDefault="00BA097F" w:rsidP="00BA097F">
      <w:pPr>
        <w:pStyle w:val="ListParagraph"/>
        <w:numPr>
          <w:ilvl w:val="0"/>
          <w:numId w:val="49"/>
        </w:numPr>
        <w:spacing w:after="100"/>
        <w:contextualSpacing w:val="0"/>
        <w:rPr>
          <w:color w:val="000000"/>
        </w:rPr>
      </w:pPr>
      <w:r>
        <w:rPr>
          <w:color w:val="000000"/>
        </w:rPr>
        <w:t>When it comes to selling tobacco products (cigarettes, chewing tobacco, dip</w:t>
      </w:r>
      <w:r w:rsidR="00D13DDE">
        <w:rPr>
          <w:color w:val="000000"/>
        </w:rPr>
        <w:t>, etc.</w:t>
      </w:r>
      <w:r>
        <w:rPr>
          <w:color w:val="000000"/>
        </w:rPr>
        <w:t>), what do you know about the federal regulations</w:t>
      </w:r>
      <w:r w:rsidR="00D13DDE">
        <w:rPr>
          <w:color w:val="000000"/>
        </w:rPr>
        <w:t xml:space="preserve"> (</w:t>
      </w:r>
      <w:r w:rsidR="00D13DDE" w:rsidRPr="00D13DDE">
        <w:rPr>
          <w:color w:val="000000"/>
          <w:highlight w:val="yellow"/>
        </w:rPr>
        <w:t>IF NEEDED:</w:t>
      </w:r>
      <w:r w:rsidR="00D13DDE">
        <w:rPr>
          <w:color w:val="000000"/>
        </w:rPr>
        <w:t xml:space="preserve"> </w:t>
      </w:r>
      <w:r w:rsidR="005857C1">
        <w:rPr>
          <w:color w:val="000000"/>
        </w:rPr>
        <w:t>that is, the</w:t>
      </w:r>
      <w:r w:rsidR="00D13DDE">
        <w:rPr>
          <w:color w:val="000000"/>
        </w:rPr>
        <w:t xml:space="preserve"> “rules” </w:t>
      </w:r>
      <w:r w:rsidR="005857C1">
        <w:rPr>
          <w:color w:val="000000"/>
        </w:rPr>
        <w:t xml:space="preserve">made by the federal government that </w:t>
      </w:r>
      <w:r w:rsidR="00D13DDE">
        <w:rPr>
          <w:color w:val="000000"/>
        </w:rPr>
        <w:t>tobacco retailers are supposed to follow)</w:t>
      </w:r>
      <w:r>
        <w:rPr>
          <w:color w:val="000000"/>
        </w:rPr>
        <w:t>?</w:t>
      </w:r>
    </w:p>
    <w:p w14:paraId="10A57061" w14:textId="0D8115AC" w:rsidR="00D13DDE" w:rsidRPr="00D13DDE" w:rsidRDefault="00D13DDE" w:rsidP="00D13DDE">
      <w:pPr>
        <w:pStyle w:val="ListParagraph"/>
        <w:numPr>
          <w:ilvl w:val="1"/>
          <w:numId w:val="49"/>
        </w:numPr>
        <w:spacing w:after="100"/>
        <w:contextualSpacing w:val="0"/>
        <w:rPr>
          <w:color w:val="000000"/>
        </w:rPr>
      </w:pPr>
      <w:r>
        <w:rPr>
          <w:i/>
          <w:color w:val="000000"/>
        </w:rPr>
        <w:t>How did you learn about these regulations?</w:t>
      </w:r>
    </w:p>
    <w:p w14:paraId="1177DE92" w14:textId="77777777" w:rsidR="00D13DDE" w:rsidRPr="00EF06DA" w:rsidRDefault="00D13DDE" w:rsidP="00D13DDE">
      <w:pPr>
        <w:tabs>
          <w:tab w:val="left" w:pos="0"/>
        </w:tabs>
        <w:spacing w:after="100"/>
        <w:rPr>
          <w:b/>
          <w:u w:val="single"/>
        </w:rPr>
      </w:pPr>
    </w:p>
    <w:tbl>
      <w:tblPr>
        <w:tblStyle w:val="TableGrid"/>
        <w:tblW w:w="0" w:type="auto"/>
        <w:tblInd w:w="-45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13DDE" w:rsidRPr="00D86B98" w14:paraId="72C25391" w14:textId="77777777" w:rsidTr="001001A8">
        <w:tc>
          <w:tcPr>
            <w:tcW w:w="8856" w:type="dxa"/>
            <w:vAlign w:val="center"/>
          </w:tcPr>
          <w:p w14:paraId="3EA24874" w14:textId="16A6B4A1" w:rsidR="00D13DDE" w:rsidRPr="00D86B98" w:rsidRDefault="00D13DDE" w:rsidP="005857C1">
            <w:pPr>
              <w:tabs>
                <w:tab w:val="left" w:pos="0"/>
              </w:tabs>
              <w:spacing w:before="120" w:after="120"/>
              <w:rPr>
                <w:b/>
                <w:sz w:val="24"/>
                <w:szCs w:val="24"/>
              </w:rPr>
            </w:pPr>
            <w:r w:rsidRPr="00D86B98">
              <w:rPr>
                <w:b/>
                <w:sz w:val="24"/>
                <w:szCs w:val="24"/>
              </w:rPr>
              <w:t xml:space="preserve">SECTION II: Reactions to Two Program </w:t>
            </w:r>
            <w:r w:rsidRPr="005857C1">
              <w:rPr>
                <w:b/>
                <w:sz w:val="24"/>
                <w:szCs w:val="24"/>
              </w:rPr>
              <w:t>Variants (</w:t>
            </w:r>
            <w:r w:rsidR="005857C1" w:rsidRPr="005857C1">
              <w:rPr>
                <w:b/>
                <w:sz w:val="24"/>
                <w:szCs w:val="24"/>
              </w:rPr>
              <w:t>20</w:t>
            </w:r>
            <w:r w:rsidRPr="005857C1">
              <w:rPr>
                <w:b/>
                <w:sz w:val="24"/>
                <w:szCs w:val="24"/>
              </w:rPr>
              <w:t xml:space="preserve"> minutes)</w:t>
            </w:r>
          </w:p>
        </w:tc>
      </w:tr>
    </w:tbl>
    <w:p w14:paraId="324EBB65" w14:textId="77777777" w:rsidR="00D13DDE" w:rsidRPr="00B82168" w:rsidRDefault="00D13DDE" w:rsidP="007E49A2"/>
    <w:p w14:paraId="33A3FBDD" w14:textId="47CDBDDB" w:rsidR="000B2685" w:rsidRPr="00E51002" w:rsidRDefault="00EF06DA" w:rsidP="00D13DDE">
      <w:pPr>
        <w:tabs>
          <w:tab w:val="left" w:pos="0"/>
        </w:tabs>
        <w:spacing w:after="100"/>
        <w:rPr>
          <w:highlight w:val="yellow"/>
        </w:rPr>
      </w:pPr>
      <w:r w:rsidRPr="007218FB">
        <w:rPr>
          <w:highlight w:val="yellow"/>
        </w:rPr>
        <w:t>[NOTE</w:t>
      </w:r>
      <w:r w:rsidRPr="00E51002">
        <w:rPr>
          <w:highlight w:val="yellow"/>
        </w:rPr>
        <w:t xml:space="preserve">: </w:t>
      </w:r>
      <w:r w:rsidR="00D13DDE" w:rsidRPr="00E51002">
        <w:rPr>
          <w:highlight w:val="yellow"/>
        </w:rPr>
        <w:t xml:space="preserve">The purpose of this section is to </w:t>
      </w:r>
      <w:r w:rsidR="008909C0" w:rsidRPr="00E51002">
        <w:rPr>
          <w:highlight w:val="yellow"/>
        </w:rPr>
        <w:t>help gauge</w:t>
      </w:r>
      <w:r w:rsidR="00E51002" w:rsidRPr="00E51002">
        <w:rPr>
          <w:highlight w:val="yellow"/>
        </w:rPr>
        <w:t>,</w:t>
      </w:r>
      <w:r w:rsidR="00BB3F88" w:rsidRPr="00E51002">
        <w:rPr>
          <w:highlight w:val="yellow"/>
        </w:rPr>
        <w:t xml:space="preserve"> </w:t>
      </w:r>
      <w:r w:rsidR="00BB3F88" w:rsidRPr="00E51002">
        <w:rPr>
          <w:b/>
          <w:highlight w:val="yellow"/>
        </w:rPr>
        <w:t>upon first impression</w:t>
      </w:r>
      <w:r w:rsidR="00E51002" w:rsidRPr="00E51002">
        <w:rPr>
          <w:b/>
          <w:highlight w:val="yellow"/>
        </w:rPr>
        <w:t>,</w:t>
      </w:r>
      <w:r w:rsidR="008909C0" w:rsidRPr="00E51002">
        <w:rPr>
          <w:highlight w:val="yellow"/>
        </w:rPr>
        <w:t xml:space="preserve"> whether one </w:t>
      </w:r>
      <w:r w:rsidR="00A132DD" w:rsidRPr="00E51002">
        <w:rPr>
          <w:highlight w:val="yellow"/>
        </w:rPr>
        <w:t xml:space="preserve">program </w:t>
      </w:r>
      <w:r w:rsidR="00E91B52" w:rsidRPr="00E51002">
        <w:rPr>
          <w:highlight w:val="yellow"/>
        </w:rPr>
        <w:t>variant</w:t>
      </w:r>
      <w:r w:rsidR="008909C0" w:rsidRPr="00E51002">
        <w:rPr>
          <w:highlight w:val="yellow"/>
        </w:rPr>
        <w:t xml:space="preserve"> is more </w:t>
      </w:r>
      <w:r w:rsidR="00293A96" w:rsidRPr="00E51002">
        <w:rPr>
          <w:highlight w:val="yellow"/>
        </w:rPr>
        <w:t xml:space="preserve">attractive, engaging, and </w:t>
      </w:r>
      <w:r w:rsidR="00006232" w:rsidRPr="00E51002">
        <w:rPr>
          <w:highlight w:val="yellow"/>
        </w:rPr>
        <w:t>memorable</w:t>
      </w:r>
      <w:r w:rsidR="00006232" w:rsidRPr="00E51002" w:rsidDel="00F771D1">
        <w:rPr>
          <w:highlight w:val="yellow"/>
        </w:rPr>
        <w:t xml:space="preserve">. </w:t>
      </w:r>
      <w:r w:rsidR="00BB3F88" w:rsidRPr="00E51002">
        <w:rPr>
          <w:highlight w:val="yellow"/>
        </w:rPr>
        <w:t xml:space="preserve">There are two program variants: </w:t>
      </w:r>
      <w:r w:rsidR="00BB3F88" w:rsidRPr="00E51002">
        <w:rPr>
          <w:i/>
          <w:highlight w:val="yellow"/>
        </w:rPr>
        <w:t>“Make Real Change”</w:t>
      </w:r>
      <w:r w:rsidR="00BB3F88" w:rsidRPr="00E51002">
        <w:rPr>
          <w:highlight w:val="yellow"/>
        </w:rPr>
        <w:t xml:space="preserve"> and </w:t>
      </w:r>
      <w:r w:rsidR="00BB3F88" w:rsidRPr="00E51002">
        <w:rPr>
          <w:i/>
          <w:highlight w:val="yellow"/>
        </w:rPr>
        <w:t>“Not on Our Watch.”</w:t>
      </w:r>
      <w:r w:rsidR="00BB3F88" w:rsidRPr="00E51002">
        <w:rPr>
          <w:highlight w:val="yellow"/>
        </w:rPr>
        <w:t xml:space="preserve"> </w:t>
      </w:r>
      <w:r w:rsidR="00FF1061" w:rsidRPr="00E51002">
        <w:rPr>
          <w:highlight w:val="yellow"/>
        </w:rPr>
        <w:t xml:space="preserve">Participants will </w:t>
      </w:r>
      <w:r w:rsidR="00BB3F88" w:rsidRPr="00E51002">
        <w:rPr>
          <w:highlight w:val="yellow"/>
        </w:rPr>
        <w:t xml:space="preserve">see the variants in random order. Additionally, </w:t>
      </w:r>
      <w:r w:rsidR="00BB3F88" w:rsidRPr="00E51002">
        <w:rPr>
          <w:i/>
          <w:highlight w:val="yellow"/>
        </w:rPr>
        <w:t>“Not on Our Watch”</w:t>
      </w:r>
      <w:r w:rsidR="00BB3F88" w:rsidRPr="00E51002">
        <w:rPr>
          <w:highlight w:val="yellow"/>
        </w:rPr>
        <w:t xml:space="preserve"> has two </w:t>
      </w:r>
      <w:r w:rsidR="00E51002" w:rsidRPr="00E51002">
        <w:rPr>
          <w:highlight w:val="yellow"/>
        </w:rPr>
        <w:t>renderings</w:t>
      </w:r>
      <w:r w:rsidR="00BB3F88" w:rsidRPr="00E51002">
        <w:rPr>
          <w:highlight w:val="yellow"/>
        </w:rPr>
        <w:t xml:space="preserve"> that are very similar, one with a shield graphic and one without; participants will be randomly </w:t>
      </w:r>
      <w:r w:rsidR="00E51002">
        <w:rPr>
          <w:highlight w:val="yellow"/>
        </w:rPr>
        <w:t>assigned</w:t>
      </w:r>
      <w:r w:rsidR="00BB3F88" w:rsidRPr="00E51002">
        <w:rPr>
          <w:highlight w:val="yellow"/>
        </w:rPr>
        <w:t xml:space="preserve"> to see only the “shield” </w:t>
      </w:r>
      <w:r w:rsidR="00E51002">
        <w:rPr>
          <w:highlight w:val="yellow"/>
        </w:rPr>
        <w:t xml:space="preserve">rendering </w:t>
      </w:r>
      <w:r w:rsidR="00BB3F88" w:rsidRPr="00E51002">
        <w:rPr>
          <w:highlight w:val="yellow"/>
        </w:rPr>
        <w:t>o</w:t>
      </w:r>
      <w:r w:rsidR="00E51002">
        <w:rPr>
          <w:highlight w:val="yellow"/>
        </w:rPr>
        <w:t>r the</w:t>
      </w:r>
      <w:r w:rsidR="00BB3F88" w:rsidRPr="00E51002">
        <w:rPr>
          <w:highlight w:val="yellow"/>
        </w:rPr>
        <w:t xml:space="preserve"> “no shield” </w:t>
      </w:r>
      <w:r w:rsidR="00E51002">
        <w:rPr>
          <w:highlight w:val="yellow"/>
        </w:rPr>
        <w:t>rendering</w:t>
      </w:r>
      <w:r w:rsidR="00BB3F88" w:rsidRPr="00E51002">
        <w:rPr>
          <w:highlight w:val="yellow"/>
        </w:rPr>
        <w:t>.</w:t>
      </w:r>
      <w:r w:rsidR="00097680">
        <w:rPr>
          <w:highlight w:val="yellow"/>
        </w:rPr>
        <w:t>]</w:t>
      </w:r>
    </w:p>
    <w:p w14:paraId="5886D780" w14:textId="77777777" w:rsidR="00E51002" w:rsidRPr="00E51002" w:rsidRDefault="00E51002" w:rsidP="00305589">
      <w:pPr>
        <w:tabs>
          <w:tab w:val="left" w:pos="0"/>
        </w:tabs>
        <w:spacing w:after="100"/>
      </w:pPr>
    </w:p>
    <w:p w14:paraId="1DB567F7" w14:textId="194349E6" w:rsidR="00A15903" w:rsidRPr="007F217A" w:rsidRDefault="00A15903" w:rsidP="00752ED6">
      <w:pPr>
        <w:spacing w:after="100"/>
      </w:pPr>
      <w:r w:rsidRPr="007F217A">
        <w:t xml:space="preserve">Now I’m going to share a couple ideas for presenting information about </w:t>
      </w:r>
      <w:r w:rsidR="00E51002">
        <w:t xml:space="preserve">federal </w:t>
      </w:r>
      <w:r w:rsidRPr="007F217A">
        <w:t>tobacco regulations</w:t>
      </w:r>
      <w:r w:rsidR="00E51002">
        <w:t xml:space="preserve"> to get your first impressions</w:t>
      </w:r>
      <w:r w:rsidRPr="007F217A">
        <w:t>. Remember, I’d like to hear your honest feedback, and there are no wrong answers.</w:t>
      </w:r>
    </w:p>
    <w:p w14:paraId="78BE70BC" w14:textId="77777777" w:rsidR="00CC18EE" w:rsidRDefault="00CC18EE" w:rsidP="00752ED6">
      <w:pPr>
        <w:spacing w:after="100"/>
      </w:pPr>
    </w:p>
    <w:p w14:paraId="63411148" w14:textId="59D5C84F" w:rsidR="00752ED6" w:rsidRDefault="00FB1BED" w:rsidP="00752ED6">
      <w:pPr>
        <w:spacing w:after="100"/>
      </w:pPr>
      <w:r w:rsidRPr="00FC6AA5">
        <w:rPr>
          <w:color w:val="4F81BD" w:themeColor="accent1"/>
        </w:rPr>
        <w:t>[</w:t>
      </w:r>
      <w:r w:rsidR="00FC6AA5">
        <w:rPr>
          <w:color w:val="4F81BD" w:themeColor="accent1"/>
        </w:rPr>
        <w:t>MANAGERS</w:t>
      </w:r>
      <w:r w:rsidRPr="00FC6AA5">
        <w:rPr>
          <w:color w:val="4F81BD" w:themeColor="accent1"/>
        </w:rPr>
        <w:t xml:space="preserve">: </w:t>
      </w:r>
      <w:r w:rsidR="00752ED6" w:rsidRPr="00FC6AA5">
        <w:rPr>
          <w:color w:val="4F81BD" w:themeColor="accent1"/>
        </w:rPr>
        <w:t xml:space="preserve">Let’s say you </w:t>
      </w:r>
      <w:r w:rsidR="00CC18EE" w:rsidRPr="00FC6AA5">
        <w:rPr>
          <w:color w:val="4F81BD" w:themeColor="accent1"/>
        </w:rPr>
        <w:t>get</w:t>
      </w:r>
      <w:r w:rsidR="00752ED6" w:rsidRPr="00FC6AA5">
        <w:rPr>
          <w:color w:val="4F81BD" w:themeColor="accent1"/>
        </w:rPr>
        <w:t xml:space="preserve"> the mail one day at work</w:t>
      </w:r>
      <w:r w:rsidR="003C17A4" w:rsidRPr="00FC6AA5">
        <w:rPr>
          <w:color w:val="4F81BD" w:themeColor="accent1"/>
        </w:rPr>
        <w:t>. You sit down and begin to sort through it</w:t>
      </w:r>
      <w:r w:rsidR="00752ED6" w:rsidRPr="00FC6AA5">
        <w:rPr>
          <w:color w:val="4F81BD" w:themeColor="accent1"/>
        </w:rPr>
        <w:t xml:space="preserve"> and </w:t>
      </w:r>
      <w:r w:rsidR="003C17A4" w:rsidRPr="00FC6AA5">
        <w:rPr>
          <w:color w:val="4F81BD" w:themeColor="accent1"/>
        </w:rPr>
        <w:t>see</w:t>
      </w:r>
      <w:r w:rsidR="00752ED6" w:rsidRPr="00FC6AA5">
        <w:rPr>
          <w:color w:val="4F81BD" w:themeColor="accent1"/>
        </w:rPr>
        <w:t xml:space="preserve"> </w:t>
      </w:r>
      <w:r w:rsidR="00097680" w:rsidRPr="00FC6AA5">
        <w:rPr>
          <w:color w:val="4F81BD" w:themeColor="accent1"/>
        </w:rPr>
        <w:t>these</w:t>
      </w:r>
      <w:r w:rsidR="00752ED6" w:rsidRPr="00FC6AA5">
        <w:rPr>
          <w:color w:val="4F81BD" w:themeColor="accent1"/>
        </w:rPr>
        <w:t>.</w:t>
      </w:r>
      <w:r w:rsidR="00FC6AA5" w:rsidRPr="00FC6AA5">
        <w:rPr>
          <w:color w:val="4F81BD" w:themeColor="accent1"/>
        </w:rPr>
        <w:t>]</w:t>
      </w:r>
      <w:r w:rsidR="00CC18EE" w:rsidRPr="00FC6AA5">
        <w:rPr>
          <w:color w:val="4F81BD" w:themeColor="accent1"/>
        </w:rPr>
        <w:t xml:space="preserve"> </w:t>
      </w:r>
      <w:r w:rsidRPr="00FC6AA5">
        <w:rPr>
          <w:color w:val="4F81BD" w:themeColor="accent1"/>
        </w:rPr>
        <w:t>[</w:t>
      </w:r>
      <w:r w:rsidR="00FC6AA5">
        <w:rPr>
          <w:color w:val="548DD4" w:themeColor="text2" w:themeTint="99"/>
        </w:rPr>
        <w:t>CLERKS</w:t>
      </w:r>
      <w:r w:rsidRPr="007218FB">
        <w:rPr>
          <w:color w:val="548DD4" w:themeColor="text2" w:themeTint="99"/>
        </w:rPr>
        <w:t xml:space="preserve">: Let’s say you came in to work one day and saw </w:t>
      </w:r>
      <w:r w:rsidRPr="007218FB">
        <w:rPr>
          <w:color w:val="548DD4" w:themeColor="text2" w:themeTint="99"/>
        </w:rPr>
        <w:lastRenderedPageBreak/>
        <w:t>these materials displayed.]</w:t>
      </w:r>
      <w:r w:rsidRPr="00CC18EE">
        <w:rPr>
          <w:highlight w:val="yellow"/>
        </w:rPr>
        <w:t xml:space="preserve"> </w:t>
      </w:r>
      <w:proofErr w:type="gramStart"/>
      <w:r w:rsidR="00CC18EE" w:rsidRPr="00CC18EE">
        <w:rPr>
          <w:highlight w:val="yellow"/>
        </w:rPr>
        <w:t>[</w:t>
      </w:r>
      <w:r w:rsidR="00CC18EE">
        <w:rPr>
          <w:highlight w:val="yellow"/>
        </w:rPr>
        <w:t>S</w:t>
      </w:r>
      <w:r w:rsidR="00CC18EE" w:rsidRPr="00CC18EE">
        <w:rPr>
          <w:highlight w:val="yellow"/>
        </w:rPr>
        <w:t xml:space="preserve">how </w:t>
      </w:r>
      <w:r w:rsidR="00FC6AA5" w:rsidRPr="00B7200A">
        <w:rPr>
          <w:b/>
          <w:highlight w:val="yellow"/>
        </w:rPr>
        <w:t>BREAK ROOM POSTER</w:t>
      </w:r>
      <w:r w:rsidR="00CC18EE" w:rsidRPr="00B7200A">
        <w:rPr>
          <w:highlight w:val="yellow"/>
        </w:rPr>
        <w:t xml:space="preserve"> </w:t>
      </w:r>
      <w:r w:rsidR="00CC18EE" w:rsidRPr="00CF6138">
        <w:rPr>
          <w:highlight w:val="yellow"/>
        </w:rPr>
        <w:t xml:space="preserve">and </w:t>
      </w:r>
      <w:r w:rsidR="00FC6AA5" w:rsidRPr="00B7200A">
        <w:rPr>
          <w:b/>
          <w:highlight w:val="yellow"/>
        </w:rPr>
        <w:t>OVERSIZED POSTCARD</w:t>
      </w:r>
      <w:r w:rsidR="00CC18EE" w:rsidRPr="00B7200A">
        <w:rPr>
          <w:highlight w:val="yellow"/>
        </w:rPr>
        <w:t xml:space="preserve"> </w:t>
      </w:r>
      <w:r w:rsidR="00CC18EE" w:rsidRPr="00CF6138">
        <w:rPr>
          <w:highlight w:val="yellow"/>
        </w:rPr>
        <w:t xml:space="preserve">for </w:t>
      </w:r>
      <w:r w:rsidR="00CC18EE" w:rsidRPr="00E51002">
        <w:rPr>
          <w:highlight w:val="yellow"/>
        </w:rPr>
        <w:t xml:space="preserve">the </w:t>
      </w:r>
      <w:r w:rsidR="00CC18EE">
        <w:rPr>
          <w:highlight w:val="yellow"/>
        </w:rPr>
        <w:t>first</w:t>
      </w:r>
      <w:r w:rsidR="00CC18EE" w:rsidRPr="00E51002">
        <w:rPr>
          <w:highlight w:val="yellow"/>
        </w:rPr>
        <w:t xml:space="preserve"> program </w:t>
      </w:r>
      <w:r w:rsidR="00CC18EE" w:rsidRPr="00CC18EE">
        <w:rPr>
          <w:highlight w:val="yellow"/>
        </w:rPr>
        <w:t>variant</w:t>
      </w:r>
      <w:r w:rsidR="00CC18EE">
        <w:rPr>
          <w:highlight w:val="yellow"/>
        </w:rPr>
        <w:t>.</w:t>
      </w:r>
      <w:r w:rsidR="00CC18EE" w:rsidRPr="00CC18EE">
        <w:rPr>
          <w:highlight w:val="yellow"/>
        </w:rPr>
        <w:t>]</w:t>
      </w:r>
      <w:proofErr w:type="gramEnd"/>
      <w:r w:rsidR="00293A96">
        <w:t xml:space="preserve"> </w:t>
      </w:r>
    </w:p>
    <w:p w14:paraId="5240E24E" w14:textId="6EC335D6" w:rsidR="00752ED6" w:rsidRPr="00FE411D" w:rsidRDefault="00752ED6" w:rsidP="00097680">
      <w:pPr>
        <w:pStyle w:val="ListParagraph"/>
        <w:numPr>
          <w:ilvl w:val="0"/>
          <w:numId w:val="49"/>
        </w:numPr>
        <w:spacing w:after="100"/>
        <w:contextualSpacing w:val="0"/>
        <w:rPr>
          <w:i/>
        </w:rPr>
      </w:pPr>
      <w:r w:rsidRPr="00097680">
        <w:t xml:space="preserve">What are your first thoughts on </w:t>
      </w:r>
      <w:r w:rsidR="009A1216" w:rsidRPr="00097680">
        <w:t>these materials</w:t>
      </w:r>
      <w:r w:rsidRPr="00097680">
        <w:t>?</w:t>
      </w:r>
    </w:p>
    <w:p w14:paraId="5C0C1110" w14:textId="55F7896C" w:rsidR="00FE411D" w:rsidRPr="00FE411D" w:rsidRDefault="00FE411D" w:rsidP="00FE411D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 w:rsidRPr="00FE411D">
        <w:rPr>
          <w:i/>
        </w:rPr>
        <w:t>What do you like or dislike?</w:t>
      </w:r>
    </w:p>
    <w:p w14:paraId="6EBC5398" w14:textId="6B7A0AA8" w:rsidR="00B01638" w:rsidRPr="00266A3C" w:rsidRDefault="00266A3C" w:rsidP="00097680">
      <w:pPr>
        <w:pStyle w:val="ListParagraph"/>
        <w:numPr>
          <w:ilvl w:val="0"/>
          <w:numId w:val="49"/>
        </w:numPr>
        <w:spacing w:after="100"/>
        <w:contextualSpacing w:val="0"/>
      </w:pPr>
      <w:r w:rsidRPr="00266A3C">
        <w:t xml:space="preserve">What would you do </w:t>
      </w:r>
      <w:r w:rsidR="006E1AFA">
        <w:t>with them</w:t>
      </w:r>
      <w:r w:rsidRPr="00266A3C">
        <w:t>?</w:t>
      </w:r>
    </w:p>
    <w:p w14:paraId="6FE03322" w14:textId="126EDE39" w:rsidR="00266A3C" w:rsidRDefault="00266A3C" w:rsidP="00FE411D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 xml:space="preserve">How long </w:t>
      </w:r>
      <w:r w:rsidR="006E1AFA">
        <w:rPr>
          <w:i/>
        </w:rPr>
        <w:t>would you spend looking at them?</w:t>
      </w:r>
    </w:p>
    <w:p w14:paraId="424FEA41" w14:textId="57E2FB45" w:rsidR="006E1AFA" w:rsidRPr="006E1AFA" w:rsidRDefault="00FC6AA5" w:rsidP="00FE411D">
      <w:pPr>
        <w:pStyle w:val="ListParagraph"/>
        <w:numPr>
          <w:ilvl w:val="1"/>
          <w:numId w:val="49"/>
        </w:numPr>
        <w:spacing w:after="100"/>
        <w:contextualSpacing w:val="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[MANAGER: </w:t>
      </w:r>
      <w:r w:rsidR="006E1AFA" w:rsidRPr="006E1AFA">
        <w:rPr>
          <w:i/>
          <w:color w:val="548DD4" w:themeColor="text2" w:themeTint="99"/>
        </w:rPr>
        <w:t>Wou</w:t>
      </w:r>
      <w:r>
        <w:rPr>
          <w:i/>
          <w:color w:val="548DD4" w:themeColor="text2" w:themeTint="99"/>
        </w:rPr>
        <w:t>ld you show them to anyone else?] [CLERK: Would you ask your manager or another employee about them?]</w:t>
      </w:r>
    </w:p>
    <w:p w14:paraId="1E369A70" w14:textId="416F68D8" w:rsidR="00752ED6" w:rsidRPr="006E1AFA" w:rsidRDefault="00FC6AA5" w:rsidP="00FE411D">
      <w:pPr>
        <w:pStyle w:val="ListParagraph"/>
        <w:numPr>
          <w:ilvl w:val="1"/>
          <w:numId w:val="49"/>
        </w:numPr>
        <w:spacing w:after="100"/>
        <w:contextualSpacing w:val="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[MANAGER: </w:t>
      </w:r>
      <w:r w:rsidR="006E1AFA" w:rsidRPr="006E1AFA">
        <w:rPr>
          <w:i/>
          <w:color w:val="548DD4" w:themeColor="text2" w:themeTint="99"/>
        </w:rPr>
        <w:t>Where would you put them before moving on to another task?</w:t>
      </w:r>
      <w:r>
        <w:rPr>
          <w:i/>
          <w:color w:val="548DD4" w:themeColor="text2" w:themeTint="99"/>
        </w:rPr>
        <w:t>]</w:t>
      </w:r>
    </w:p>
    <w:p w14:paraId="7A638D9C" w14:textId="18910701" w:rsidR="00EF06DA" w:rsidRPr="007218FB" w:rsidRDefault="00752ED6" w:rsidP="00097680">
      <w:pPr>
        <w:pStyle w:val="ListParagraph"/>
        <w:numPr>
          <w:ilvl w:val="0"/>
          <w:numId w:val="49"/>
        </w:numPr>
        <w:spacing w:after="100"/>
        <w:contextualSpacing w:val="0"/>
      </w:pPr>
      <w:r w:rsidRPr="007218FB">
        <w:t xml:space="preserve">What is the main message </w:t>
      </w:r>
      <w:r w:rsidR="005D6FCA" w:rsidRPr="007218FB">
        <w:t>they’re</w:t>
      </w:r>
      <w:r w:rsidRPr="007218FB">
        <w:t xml:space="preserve"> trying to tell you?</w:t>
      </w:r>
      <w:r w:rsidR="00892BAC" w:rsidRPr="007218FB">
        <w:t xml:space="preserve"> </w:t>
      </w:r>
    </w:p>
    <w:p w14:paraId="2C7FDF00" w14:textId="1B54B991" w:rsidR="000C67E6" w:rsidRPr="00FC6AA5" w:rsidRDefault="00FE411D" w:rsidP="00FE411D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 w:rsidRPr="00FC6AA5">
        <w:rPr>
          <w:i/>
        </w:rPr>
        <w:t>What do you think “Make Real Change”/ “Not on Our Watch” means?</w:t>
      </w:r>
    </w:p>
    <w:p w14:paraId="309EF2D5" w14:textId="25819F06" w:rsidR="003C17A4" w:rsidRPr="00FC6AA5" w:rsidRDefault="003C17A4" w:rsidP="003C17A4">
      <w:pPr>
        <w:pStyle w:val="ListParagraph"/>
        <w:numPr>
          <w:ilvl w:val="0"/>
          <w:numId w:val="49"/>
        </w:numPr>
        <w:spacing w:after="100"/>
        <w:contextualSpacing w:val="0"/>
        <w:rPr>
          <w:i/>
        </w:rPr>
      </w:pPr>
      <w:r w:rsidRPr="00FC6AA5">
        <w:t xml:space="preserve">Okay, I’m going to take these materials away now. </w:t>
      </w:r>
      <w:r w:rsidRPr="00FC6AA5">
        <w:rPr>
          <w:highlight w:val="yellow"/>
        </w:rPr>
        <w:t>[Remove materials from sight.]</w:t>
      </w:r>
      <w:r w:rsidRPr="00FC6AA5">
        <w:t xml:space="preserve"> Can you tell me what you think you’ll remember about these materials tomorrow?</w:t>
      </w:r>
      <w:r w:rsidR="00CC18EE" w:rsidRPr="00FC6AA5">
        <w:t xml:space="preserve"> </w:t>
      </w:r>
      <w:r w:rsidRPr="00FC6AA5">
        <w:rPr>
          <w:highlight w:val="yellow"/>
        </w:rPr>
        <w:t>IF NEEDED:</w:t>
      </w:r>
      <w:r w:rsidRPr="00FC6AA5">
        <w:t xml:space="preserve"> It can be anything – a word</w:t>
      </w:r>
      <w:r w:rsidR="00CC18EE" w:rsidRPr="00FC6AA5">
        <w:t xml:space="preserve">, idea, feeling, </w:t>
      </w:r>
      <w:r w:rsidRPr="00FC6AA5">
        <w:t>color</w:t>
      </w:r>
      <w:r w:rsidR="00CC18EE" w:rsidRPr="00FC6AA5">
        <w:t>, shape, or image.</w:t>
      </w:r>
    </w:p>
    <w:p w14:paraId="62F1E5CD" w14:textId="77777777" w:rsidR="003C17A4" w:rsidRDefault="003C17A4" w:rsidP="00752ED6">
      <w:pPr>
        <w:spacing w:after="100"/>
      </w:pPr>
    </w:p>
    <w:p w14:paraId="33256372" w14:textId="2D1FE85F" w:rsidR="00752ED6" w:rsidRPr="00C02BDE" w:rsidRDefault="00752ED6" w:rsidP="00752ED6">
      <w:pPr>
        <w:spacing w:after="100"/>
        <w:rPr>
          <w:i/>
        </w:rPr>
      </w:pPr>
      <w:r w:rsidRPr="00A82501">
        <w:t xml:space="preserve">Now, I have a second </w:t>
      </w:r>
      <w:r w:rsidR="005D6FCA">
        <w:t>set of materials</w:t>
      </w:r>
      <w:r w:rsidR="005D6FCA" w:rsidRPr="00A82501">
        <w:t xml:space="preserve"> </w:t>
      </w:r>
      <w:r w:rsidRPr="00A82501">
        <w:t xml:space="preserve">to show you. </w:t>
      </w:r>
      <w:r w:rsidR="00CC18EE">
        <w:t>Pretend like you never saw the first set – I’ll ask you to</w:t>
      </w:r>
      <w:r w:rsidR="00892BAC" w:rsidRPr="00A82501">
        <w:t xml:space="preserve"> </w:t>
      </w:r>
      <w:r w:rsidR="00CC18EE">
        <w:t>compare them</w:t>
      </w:r>
      <w:r w:rsidR="00892BAC" w:rsidRPr="00A82501">
        <w:t xml:space="preserve"> </w:t>
      </w:r>
      <w:r w:rsidR="00CC18EE">
        <w:t xml:space="preserve">later, so just focus on what I’m about to show you. Same thing – let’s say you </w:t>
      </w:r>
      <w:r w:rsidR="006E1AFA">
        <w:t>get</w:t>
      </w:r>
      <w:r w:rsidR="00CC18EE">
        <w:t xml:space="preserve"> the mail one day and work</w:t>
      </w:r>
      <w:r w:rsidR="006E1AFA">
        <w:t xml:space="preserve">, </w:t>
      </w:r>
      <w:r w:rsidR="00CC18EE">
        <w:t xml:space="preserve">begin to sort through it and see these. </w:t>
      </w:r>
      <w:proofErr w:type="gramStart"/>
      <w:r w:rsidR="00CC18EE" w:rsidRPr="00CC18EE">
        <w:rPr>
          <w:highlight w:val="yellow"/>
        </w:rPr>
        <w:t>[</w:t>
      </w:r>
      <w:r w:rsidR="00CC18EE">
        <w:rPr>
          <w:highlight w:val="yellow"/>
        </w:rPr>
        <w:t>S</w:t>
      </w:r>
      <w:r w:rsidR="00CC18EE" w:rsidRPr="00CC18EE">
        <w:rPr>
          <w:highlight w:val="yellow"/>
        </w:rPr>
        <w:t xml:space="preserve">how </w:t>
      </w:r>
      <w:r w:rsidR="00FC6AA5" w:rsidRPr="00B7200A">
        <w:rPr>
          <w:b/>
          <w:highlight w:val="yellow"/>
        </w:rPr>
        <w:t>BREAK ROOM POSTER</w:t>
      </w:r>
      <w:r w:rsidR="00FC6AA5" w:rsidRPr="00B7200A">
        <w:rPr>
          <w:highlight w:val="yellow"/>
        </w:rPr>
        <w:t xml:space="preserve"> </w:t>
      </w:r>
      <w:r w:rsidR="00FC6AA5" w:rsidRPr="00CF6138">
        <w:rPr>
          <w:highlight w:val="yellow"/>
        </w:rPr>
        <w:t xml:space="preserve">and </w:t>
      </w:r>
      <w:r w:rsidR="00FC6AA5" w:rsidRPr="00B7200A">
        <w:rPr>
          <w:b/>
          <w:highlight w:val="yellow"/>
        </w:rPr>
        <w:t>OVERSIZED POSTCARD</w:t>
      </w:r>
      <w:r w:rsidR="00FC6AA5" w:rsidRPr="00B7200A">
        <w:rPr>
          <w:highlight w:val="yellow"/>
        </w:rPr>
        <w:t xml:space="preserve"> </w:t>
      </w:r>
      <w:r w:rsidR="00CC18EE" w:rsidRPr="00CF6138">
        <w:rPr>
          <w:highlight w:val="yellow"/>
        </w:rPr>
        <w:t>f</w:t>
      </w:r>
      <w:r w:rsidR="00CC18EE" w:rsidRPr="00E51002">
        <w:rPr>
          <w:highlight w:val="yellow"/>
        </w:rPr>
        <w:t xml:space="preserve">or the </w:t>
      </w:r>
      <w:r w:rsidR="00CC18EE">
        <w:rPr>
          <w:highlight w:val="yellow"/>
        </w:rPr>
        <w:t>second</w:t>
      </w:r>
      <w:r w:rsidR="00CC18EE" w:rsidRPr="00E51002">
        <w:rPr>
          <w:highlight w:val="yellow"/>
        </w:rPr>
        <w:t xml:space="preserve"> program </w:t>
      </w:r>
      <w:r w:rsidR="00CC18EE" w:rsidRPr="00CC18EE">
        <w:rPr>
          <w:highlight w:val="yellow"/>
        </w:rPr>
        <w:t>variant</w:t>
      </w:r>
      <w:r w:rsidR="00CC18EE">
        <w:rPr>
          <w:highlight w:val="yellow"/>
        </w:rPr>
        <w:t xml:space="preserve"> and repeat questions 4-7 above.</w:t>
      </w:r>
      <w:r w:rsidR="00CC18EE" w:rsidRPr="00CC18EE">
        <w:rPr>
          <w:highlight w:val="yellow"/>
        </w:rPr>
        <w:t>]</w:t>
      </w:r>
      <w:proofErr w:type="gramEnd"/>
    </w:p>
    <w:p w14:paraId="4146ED30" w14:textId="77777777" w:rsidR="00974424" w:rsidRDefault="00974424" w:rsidP="008909C0">
      <w:pPr>
        <w:pStyle w:val="Body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/>
        </w:rPr>
      </w:pPr>
    </w:p>
    <w:p w14:paraId="1BB8AC5E" w14:textId="77777777" w:rsidR="00582F97" w:rsidRDefault="00582F97" w:rsidP="008909C0">
      <w:pPr>
        <w:pStyle w:val="Body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/>
        </w:rPr>
      </w:pPr>
    </w:p>
    <w:p w14:paraId="33A6F160" w14:textId="763DEAD4" w:rsidR="008909C0" w:rsidRPr="00A82501" w:rsidRDefault="00974424" w:rsidP="008909C0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4424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bdr w:val="none" w:sz="0" w:space="0" w:color="auto"/>
          <w:lang w:val="en-US"/>
        </w:rPr>
        <w:t xml:space="preserve">[Display materials from </w:t>
      </w:r>
      <w:r w:rsidR="00FC6AA5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bdr w:val="none" w:sz="0" w:space="0" w:color="auto"/>
          <w:lang w:val="en-US"/>
        </w:rPr>
        <w:t>BOTH</w:t>
      </w:r>
      <w:r w:rsidRPr="00974424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bdr w:val="none" w:sz="0" w:space="0" w:color="auto"/>
          <w:lang w:val="en-US"/>
        </w:rPr>
        <w:t xml:space="preserve"> program variants just shown.]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6E1A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Okay, great. Thanks for your feedback! Now that you have seen both sets of materials, </w:t>
      </w:r>
      <w:r w:rsidR="00636097">
        <w:rPr>
          <w:rFonts w:ascii="Times New Roman" w:eastAsia="Times New Roman" w:hAnsi="Times New Roman" w:cs="Times New Roman"/>
          <w:sz w:val="24"/>
          <w:szCs w:val="24"/>
          <w:lang w:val="en-US"/>
        </w:rPr>
        <w:t>I’m going</w:t>
      </w:r>
      <w:r w:rsidR="006E1A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 ask you to</w:t>
      </w:r>
      <w:r w:rsidR="006E1A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compare </w:t>
      </w:r>
      <w:r w:rsidR="008404BB" w:rsidRPr="001001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“Make Real Change”</w:t>
      </w:r>
      <w:r w:rsidR="008404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8404BB" w:rsidRPr="001001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“Not on Our Watch</w:t>
      </w:r>
      <w:r w:rsidR="006E1AFA" w:rsidRPr="001001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="008404BB" w:rsidRPr="001001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="006E1A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09C0" w:rsidRPr="00A825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Even if you liked both of them – or didn’t like either of them – try to answer the questions as best you can. </w:t>
      </w:r>
    </w:p>
    <w:p w14:paraId="480FFFD0" w14:textId="77777777" w:rsidR="008909C0" w:rsidRPr="00A82501" w:rsidRDefault="008909C0" w:rsidP="008909C0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FB96A9" w14:textId="2A8E1754" w:rsidR="001001A8" w:rsidRPr="001001A8" w:rsidRDefault="001001A8" w:rsidP="001001A8">
      <w:pPr>
        <w:pStyle w:val="ListParagraph"/>
        <w:numPr>
          <w:ilvl w:val="0"/>
          <w:numId w:val="49"/>
        </w:numPr>
        <w:spacing w:after="100"/>
        <w:contextualSpacing w:val="0"/>
        <w:rPr>
          <w:iCs/>
        </w:rPr>
      </w:pPr>
      <w:r w:rsidRPr="001001A8">
        <w:rPr>
          <w:iCs/>
        </w:rPr>
        <w:t xml:space="preserve">Which </w:t>
      </w:r>
      <w:r>
        <w:rPr>
          <w:iCs/>
        </w:rPr>
        <w:t>one</w:t>
      </w:r>
      <w:r w:rsidRPr="001001A8">
        <w:rPr>
          <w:iCs/>
        </w:rPr>
        <w:t xml:space="preserve"> </w:t>
      </w:r>
      <w:r>
        <w:rPr>
          <w:iCs/>
        </w:rPr>
        <w:t>would be more likely to grab your attention</w:t>
      </w:r>
      <w:r w:rsidRPr="001001A8">
        <w:rPr>
          <w:iCs/>
        </w:rPr>
        <w:t>? Why?</w:t>
      </w:r>
    </w:p>
    <w:p w14:paraId="6C99727F" w14:textId="591FCEC0" w:rsidR="001001A8" w:rsidRDefault="00FC6AA5" w:rsidP="001001A8">
      <w:pPr>
        <w:pStyle w:val="ListParagraph"/>
        <w:numPr>
          <w:ilvl w:val="0"/>
          <w:numId w:val="49"/>
        </w:numPr>
        <w:spacing w:after="100"/>
        <w:contextualSpacing w:val="0"/>
        <w:rPr>
          <w:iCs/>
        </w:rPr>
      </w:pPr>
      <w:r>
        <w:rPr>
          <w:iCs/>
          <w:color w:val="4F81BD" w:themeColor="accent1"/>
        </w:rPr>
        <w:t>[</w:t>
      </w:r>
      <w:r w:rsidRPr="00FC6AA5">
        <w:rPr>
          <w:iCs/>
          <w:color w:val="4F81BD" w:themeColor="accent1"/>
        </w:rPr>
        <w:t xml:space="preserve">MANAGER ONLY: </w:t>
      </w:r>
      <w:r w:rsidR="001001A8" w:rsidRPr="00FC6AA5">
        <w:rPr>
          <w:iCs/>
          <w:color w:val="4F81BD" w:themeColor="accent1"/>
        </w:rPr>
        <w:t xml:space="preserve">Which one would you be more likely to </w:t>
      </w:r>
      <w:r w:rsidR="00582F97" w:rsidRPr="00FC6AA5">
        <w:rPr>
          <w:iCs/>
          <w:color w:val="4F81BD" w:themeColor="accent1"/>
        </w:rPr>
        <w:t>display</w:t>
      </w:r>
      <w:r w:rsidR="001001A8" w:rsidRPr="00FC6AA5">
        <w:rPr>
          <w:iCs/>
          <w:color w:val="4F81BD" w:themeColor="accent1"/>
        </w:rPr>
        <w:t xml:space="preserve"> in your store? Why?</w:t>
      </w:r>
      <w:r>
        <w:rPr>
          <w:iCs/>
          <w:color w:val="4F81BD" w:themeColor="accent1"/>
        </w:rPr>
        <w:t>]</w:t>
      </w:r>
    </w:p>
    <w:p w14:paraId="40F9DAE7" w14:textId="616BCCB1" w:rsidR="001001A8" w:rsidRPr="001001A8" w:rsidRDefault="00F82E06" w:rsidP="001001A8">
      <w:pPr>
        <w:pStyle w:val="ListParagraph"/>
        <w:numPr>
          <w:ilvl w:val="0"/>
          <w:numId w:val="49"/>
        </w:numPr>
        <w:spacing w:after="100"/>
        <w:contextualSpacing w:val="0"/>
        <w:rPr>
          <w:i/>
          <w:iCs/>
        </w:rPr>
      </w:pPr>
      <w:r>
        <w:rPr>
          <w:iCs/>
        </w:rPr>
        <w:t>Which one is more likely to make you think about your role in protecting youth from tobacco?</w:t>
      </w:r>
    </w:p>
    <w:p w14:paraId="4C4FAAF5" w14:textId="3EB89D8C" w:rsidR="001001A8" w:rsidRPr="00582F97" w:rsidRDefault="00F82E06" w:rsidP="001001A8">
      <w:pPr>
        <w:pStyle w:val="ListParagraph"/>
        <w:numPr>
          <w:ilvl w:val="0"/>
          <w:numId w:val="49"/>
        </w:numPr>
        <w:spacing w:after="100"/>
        <w:contextualSpacing w:val="0"/>
        <w:rPr>
          <w:i/>
          <w:iCs/>
        </w:rPr>
      </w:pPr>
      <w:r>
        <w:rPr>
          <w:iCs/>
        </w:rPr>
        <w:t>Which one is more likely to encourage you to follow federal tobacco regulations? Why?</w:t>
      </w:r>
    </w:p>
    <w:p w14:paraId="380C0FBB" w14:textId="3D33D65A" w:rsidR="00582F97" w:rsidRPr="001001A8" w:rsidRDefault="00582F97" w:rsidP="001001A8">
      <w:pPr>
        <w:pStyle w:val="ListParagraph"/>
        <w:numPr>
          <w:ilvl w:val="0"/>
          <w:numId w:val="49"/>
        </w:numPr>
        <w:spacing w:after="100"/>
        <w:contextualSpacing w:val="0"/>
        <w:rPr>
          <w:i/>
          <w:iCs/>
        </w:rPr>
      </w:pPr>
      <w:r>
        <w:rPr>
          <w:iCs/>
        </w:rPr>
        <w:t>Which one are you more likely to remember?</w:t>
      </w:r>
    </w:p>
    <w:p w14:paraId="33FB1247" w14:textId="77777777" w:rsidR="00905EED" w:rsidRPr="00862D18" w:rsidRDefault="00905EED" w:rsidP="00905EED">
      <w:pPr>
        <w:spacing w:after="100"/>
        <w:rPr>
          <w:b/>
        </w:rPr>
      </w:pPr>
    </w:p>
    <w:p w14:paraId="286893C2" w14:textId="44FBFBCC" w:rsidR="00905EED" w:rsidRDefault="00E6595E" w:rsidP="00905EED">
      <w:pPr>
        <w:spacing w:after="100"/>
      </w:pPr>
      <w:proofErr w:type="gramStart"/>
      <w:r w:rsidRPr="00E6595E">
        <w:rPr>
          <w:highlight w:val="yellow"/>
        </w:rPr>
        <w:lastRenderedPageBreak/>
        <w:t>[Clear materials from comparison.</w:t>
      </w:r>
      <w:r>
        <w:rPr>
          <w:highlight w:val="yellow"/>
        </w:rPr>
        <w:t>]</w:t>
      </w:r>
      <w:proofErr w:type="gramEnd"/>
      <w:r>
        <w:t xml:space="preserve"> </w:t>
      </w:r>
      <w:r w:rsidRPr="00E6595E">
        <w:t xml:space="preserve"> </w:t>
      </w:r>
      <w:r>
        <w:t xml:space="preserve">Alright, we are almost done with this section of the </w:t>
      </w:r>
      <w:proofErr w:type="gramStart"/>
      <w:r>
        <w:t>interview,</w:t>
      </w:r>
      <w:proofErr w:type="gramEnd"/>
      <w:r>
        <w:t xml:space="preserve"> I just have one more thing to show you.</w:t>
      </w:r>
      <w:r w:rsidRPr="00E6595E">
        <w:t xml:space="preserve"> </w:t>
      </w:r>
      <w:r>
        <w:rPr>
          <w:highlight w:val="yellow"/>
        </w:rPr>
        <w:t>[</w:t>
      </w:r>
      <w:r w:rsidRPr="00E6595E">
        <w:rPr>
          <w:highlight w:val="yellow"/>
        </w:rPr>
        <w:t>Show alternate version of</w:t>
      </w:r>
      <w:r>
        <w:rPr>
          <w:highlight w:val="yellow"/>
        </w:rPr>
        <w:t xml:space="preserve"> </w:t>
      </w:r>
      <w:r w:rsidR="00FC6AA5" w:rsidRPr="00B7200A">
        <w:rPr>
          <w:b/>
          <w:highlight w:val="yellow"/>
        </w:rPr>
        <w:t>BREAK ROOM POSTER</w:t>
      </w:r>
      <w:r w:rsidR="00FC6AA5" w:rsidRPr="00B7200A">
        <w:rPr>
          <w:highlight w:val="yellow"/>
        </w:rPr>
        <w:t xml:space="preserve"> </w:t>
      </w:r>
      <w:r w:rsidR="00FC6AA5" w:rsidRPr="00CF6138">
        <w:rPr>
          <w:highlight w:val="yellow"/>
        </w:rPr>
        <w:t xml:space="preserve">and </w:t>
      </w:r>
      <w:r w:rsidR="00FC6AA5" w:rsidRPr="00B7200A">
        <w:rPr>
          <w:b/>
          <w:highlight w:val="yellow"/>
        </w:rPr>
        <w:t>OVERSIZED POSTCARD</w:t>
      </w:r>
      <w:r w:rsidRPr="00B7200A">
        <w:rPr>
          <w:highlight w:val="yellow"/>
        </w:rPr>
        <w:t xml:space="preserve"> </w:t>
      </w:r>
      <w:r w:rsidRPr="00CF6138">
        <w:rPr>
          <w:highlight w:val="yellow"/>
        </w:rPr>
        <w:t>f</w:t>
      </w:r>
      <w:r>
        <w:rPr>
          <w:highlight w:val="yellow"/>
        </w:rPr>
        <w:t xml:space="preserve">or </w:t>
      </w:r>
      <w:r w:rsidRPr="00E6595E">
        <w:rPr>
          <w:i/>
          <w:highlight w:val="yellow"/>
        </w:rPr>
        <w:t>“Not on Our Watch”</w:t>
      </w:r>
      <w:r w:rsidRPr="00E6595E">
        <w:rPr>
          <w:highlight w:val="yellow"/>
        </w:rPr>
        <w:t xml:space="preserve"> – either with or without shield, depending on version already presented.]</w:t>
      </w:r>
      <w:r>
        <w:t xml:space="preserve"> </w:t>
      </w:r>
    </w:p>
    <w:p w14:paraId="146C42C2" w14:textId="77777777" w:rsidR="005857C1" w:rsidRDefault="005857C1" w:rsidP="00905EED">
      <w:pPr>
        <w:spacing w:after="100"/>
      </w:pPr>
    </w:p>
    <w:p w14:paraId="4EF93558" w14:textId="60026910" w:rsidR="00905EED" w:rsidRDefault="00E6595E" w:rsidP="00E6595E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So, what do you think about this one? </w:t>
      </w:r>
      <w:r w:rsidRPr="00E6595E">
        <w:rPr>
          <w:highlight w:val="yellow"/>
        </w:rPr>
        <w:t xml:space="preserve">[Do not </w:t>
      </w:r>
      <w:r w:rsidR="003879D3">
        <w:rPr>
          <w:highlight w:val="yellow"/>
        </w:rPr>
        <w:t>probe</w:t>
      </w:r>
      <w:r w:rsidR="005857C1">
        <w:rPr>
          <w:highlight w:val="yellow"/>
        </w:rPr>
        <w:t>;</w:t>
      </w:r>
      <w:r w:rsidRPr="00E6595E">
        <w:rPr>
          <w:highlight w:val="yellow"/>
        </w:rPr>
        <w:t xml:space="preserve"> see if </w:t>
      </w:r>
      <w:r w:rsidR="003879D3">
        <w:rPr>
          <w:highlight w:val="yellow"/>
        </w:rPr>
        <w:t>participant</w:t>
      </w:r>
      <w:r w:rsidRPr="00E6595E">
        <w:rPr>
          <w:highlight w:val="yellow"/>
        </w:rPr>
        <w:t xml:space="preserve"> </w:t>
      </w:r>
      <w:r w:rsidR="003879D3">
        <w:rPr>
          <w:highlight w:val="yellow"/>
        </w:rPr>
        <w:t>notices the absence/presence of the shield</w:t>
      </w:r>
      <w:r w:rsidRPr="00E6595E">
        <w:rPr>
          <w:highlight w:val="yellow"/>
        </w:rPr>
        <w:t>.]</w:t>
      </w:r>
    </w:p>
    <w:p w14:paraId="3896E05E" w14:textId="17BF0A90" w:rsidR="00E6595E" w:rsidRDefault="00E6595E" w:rsidP="00E6595E">
      <w:pPr>
        <w:pStyle w:val="ListParagraph"/>
        <w:numPr>
          <w:ilvl w:val="0"/>
          <w:numId w:val="49"/>
        </w:numPr>
        <w:spacing w:after="100"/>
        <w:contextualSpacing w:val="0"/>
      </w:pPr>
      <w:r>
        <w:t>Yep, they are different</w:t>
      </w:r>
      <w:r w:rsidR="00D822F3">
        <w:t xml:space="preserve"> – this one has/does not have a shield</w:t>
      </w:r>
      <w:r>
        <w:t>! –</w:t>
      </w:r>
      <w:proofErr w:type="gramStart"/>
      <w:r>
        <w:t>or</w:t>
      </w:r>
      <w:proofErr w:type="gramEnd"/>
      <w:r>
        <w:t>– Actually, there is one difference</w:t>
      </w:r>
      <w:r w:rsidR="00D822F3">
        <w:t xml:space="preserve"> – this one has/does not have a shield. </w:t>
      </w:r>
      <w:r w:rsidR="00967146">
        <w:t>Does the shield make a difference either way, good or bad?</w:t>
      </w:r>
    </w:p>
    <w:p w14:paraId="0C9D2843" w14:textId="17CF1882" w:rsidR="00967146" w:rsidRDefault="00967146" w:rsidP="00E6595E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Compared to this version… </w:t>
      </w:r>
      <w:r w:rsidRPr="00967146">
        <w:rPr>
          <w:highlight w:val="yellow"/>
        </w:rPr>
        <w:t>[Show earlier version]</w:t>
      </w:r>
    </w:p>
    <w:p w14:paraId="20D38805" w14:textId="77777777" w:rsidR="00967146" w:rsidRDefault="00967146" w:rsidP="00967146">
      <w:pPr>
        <w:pStyle w:val="ListParagraph"/>
        <w:numPr>
          <w:ilvl w:val="1"/>
          <w:numId w:val="49"/>
        </w:numPr>
        <w:spacing w:after="100"/>
        <w:contextualSpacing w:val="0"/>
      </w:pPr>
      <w:r>
        <w:t xml:space="preserve">Is the message communicated the same or different? </w:t>
      </w:r>
    </w:p>
    <w:p w14:paraId="7EEBECFE" w14:textId="6E15D8D1" w:rsidR="00967146" w:rsidRPr="00967146" w:rsidRDefault="00967146" w:rsidP="00967146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t>If different, how so?</w:t>
      </w:r>
    </w:p>
    <w:p w14:paraId="139FD299" w14:textId="36FABAAE" w:rsidR="00DD4451" w:rsidRDefault="00DD4451" w:rsidP="00967146">
      <w:pPr>
        <w:pStyle w:val="ListParagraph"/>
        <w:numPr>
          <w:ilvl w:val="2"/>
          <w:numId w:val="49"/>
        </w:numPr>
        <w:spacing w:after="100"/>
        <w:contextualSpacing w:val="0"/>
        <w:rPr>
          <w:i/>
        </w:rPr>
      </w:pPr>
      <w:r>
        <w:rPr>
          <w:i/>
        </w:rPr>
        <w:t>Is one more appealing? If yes, which one and why?</w:t>
      </w:r>
    </w:p>
    <w:p w14:paraId="755F013C" w14:textId="69EEC2F8" w:rsidR="00DD4451" w:rsidRPr="00DD4451" w:rsidRDefault="00DD4451" w:rsidP="00DD4451">
      <w:pPr>
        <w:pStyle w:val="ListParagraph"/>
        <w:numPr>
          <w:ilvl w:val="2"/>
          <w:numId w:val="49"/>
        </w:numPr>
        <w:spacing w:after="100"/>
        <w:contextualSpacing w:val="0"/>
        <w:rPr>
          <w:i/>
        </w:rPr>
      </w:pPr>
      <w:r>
        <w:rPr>
          <w:i/>
        </w:rPr>
        <w:t>Are you more likely to remember one over the other? If so, which one and why?</w:t>
      </w:r>
      <w:r w:rsidRPr="00DD4451">
        <w:rPr>
          <w:i/>
        </w:rPr>
        <w:t xml:space="preserve"> </w:t>
      </w:r>
    </w:p>
    <w:p w14:paraId="7BF95D6D" w14:textId="4159A760" w:rsidR="00967146" w:rsidRDefault="00DD4451" w:rsidP="00967146">
      <w:pPr>
        <w:pStyle w:val="ListParagraph"/>
        <w:numPr>
          <w:ilvl w:val="1"/>
          <w:numId w:val="49"/>
        </w:numPr>
        <w:spacing w:after="100"/>
        <w:contextualSpacing w:val="0"/>
      </w:pPr>
      <w:r>
        <w:t>Which version do you prefer?</w:t>
      </w:r>
    </w:p>
    <w:p w14:paraId="1799C070" w14:textId="62569594" w:rsidR="007B0E63" w:rsidRPr="007B0E63" w:rsidRDefault="00FC6AA5" w:rsidP="00967146">
      <w:pPr>
        <w:pStyle w:val="ListParagraph"/>
        <w:numPr>
          <w:ilvl w:val="1"/>
          <w:numId w:val="49"/>
        </w:numPr>
        <w:spacing w:after="100"/>
        <w:contextualSpacing w:val="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[MANAGER: </w:t>
      </w:r>
      <w:r w:rsidR="007B0E63" w:rsidRPr="007B0E63">
        <w:rPr>
          <w:color w:val="548DD4" w:themeColor="text2" w:themeTint="99"/>
        </w:rPr>
        <w:t>Which version would you be more likely to display in your store?</w:t>
      </w:r>
      <w:r>
        <w:rPr>
          <w:color w:val="548DD4" w:themeColor="text2" w:themeTint="99"/>
        </w:rPr>
        <w:t>] [CLERK: Which version would you be more likely to see in your store?]</w:t>
      </w:r>
    </w:p>
    <w:p w14:paraId="647192E8" w14:textId="77777777" w:rsidR="00332147" w:rsidRPr="00332147" w:rsidRDefault="00332147" w:rsidP="00332147">
      <w:pPr>
        <w:tabs>
          <w:tab w:val="left" w:pos="0"/>
        </w:tabs>
        <w:spacing w:after="100"/>
        <w:rPr>
          <w:b/>
          <w:u w:val="single"/>
        </w:rPr>
      </w:pPr>
    </w:p>
    <w:tbl>
      <w:tblPr>
        <w:tblStyle w:val="TableGrid"/>
        <w:tblW w:w="0" w:type="auto"/>
        <w:tblInd w:w="-45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32147" w14:paraId="347094C6" w14:textId="77777777" w:rsidTr="005D76B6">
        <w:tc>
          <w:tcPr>
            <w:tcW w:w="8856" w:type="dxa"/>
            <w:vAlign w:val="center"/>
          </w:tcPr>
          <w:p w14:paraId="741DC08B" w14:textId="390CCB33" w:rsidR="00332147" w:rsidRPr="00D86B98" w:rsidRDefault="00332147" w:rsidP="005857C1">
            <w:pPr>
              <w:tabs>
                <w:tab w:val="left" w:pos="0"/>
              </w:tabs>
              <w:spacing w:before="120" w:after="120"/>
              <w:rPr>
                <w:b/>
                <w:sz w:val="24"/>
                <w:szCs w:val="24"/>
              </w:rPr>
            </w:pPr>
            <w:r w:rsidRPr="00D86B98">
              <w:rPr>
                <w:b/>
                <w:sz w:val="24"/>
                <w:szCs w:val="24"/>
              </w:rPr>
              <w:t xml:space="preserve">SECTION III: </w:t>
            </w:r>
            <w:r w:rsidR="00B013C6" w:rsidRPr="00D86B98">
              <w:rPr>
                <w:b/>
                <w:sz w:val="24"/>
                <w:szCs w:val="24"/>
              </w:rPr>
              <w:t xml:space="preserve">Reactions to </w:t>
            </w:r>
            <w:r w:rsidR="00DA7D15" w:rsidRPr="00AF2931">
              <w:rPr>
                <w:b/>
                <w:sz w:val="24"/>
                <w:szCs w:val="24"/>
              </w:rPr>
              <w:t>T</w:t>
            </w:r>
            <w:r w:rsidR="00B013C6" w:rsidRPr="00AF2931">
              <w:rPr>
                <w:b/>
                <w:sz w:val="24"/>
                <w:szCs w:val="24"/>
              </w:rPr>
              <w:t>obacco Facts</w:t>
            </w:r>
            <w:r w:rsidRPr="00AF2931">
              <w:rPr>
                <w:b/>
                <w:sz w:val="24"/>
                <w:szCs w:val="24"/>
              </w:rPr>
              <w:t xml:space="preserve"> (</w:t>
            </w:r>
            <w:r w:rsidR="005857C1" w:rsidRPr="00AF2931">
              <w:rPr>
                <w:b/>
                <w:sz w:val="24"/>
                <w:szCs w:val="24"/>
              </w:rPr>
              <w:t>20</w:t>
            </w:r>
            <w:r w:rsidRPr="00AF2931">
              <w:rPr>
                <w:b/>
                <w:sz w:val="24"/>
                <w:szCs w:val="24"/>
              </w:rPr>
              <w:t xml:space="preserve"> minutes)</w:t>
            </w:r>
          </w:p>
        </w:tc>
      </w:tr>
    </w:tbl>
    <w:p w14:paraId="391109B9" w14:textId="77777777" w:rsidR="00332147" w:rsidRDefault="00332147" w:rsidP="00332147">
      <w:pPr>
        <w:tabs>
          <w:tab w:val="left" w:pos="0"/>
        </w:tabs>
        <w:spacing w:after="100"/>
        <w:rPr>
          <w:b/>
        </w:rPr>
      </w:pPr>
    </w:p>
    <w:p w14:paraId="5DAEDF63" w14:textId="5F30BCAD" w:rsidR="00332147" w:rsidRDefault="00332147" w:rsidP="00332147">
      <w:pPr>
        <w:tabs>
          <w:tab w:val="left" w:pos="0"/>
        </w:tabs>
        <w:spacing w:after="100"/>
      </w:pPr>
      <w:r w:rsidRPr="00D86B98">
        <w:rPr>
          <w:highlight w:val="yellow"/>
        </w:rPr>
        <w:t xml:space="preserve">[NOTE: </w:t>
      </w:r>
      <w:r w:rsidR="00257FF5" w:rsidRPr="00D86B98">
        <w:rPr>
          <w:highlight w:val="yellow"/>
        </w:rPr>
        <w:t xml:space="preserve">The purpose of this section is to help identify facts </w:t>
      </w:r>
      <w:r w:rsidR="00D86B98" w:rsidRPr="00D86B98">
        <w:rPr>
          <w:highlight w:val="yellow"/>
        </w:rPr>
        <w:t>that will help motivate tobacco retail managers and clerks to</w:t>
      </w:r>
      <w:r w:rsidR="00257FF5" w:rsidRPr="00D86B98">
        <w:rPr>
          <w:highlight w:val="yellow"/>
        </w:rPr>
        <w:t xml:space="preserve"> </w:t>
      </w:r>
      <w:r w:rsidR="00D86B98" w:rsidRPr="00D86B98">
        <w:rPr>
          <w:highlight w:val="yellow"/>
        </w:rPr>
        <w:t>follow</w:t>
      </w:r>
      <w:r w:rsidR="00257FF5" w:rsidRPr="00D86B98">
        <w:rPr>
          <w:highlight w:val="yellow"/>
        </w:rPr>
        <w:t xml:space="preserve"> </w:t>
      </w:r>
      <w:r w:rsidR="001625CC">
        <w:rPr>
          <w:highlight w:val="yellow"/>
        </w:rPr>
        <w:t xml:space="preserve">federal </w:t>
      </w:r>
      <w:r w:rsidR="00257FF5" w:rsidRPr="00D86B98">
        <w:rPr>
          <w:highlight w:val="yellow"/>
        </w:rPr>
        <w:t xml:space="preserve">regulations. The facts are intended to provide </w:t>
      </w:r>
      <w:r w:rsidR="00D86B98" w:rsidRPr="00D86B98">
        <w:rPr>
          <w:highlight w:val="yellow"/>
        </w:rPr>
        <w:t xml:space="preserve">compelling </w:t>
      </w:r>
      <w:r w:rsidR="00257FF5" w:rsidRPr="00D86B98">
        <w:rPr>
          <w:highlight w:val="yellow"/>
        </w:rPr>
        <w:t>reasons to care about the regulatory information and may subsequently be featured on specific educational materials. Each participant</w:t>
      </w:r>
      <w:r w:rsidRPr="00D86B98">
        <w:rPr>
          <w:highlight w:val="yellow"/>
        </w:rPr>
        <w:t xml:space="preserve"> will be </w:t>
      </w:r>
      <w:r w:rsidR="00257FF5" w:rsidRPr="00D86B98">
        <w:rPr>
          <w:highlight w:val="yellow"/>
        </w:rPr>
        <w:t xml:space="preserve">asked </w:t>
      </w:r>
      <w:r w:rsidR="00D86B98">
        <w:rPr>
          <w:highlight w:val="yellow"/>
        </w:rPr>
        <w:t xml:space="preserve">to review </w:t>
      </w:r>
      <w:r w:rsidR="00121661">
        <w:rPr>
          <w:highlight w:val="yellow"/>
        </w:rPr>
        <w:t>eight</w:t>
      </w:r>
      <w:r w:rsidR="00D86B98">
        <w:rPr>
          <w:highlight w:val="yellow"/>
        </w:rPr>
        <w:t xml:space="preserve"> different </w:t>
      </w:r>
      <w:r w:rsidR="00257FF5" w:rsidRPr="00D86B98">
        <w:rPr>
          <w:highlight w:val="yellow"/>
        </w:rPr>
        <w:t>tobacco fact</w:t>
      </w:r>
      <w:r w:rsidR="00D86B98">
        <w:rPr>
          <w:highlight w:val="yellow"/>
        </w:rPr>
        <w:t>s (e</w:t>
      </w:r>
      <w:r w:rsidR="00DA7D15" w:rsidRPr="00D86B98">
        <w:rPr>
          <w:highlight w:val="yellow"/>
        </w:rPr>
        <w:t xml:space="preserve">ach </w:t>
      </w:r>
      <w:r w:rsidR="00D86B98" w:rsidRPr="00D86B98">
        <w:rPr>
          <w:highlight w:val="yellow"/>
        </w:rPr>
        <w:t xml:space="preserve">presented </w:t>
      </w:r>
      <w:r w:rsidR="00DA7D15" w:rsidRPr="00D86B98">
        <w:rPr>
          <w:highlight w:val="yellow"/>
        </w:rPr>
        <w:t>on a separate card</w:t>
      </w:r>
      <w:r w:rsidR="00257FF5" w:rsidRPr="00D86B98">
        <w:rPr>
          <w:highlight w:val="yellow"/>
        </w:rPr>
        <w:t xml:space="preserve"> with a blank background</w:t>
      </w:r>
      <w:r w:rsidR="00D86B98">
        <w:rPr>
          <w:highlight w:val="yellow"/>
        </w:rPr>
        <w:t>) and then rank order the cards according to different criteria</w:t>
      </w:r>
      <w:r w:rsidRPr="00D86B98">
        <w:rPr>
          <w:highlight w:val="yellow"/>
        </w:rPr>
        <w:t>.]</w:t>
      </w:r>
    </w:p>
    <w:p w14:paraId="18BCC95C" w14:textId="77777777" w:rsidR="00332147" w:rsidRDefault="00332147" w:rsidP="00332147">
      <w:pPr>
        <w:tabs>
          <w:tab w:val="left" w:pos="0"/>
        </w:tabs>
        <w:spacing w:after="100"/>
      </w:pPr>
    </w:p>
    <w:p w14:paraId="2611F6A8" w14:textId="1A15454C" w:rsidR="00332147" w:rsidRDefault="00332147" w:rsidP="00332147">
      <w:pPr>
        <w:spacing w:after="100"/>
      </w:pPr>
      <w:r>
        <w:t xml:space="preserve">The next thing I’d like to do is get your feedback on some statements related to tobacco use. </w:t>
      </w:r>
      <w:r w:rsidR="00D86B98" w:rsidRPr="00D86B98">
        <w:rPr>
          <w:highlight w:val="yellow"/>
        </w:rPr>
        <w:t xml:space="preserve">[Hand participant </w:t>
      </w:r>
      <w:r w:rsidR="00D86B98" w:rsidRPr="00CF6138">
        <w:rPr>
          <w:highlight w:val="yellow"/>
        </w:rPr>
        <w:t>the</w:t>
      </w:r>
      <w:r w:rsidR="00D86B98" w:rsidRPr="00B7200A">
        <w:rPr>
          <w:highlight w:val="yellow"/>
        </w:rPr>
        <w:t xml:space="preserve"> </w:t>
      </w:r>
      <w:r w:rsidR="00FC6AA5" w:rsidRPr="00B7200A">
        <w:rPr>
          <w:b/>
          <w:highlight w:val="yellow"/>
        </w:rPr>
        <w:t>TOBACCO FACT CARDS</w:t>
      </w:r>
      <w:r w:rsidR="00D86B98" w:rsidRPr="00CF6138">
        <w:rPr>
          <w:highlight w:val="yellow"/>
        </w:rPr>
        <w:t>.]</w:t>
      </w:r>
      <w:r w:rsidR="00D86B98">
        <w:t xml:space="preserve"> There is one statement on each card. </w:t>
      </w:r>
      <w:r>
        <w:t>Please read each of the cards</w:t>
      </w:r>
      <w:r w:rsidRPr="00E91B52">
        <w:t xml:space="preserve"> carefully, </w:t>
      </w:r>
      <w:r>
        <w:t xml:space="preserve">and </w:t>
      </w:r>
      <w:r w:rsidRPr="00E91B52">
        <w:t xml:space="preserve">let me know when </w:t>
      </w:r>
      <w:r w:rsidR="00D86B98">
        <w:t>you’re done</w:t>
      </w:r>
      <w:r w:rsidRPr="00E91B52">
        <w:t>.</w:t>
      </w:r>
    </w:p>
    <w:p w14:paraId="276BF693" w14:textId="12C4692B" w:rsidR="00CF6138" w:rsidRDefault="00FC3907" w:rsidP="00B7200A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Before we get started, </w:t>
      </w:r>
      <w:r w:rsidR="00FC35D0">
        <w:t>does</w:t>
      </w:r>
      <w:r>
        <w:t xml:space="preserve"> each stat</w:t>
      </w:r>
      <w:r w:rsidR="00FC35D0">
        <w:t>ement</w:t>
      </w:r>
      <w:r>
        <w:t xml:space="preserve"> make sense</w:t>
      </w:r>
      <w:r w:rsidRPr="00FC3907">
        <w:t xml:space="preserve">? </w:t>
      </w:r>
      <w:r>
        <w:t>Is there anything confusing? W</w:t>
      </w:r>
      <w:r w:rsidR="00FC6AA5">
        <w:t xml:space="preserve">hat about </w:t>
      </w:r>
      <w:r w:rsidR="00CF6138">
        <w:t>your co</w:t>
      </w:r>
      <w:r w:rsidR="00D907A2">
        <w:t>-</w:t>
      </w:r>
      <w:proofErr w:type="gramStart"/>
      <w:r w:rsidR="00CF6138">
        <w:t>workers</w:t>
      </w:r>
      <w:r>
        <w:t>,</w:t>
      </w:r>
      <w:proofErr w:type="gramEnd"/>
      <w:r>
        <w:t xml:space="preserve"> is there any language that might be </w:t>
      </w:r>
      <w:r w:rsidR="00FC35D0">
        <w:t xml:space="preserve">unclear or </w:t>
      </w:r>
      <w:r>
        <w:t>confusing to them</w:t>
      </w:r>
      <w:r w:rsidRPr="00FC3907">
        <w:t>?</w:t>
      </w:r>
    </w:p>
    <w:p w14:paraId="2129731D" w14:textId="77777777" w:rsidR="00CF6138" w:rsidRDefault="00CF6138" w:rsidP="00CF6138">
      <w:pPr>
        <w:pStyle w:val="ListParagraph"/>
        <w:spacing w:after="100"/>
        <w:ind w:left="1080"/>
        <w:contextualSpacing w:val="0"/>
      </w:pPr>
    </w:p>
    <w:p w14:paraId="4BCF9369" w14:textId="37EF6593" w:rsidR="00CF6138" w:rsidRPr="00A82501" w:rsidRDefault="00CF6138" w:rsidP="00CF6138">
      <w:pPr>
        <w:spacing w:after="100"/>
      </w:pPr>
      <w:r w:rsidRPr="00A2662E">
        <w:rPr>
          <w:highlight w:val="yellow"/>
        </w:rPr>
        <w:t xml:space="preserve">When participant </w:t>
      </w:r>
      <w:r>
        <w:rPr>
          <w:highlight w:val="yellow"/>
        </w:rPr>
        <w:t xml:space="preserve">is </w:t>
      </w:r>
      <w:r w:rsidRPr="00A2662E">
        <w:rPr>
          <w:highlight w:val="yellow"/>
        </w:rPr>
        <w:t>done:</w:t>
      </w:r>
      <w:r>
        <w:t xml:space="preserve"> Okay, I’m going to ask you to rank order the cards several different ways. </w:t>
      </w:r>
    </w:p>
    <w:p w14:paraId="4D9D708E" w14:textId="4888D4A9" w:rsidR="00332147" w:rsidRPr="00D86B98" w:rsidRDefault="00A2662E" w:rsidP="00D86B98">
      <w:pPr>
        <w:pStyle w:val="ListParagraph"/>
        <w:numPr>
          <w:ilvl w:val="0"/>
          <w:numId w:val="49"/>
        </w:numPr>
        <w:spacing w:after="100"/>
        <w:contextualSpacing w:val="0"/>
      </w:pPr>
      <w:r>
        <w:lastRenderedPageBreak/>
        <w:t xml:space="preserve">First, think about which statement provides the most compelling reason why youth tobacco </w:t>
      </w:r>
      <w:r w:rsidR="00FC35D0">
        <w:t>prevention is a serious matter</w:t>
      </w:r>
      <w:r>
        <w:t>?</w:t>
      </w:r>
      <w:r w:rsidR="00FC3907">
        <w:t xml:space="preserve"> Then, p</w:t>
      </w:r>
      <w:r>
        <w:t>ut</w:t>
      </w:r>
      <w:r w:rsidR="00D86B98">
        <w:t xml:space="preserve"> the cards in order</w:t>
      </w:r>
      <w:r w:rsidR="00332147" w:rsidRPr="00D86B98">
        <w:t xml:space="preserve"> so that the top card </w:t>
      </w:r>
      <w:r>
        <w:t>has the</w:t>
      </w:r>
      <w:r w:rsidR="00332147" w:rsidRPr="00D86B98">
        <w:t xml:space="preserve"> </w:t>
      </w:r>
      <w:r w:rsidR="00332147" w:rsidRPr="00A2662E">
        <w:rPr>
          <w:b/>
        </w:rPr>
        <w:t>most serious</w:t>
      </w:r>
      <w:r w:rsidR="00332147" w:rsidRPr="00D86B98">
        <w:t xml:space="preserve"> </w:t>
      </w:r>
      <w:r>
        <w:t xml:space="preserve">statement </w:t>
      </w:r>
      <w:r w:rsidR="00AF5811">
        <w:t>and the bottom card has the</w:t>
      </w:r>
      <w:r w:rsidR="00332147" w:rsidRPr="00D86B98">
        <w:t xml:space="preserve"> </w:t>
      </w:r>
      <w:r w:rsidR="00332147" w:rsidRPr="00A2662E">
        <w:rPr>
          <w:b/>
        </w:rPr>
        <w:t>least serious</w:t>
      </w:r>
      <w:r w:rsidR="00332147" w:rsidRPr="00D86B98">
        <w:t>.</w:t>
      </w:r>
    </w:p>
    <w:p w14:paraId="2BF3CCDB" w14:textId="4A4B6720" w:rsidR="00332147" w:rsidRPr="000B7EEF" w:rsidRDefault="00332147" w:rsidP="00AF5811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>Probe on rationale behind order</w:t>
      </w:r>
      <w:r w:rsidR="00FC35D0">
        <w:rPr>
          <w:i/>
        </w:rPr>
        <w:t>, including believability</w:t>
      </w:r>
      <w:r>
        <w:rPr>
          <w:i/>
        </w:rPr>
        <w:t>.</w:t>
      </w:r>
    </w:p>
    <w:p w14:paraId="1D355E5D" w14:textId="21D39965" w:rsidR="00332147" w:rsidRPr="00FC3907" w:rsidRDefault="000403AD" w:rsidP="00FC3907">
      <w:pPr>
        <w:pStyle w:val="ListParagraph"/>
        <w:numPr>
          <w:ilvl w:val="0"/>
          <w:numId w:val="49"/>
        </w:numPr>
        <w:spacing w:after="100"/>
        <w:contextualSpacing w:val="0"/>
      </w:pPr>
      <w:r>
        <w:t>Now, think about w</w:t>
      </w:r>
      <w:r w:rsidRPr="000403AD">
        <w:t>hich statement is most likely to make</w:t>
      </w:r>
      <w:r w:rsidRPr="00FC6AA5">
        <w:rPr>
          <w:color w:val="4F81BD" w:themeColor="accent1"/>
        </w:rPr>
        <w:t xml:space="preserve"> </w:t>
      </w:r>
      <w:r w:rsidR="00FC6AA5" w:rsidRPr="00FC6AA5">
        <w:rPr>
          <w:color w:val="4F81BD" w:themeColor="accent1"/>
        </w:rPr>
        <w:t xml:space="preserve">[MANAGER: </w:t>
      </w:r>
      <w:r w:rsidRPr="00FC6AA5">
        <w:rPr>
          <w:color w:val="4F81BD" w:themeColor="accent1"/>
        </w:rPr>
        <w:t>employees at your store</w:t>
      </w:r>
      <w:r w:rsidR="00FC6AA5" w:rsidRPr="00FC6AA5">
        <w:rPr>
          <w:color w:val="4F81BD" w:themeColor="accent1"/>
        </w:rPr>
        <w:t>] [CLERK: employees like you]</w:t>
      </w:r>
      <w:r w:rsidRPr="00FC6AA5">
        <w:rPr>
          <w:color w:val="4F81BD" w:themeColor="accent1"/>
        </w:rPr>
        <w:t xml:space="preserve"> </w:t>
      </w:r>
      <w:r w:rsidRPr="000403AD">
        <w:t xml:space="preserve">feel personally responsible for protecting youth from tobacco? Please order the cards so that the top card is </w:t>
      </w:r>
      <w:r w:rsidRPr="000403AD">
        <w:rPr>
          <w:b/>
        </w:rPr>
        <w:t>most influential</w:t>
      </w:r>
      <w:r w:rsidRPr="000403AD">
        <w:t xml:space="preserve"> and the bottom card is </w:t>
      </w:r>
      <w:r w:rsidRPr="000403AD">
        <w:rPr>
          <w:b/>
        </w:rPr>
        <w:t>least influential</w:t>
      </w:r>
      <w:r w:rsidRPr="000403AD">
        <w:t>.</w:t>
      </w:r>
    </w:p>
    <w:p w14:paraId="2371D241" w14:textId="77777777" w:rsidR="00332147" w:rsidRDefault="00332147" w:rsidP="00FC3907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 xml:space="preserve">Probe on rationale behind order. </w:t>
      </w:r>
    </w:p>
    <w:p w14:paraId="057887AE" w14:textId="31DAA7C0" w:rsidR="00332147" w:rsidRPr="000403AD" w:rsidRDefault="000403AD" w:rsidP="000403AD">
      <w:pPr>
        <w:pStyle w:val="ListParagraph"/>
        <w:numPr>
          <w:ilvl w:val="0"/>
          <w:numId w:val="49"/>
        </w:numPr>
        <w:spacing w:after="100"/>
        <w:contextualSpacing w:val="0"/>
      </w:pPr>
      <w:r w:rsidRPr="000403AD">
        <w:t xml:space="preserve">Last one and we’ll be done with this section. </w:t>
      </w:r>
      <w:r>
        <w:t>H</w:t>
      </w:r>
      <w:r w:rsidRPr="00FC3907">
        <w:t xml:space="preserve">ow likely are </w:t>
      </w:r>
      <w:r w:rsidRPr="00FC35D0">
        <w:t>you to remember these</w:t>
      </w:r>
      <w:r w:rsidRPr="00FC3907">
        <w:t xml:space="preserve"> statements? Please order the cards so that the top card is </w:t>
      </w:r>
      <w:r w:rsidRPr="00FC3907">
        <w:rPr>
          <w:b/>
        </w:rPr>
        <w:t>most memorable</w:t>
      </w:r>
      <w:r w:rsidRPr="00FC3907">
        <w:t xml:space="preserve"> and the bottom card is </w:t>
      </w:r>
      <w:r w:rsidRPr="00FC3907">
        <w:rPr>
          <w:b/>
        </w:rPr>
        <w:t>least memorable</w:t>
      </w:r>
      <w:r w:rsidRPr="00FC3907">
        <w:t>.</w:t>
      </w:r>
    </w:p>
    <w:p w14:paraId="67E11AB0" w14:textId="039A1CB1" w:rsidR="003879D3" w:rsidRPr="00FC35D0" w:rsidRDefault="00332147" w:rsidP="00C222C2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>Probe on rationale behind order.</w:t>
      </w:r>
      <w:r w:rsidRPr="00FC35D0">
        <w:rPr>
          <w:b/>
        </w:rPr>
        <w:br/>
      </w:r>
    </w:p>
    <w:tbl>
      <w:tblPr>
        <w:tblStyle w:val="TableGrid"/>
        <w:tblW w:w="0" w:type="auto"/>
        <w:tblInd w:w="-45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879D3" w14:paraId="73DABFEA" w14:textId="77777777" w:rsidTr="005D76B6">
        <w:tc>
          <w:tcPr>
            <w:tcW w:w="8856" w:type="dxa"/>
            <w:vAlign w:val="center"/>
          </w:tcPr>
          <w:p w14:paraId="41C9C015" w14:textId="3D9CDA39" w:rsidR="003879D3" w:rsidRPr="00D86B98" w:rsidRDefault="003879D3" w:rsidP="00AF2931">
            <w:pPr>
              <w:tabs>
                <w:tab w:val="left" w:pos="0"/>
              </w:tabs>
              <w:spacing w:before="120" w:after="120"/>
              <w:rPr>
                <w:b/>
                <w:sz w:val="24"/>
                <w:szCs w:val="24"/>
              </w:rPr>
            </w:pPr>
            <w:r w:rsidRPr="00D86B98">
              <w:rPr>
                <w:b/>
                <w:sz w:val="24"/>
                <w:szCs w:val="24"/>
              </w:rPr>
              <w:t>SECTION I</w:t>
            </w:r>
            <w:r w:rsidR="00332147" w:rsidRPr="00D86B98">
              <w:rPr>
                <w:b/>
                <w:sz w:val="24"/>
                <w:szCs w:val="24"/>
              </w:rPr>
              <w:t>V</w:t>
            </w:r>
            <w:r w:rsidRPr="00D86B98">
              <w:rPr>
                <w:b/>
                <w:sz w:val="24"/>
                <w:szCs w:val="24"/>
              </w:rPr>
              <w:t xml:space="preserve">: Usability of Specific Educational </w:t>
            </w:r>
            <w:r w:rsidRPr="00AF2931">
              <w:rPr>
                <w:b/>
                <w:sz w:val="24"/>
                <w:szCs w:val="24"/>
              </w:rPr>
              <w:t>Materials (</w:t>
            </w:r>
            <w:r w:rsidR="00AF2931" w:rsidRPr="00AF2931">
              <w:rPr>
                <w:b/>
                <w:sz w:val="24"/>
                <w:szCs w:val="24"/>
              </w:rPr>
              <w:t>35</w:t>
            </w:r>
            <w:r w:rsidRPr="00AF2931">
              <w:rPr>
                <w:b/>
                <w:sz w:val="24"/>
                <w:szCs w:val="24"/>
              </w:rPr>
              <w:t xml:space="preserve"> minutes)</w:t>
            </w:r>
          </w:p>
        </w:tc>
      </w:tr>
    </w:tbl>
    <w:p w14:paraId="6D1D40F0" w14:textId="4DED1000" w:rsidR="000A0EC7" w:rsidRPr="00362509" w:rsidRDefault="008C6DBA" w:rsidP="003879D3">
      <w:pPr>
        <w:tabs>
          <w:tab w:val="left" w:pos="0"/>
        </w:tabs>
        <w:spacing w:after="100"/>
        <w:rPr>
          <w:highlight w:val="cyan"/>
        </w:rPr>
      </w:pPr>
      <w:r w:rsidRPr="00006232">
        <w:rPr>
          <w:b/>
        </w:rPr>
        <w:br/>
      </w:r>
      <w:r w:rsidR="00EF06DA" w:rsidRPr="00362509">
        <w:rPr>
          <w:highlight w:val="yellow"/>
        </w:rPr>
        <w:t xml:space="preserve">[NOTE: </w:t>
      </w:r>
      <w:r w:rsidR="003879D3" w:rsidRPr="00362509">
        <w:rPr>
          <w:highlight w:val="yellow"/>
        </w:rPr>
        <w:t xml:space="preserve">The purpose of this section is </w:t>
      </w:r>
      <w:proofErr w:type="gramStart"/>
      <w:r w:rsidR="003879D3" w:rsidRPr="00362509">
        <w:rPr>
          <w:highlight w:val="yellow"/>
        </w:rPr>
        <w:t>to</w:t>
      </w:r>
      <w:r w:rsidR="00362509" w:rsidRPr="00362509">
        <w:rPr>
          <w:highlight w:val="yellow"/>
        </w:rPr>
        <w:t xml:space="preserve"> </w:t>
      </w:r>
      <w:r w:rsidR="008C0978" w:rsidRPr="008C0978">
        <w:rPr>
          <w:highlight w:val="yellow"/>
        </w:rPr>
        <w:t xml:space="preserve"> </w:t>
      </w:r>
      <w:r w:rsidR="008C0978">
        <w:rPr>
          <w:highlight w:val="yellow"/>
        </w:rPr>
        <w:t>evaluate</w:t>
      </w:r>
      <w:proofErr w:type="gramEnd"/>
      <w:r w:rsidR="00362509" w:rsidRPr="00362509">
        <w:rPr>
          <w:highlight w:val="yellow"/>
        </w:rPr>
        <w:t xml:space="preserve"> specific educational materials to</w:t>
      </w:r>
      <w:r w:rsidR="003879D3" w:rsidRPr="00362509">
        <w:rPr>
          <w:highlight w:val="yellow"/>
        </w:rPr>
        <w:t xml:space="preserve"> assess the clarity, comprehension, and usability </w:t>
      </w:r>
      <w:r w:rsidR="00362509" w:rsidRPr="00362509">
        <w:rPr>
          <w:highlight w:val="yellow"/>
        </w:rPr>
        <w:t>of each one</w:t>
      </w:r>
      <w:r w:rsidR="003879D3" w:rsidRPr="00362509">
        <w:rPr>
          <w:highlight w:val="yellow"/>
        </w:rPr>
        <w:t xml:space="preserve">. </w:t>
      </w:r>
      <w:r w:rsidR="00362509" w:rsidRPr="00362509">
        <w:rPr>
          <w:highlight w:val="yellow"/>
        </w:rPr>
        <w:t>Participants</w:t>
      </w:r>
      <w:r w:rsidR="000A0EC7" w:rsidRPr="00362509">
        <w:rPr>
          <w:highlight w:val="yellow"/>
        </w:rPr>
        <w:t xml:space="preserve"> will see</w:t>
      </w:r>
      <w:r w:rsidR="00274ACA" w:rsidRPr="00362509">
        <w:rPr>
          <w:highlight w:val="yellow"/>
        </w:rPr>
        <w:t xml:space="preserve"> </w:t>
      </w:r>
      <w:r w:rsidR="00121661">
        <w:rPr>
          <w:highlight w:val="yellow"/>
        </w:rPr>
        <w:t>five</w:t>
      </w:r>
      <w:r w:rsidR="00FE600A" w:rsidRPr="00362509">
        <w:rPr>
          <w:highlight w:val="yellow"/>
        </w:rPr>
        <w:t xml:space="preserve"> different types of </w:t>
      </w:r>
      <w:r w:rsidR="00274ACA" w:rsidRPr="00362509">
        <w:rPr>
          <w:highlight w:val="yellow"/>
        </w:rPr>
        <w:t xml:space="preserve">materials </w:t>
      </w:r>
      <w:r w:rsidR="00FE600A" w:rsidRPr="00362509">
        <w:rPr>
          <w:highlight w:val="yellow"/>
        </w:rPr>
        <w:t xml:space="preserve">from the </w:t>
      </w:r>
      <w:r w:rsidR="00FE600A" w:rsidRPr="00362509">
        <w:rPr>
          <w:highlight w:val="yellow"/>
          <w:u w:val="single"/>
        </w:rPr>
        <w:t>same</w:t>
      </w:r>
      <w:r w:rsidR="00FE600A" w:rsidRPr="00362509">
        <w:rPr>
          <w:highlight w:val="yellow"/>
        </w:rPr>
        <w:t xml:space="preserve"> program variant according to the program variant they saw first in Section II.</w:t>
      </w:r>
      <w:r w:rsidR="00362509" w:rsidRPr="00362509">
        <w:rPr>
          <w:highlight w:val="yellow"/>
        </w:rPr>
        <w:t xml:space="preserve"> </w:t>
      </w:r>
      <w:r w:rsidR="00362509" w:rsidRPr="00FC6AA5">
        <w:rPr>
          <w:highlight w:val="yellow"/>
        </w:rPr>
        <w:t xml:space="preserve">The materials will include: </w:t>
      </w:r>
    </w:p>
    <w:p w14:paraId="72DEBF97" w14:textId="4010C1D6" w:rsidR="00362509" w:rsidRPr="00B7200A" w:rsidRDefault="00362509" w:rsidP="00362509">
      <w:pPr>
        <w:pStyle w:val="ListParagraph"/>
        <w:numPr>
          <w:ilvl w:val="0"/>
          <w:numId w:val="84"/>
        </w:numPr>
        <w:tabs>
          <w:tab w:val="left" w:pos="0"/>
        </w:tabs>
        <w:spacing w:after="100"/>
        <w:rPr>
          <w:b/>
          <w:highlight w:val="yellow"/>
          <w:u w:val="single"/>
        </w:rPr>
      </w:pPr>
      <w:r w:rsidRPr="00B7200A">
        <w:rPr>
          <w:highlight w:val="yellow"/>
        </w:rPr>
        <w:t>Break room poster (also shown in Section II)</w:t>
      </w:r>
    </w:p>
    <w:p w14:paraId="0E99DF1B" w14:textId="11059746" w:rsidR="00362509" w:rsidRPr="00B7200A" w:rsidRDefault="00362509" w:rsidP="00362509">
      <w:pPr>
        <w:pStyle w:val="ListParagraph"/>
        <w:numPr>
          <w:ilvl w:val="0"/>
          <w:numId w:val="84"/>
        </w:numPr>
        <w:tabs>
          <w:tab w:val="left" w:pos="0"/>
        </w:tabs>
        <w:spacing w:after="100"/>
        <w:rPr>
          <w:b/>
          <w:highlight w:val="yellow"/>
          <w:u w:val="single"/>
        </w:rPr>
      </w:pPr>
      <w:r w:rsidRPr="00B7200A">
        <w:rPr>
          <w:highlight w:val="yellow"/>
        </w:rPr>
        <w:t>Oversized postcard (also shown in Section II)</w:t>
      </w:r>
    </w:p>
    <w:p w14:paraId="082F1357" w14:textId="2EB9D41C" w:rsidR="00362509" w:rsidRPr="00B7200A" w:rsidRDefault="00362509" w:rsidP="00362509">
      <w:pPr>
        <w:pStyle w:val="ListParagraph"/>
        <w:numPr>
          <w:ilvl w:val="0"/>
          <w:numId w:val="84"/>
        </w:numPr>
        <w:tabs>
          <w:tab w:val="left" w:pos="0"/>
        </w:tabs>
        <w:spacing w:after="100"/>
        <w:rPr>
          <w:b/>
          <w:highlight w:val="yellow"/>
          <w:u w:val="single"/>
        </w:rPr>
      </w:pPr>
      <w:r w:rsidRPr="00B7200A">
        <w:rPr>
          <w:highlight w:val="yellow"/>
        </w:rPr>
        <w:t>Regulation Fact Sheet</w:t>
      </w:r>
    </w:p>
    <w:p w14:paraId="1E89016B" w14:textId="62A3DABE" w:rsidR="00362509" w:rsidRPr="00B7200A" w:rsidRDefault="00362509" w:rsidP="00362509">
      <w:pPr>
        <w:pStyle w:val="ListParagraph"/>
        <w:numPr>
          <w:ilvl w:val="0"/>
          <w:numId w:val="84"/>
        </w:numPr>
        <w:tabs>
          <w:tab w:val="left" w:pos="0"/>
        </w:tabs>
        <w:spacing w:after="100"/>
        <w:rPr>
          <w:b/>
          <w:highlight w:val="yellow"/>
          <w:u w:val="single"/>
        </w:rPr>
      </w:pPr>
      <w:r w:rsidRPr="00B7200A">
        <w:rPr>
          <w:highlight w:val="yellow"/>
        </w:rPr>
        <w:t>Regulation Cards</w:t>
      </w:r>
    </w:p>
    <w:p w14:paraId="18CF4557" w14:textId="72D1B821" w:rsidR="00362509" w:rsidRPr="00B7200A" w:rsidRDefault="00362509" w:rsidP="00362509">
      <w:pPr>
        <w:pStyle w:val="ListParagraph"/>
        <w:numPr>
          <w:ilvl w:val="0"/>
          <w:numId w:val="84"/>
        </w:numPr>
        <w:tabs>
          <w:tab w:val="left" w:pos="0"/>
        </w:tabs>
        <w:spacing w:after="100"/>
        <w:rPr>
          <w:b/>
          <w:highlight w:val="yellow"/>
          <w:u w:val="single"/>
        </w:rPr>
      </w:pPr>
      <w:r w:rsidRPr="00B7200A">
        <w:rPr>
          <w:highlight w:val="yellow"/>
        </w:rPr>
        <w:t>Age Verification Tool –or– Customer-Facing Register Signage</w:t>
      </w:r>
    </w:p>
    <w:p w14:paraId="389DC086" w14:textId="08660959" w:rsidR="002A73F7" w:rsidRDefault="005B2267" w:rsidP="00A82501">
      <w:pPr>
        <w:tabs>
          <w:tab w:val="left" w:pos="0"/>
        </w:tabs>
        <w:spacing w:after="100"/>
      </w:pPr>
      <w:r>
        <w:rPr>
          <w:highlight w:val="yellow"/>
        </w:rPr>
        <w:t>[</w:t>
      </w:r>
      <w:r w:rsidR="00362509" w:rsidRPr="00362509">
        <w:rPr>
          <w:highlight w:val="yellow"/>
        </w:rPr>
        <w:t>The materials will be presented in random order</w:t>
      </w:r>
      <w:r w:rsidR="000D5672" w:rsidRPr="00362509">
        <w:rPr>
          <w:highlight w:val="yellow"/>
        </w:rPr>
        <w:t>.</w:t>
      </w:r>
      <w:r w:rsidR="00EF06DA" w:rsidRPr="00362509">
        <w:rPr>
          <w:highlight w:val="yellow"/>
        </w:rPr>
        <w:t>]</w:t>
      </w:r>
    </w:p>
    <w:p w14:paraId="2A0AFF27" w14:textId="77777777" w:rsidR="00362509" w:rsidRDefault="00362509" w:rsidP="005857B1">
      <w:pPr>
        <w:spacing w:after="100"/>
      </w:pPr>
    </w:p>
    <w:p w14:paraId="5CB557CF" w14:textId="2FA0B733" w:rsidR="00BE7EED" w:rsidRPr="00BE7EED" w:rsidRDefault="00362509" w:rsidP="005857B1">
      <w:pPr>
        <w:spacing w:after="100"/>
      </w:pPr>
      <w:r>
        <w:t>This is the</w:t>
      </w:r>
      <w:r w:rsidR="00D967D9">
        <w:t xml:space="preserve"> last section of the interview. Earlier you shared your initial reactions to </w:t>
      </w:r>
      <w:r w:rsidR="00111338">
        <w:t>“</w:t>
      </w:r>
      <w:r w:rsidR="00D967D9">
        <w:rPr>
          <w:i/>
        </w:rPr>
        <w:t>Make Real Change”</w:t>
      </w:r>
      <w:r w:rsidR="00D967D9">
        <w:t xml:space="preserve"> </w:t>
      </w:r>
      <w:r w:rsidR="00111338">
        <w:t>and</w:t>
      </w:r>
      <w:r w:rsidR="00D967D9">
        <w:t xml:space="preserve"> </w:t>
      </w:r>
      <w:r w:rsidR="00D967D9">
        <w:rPr>
          <w:i/>
        </w:rPr>
        <w:t>“Not on Our Watch.”</w:t>
      </w:r>
      <w:r w:rsidR="00D967D9">
        <w:t xml:space="preserve"> Now, I’d like you to review </w:t>
      </w:r>
      <w:r w:rsidR="00111338">
        <w:t>several</w:t>
      </w:r>
      <w:r w:rsidR="00D967D9">
        <w:t xml:space="preserve"> materials</w:t>
      </w:r>
      <w:r w:rsidR="00111338">
        <w:t>,</w:t>
      </w:r>
      <w:r w:rsidR="00D967D9">
        <w:t xml:space="preserve"> one at a time</w:t>
      </w:r>
      <w:r w:rsidR="00111338">
        <w:t>,</w:t>
      </w:r>
      <w:r w:rsidR="00D967D9">
        <w:t xml:space="preserve"> paying close attention to the information </w:t>
      </w:r>
      <w:r w:rsidR="0039174A">
        <w:t>that appears</w:t>
      </w:r>
      <w:r w:rsidR="00111338">
        <w:t xml:space="preserve"> and the format in which it is presented.</w:t>
      </w:r>
      <w:r w:rsidR="00BE7EED">
        <w:t xml:space="preserve"> </w:t>
      </w:r>
      <w:r w:rsidR="005857B1" w:rsidRPr="00F31C57">
        <w:rPr>
          <w:highlight w:val="yellow"/>
        </w:rPr>
        <w:t>[</w:t>
      </w:r>
      <w:r w:rsidR="00BE7EED">
        <w:rPr>
          <w:highlight w:val="yellow"/>
        </w:rPr>
        <w:t xml:space="preserve">Show stimuli one at a time in random order]. </w:t>
      </w:r>
    </w:p>
    <w:p w14:paraId="541BA803" w14:textId="77777777" w:rsidR="00BE7EED" w:rsidRDefault="00BE7EED" w:rsidP="00BE7EED">
      <w:pPr>
        <w:spacing w:after="100"/>
        <w:rPr>
          <w:highlight w:val="yellow"/>
        </w:rPr>
      </w:pPr>
    </w:p>
    <w:p w14:paraId="286EC50D" w14:textId="04A5FDDF" w:rsidR="00BE7EED" w:rsidRDefault="00BE7EED" w:rsidP="00BE7EED">
      <w:pPr>
        <w:spacing w:after="100"/>
      </w:pPr>
      <w:r w:rsidRPr="00BE7EED">
        <w:rPr>
          <w:highlight w:val="yellow"/>
        </w:rPr>
        <w:t>[</w:t>
      </w:r>
      <w:r w:rsidRPr="005B2267">
        <w:rPr>
          <w:highlight w:val="yellow"/>
        </w:rPr>
        <w:t xml:space="preserve">If </w:t>
      </w:r>
      <w:r w:rsidRPr="00B7200A">
        <w:rPr>
          <w:b/>
          <w:highlight w:val="yellow"/>
        </w:rPr>
        <w:t>AGE VERIFICATION TOOL</w:t>
      </w:r>
      <w:r w:rsidR="00DD1592" w:rsidRPr="00B7200A">
        <w:rPr>
          <w:highlight w:val="yellow"/>
        </w:rPr>
        <w:t xml:space="preserve"> or </w:t>
      </w:r>
      <w:r w:rsidR="00DD1592" w:rsidRPr="00B7200A">
        <w:rPr>
          <w:b/>
          <w:highlight w:val="yellow"/>
        </w:rPr>
        <w:t>CUSTOMER-FACING REGISTER SIGNAGE</w:t>
      </w:r>
      <w:r w:rsidRPr="005B2267">
        <w:rPr>
          <w:highlight w:val="yellow"/>
        </w:rPr>
        <w:t xml:space="preserve">, </w:t>
      </w:r>
      <w:proofErr w:type="gramStart"/>
      <w:r w:rsidRPr="00BE7EED">
        <w:rPr>
          <w:highlight w:val="yellow"/>
        </w:rPr>
        <w:t>ask</w:t>
      </w:r>
      <w:proofErr w:type="gramEnd"/>
      <w:r w:rsidRPr="00BE7EED">
        <w:rPr>
          <w:highlight w:val="yellow"/>
        </w:rPr>
        <w:t xml:space="preserve"> questions </w:t>
      </w:r>
      <w:r w:rsidR="00FC6AA5">
        <w:rPr>
          <w:highlight w:val="yellow"/>
        </w:rPr>
        <w:t>20-21</w:t>
      </w:r>
      <w:r>
        <w:rPr>
          <w:highlight w:val="yellow"/>
        </w:rPr>
        <w:t xml:space="preserve"> BEFORE </w:t>
      </w:r>
      <w:r w:rsidR="00DD1592">
        <w:rPr>
          <w:highlight w:val="yellow"/>
        </w:rPr>
        <w:t>showing stimuli</w:t>
      </w:r>
      <w:r w:rsidRPr="00BE7EED">
        <w:rPr>
          <w:highlight w:val="yellow"/>
        </w:rPr>
        <w:t>.]</w:t>
      </w:r>
    </w:p>
    <w:p w14:paraId="3C8A5432" w14:textId="0B2CB0E9" w:rsidR="00BE7EED" w:rsidRDefault="00BE7EED" w:rsidP="00BE7EED">
      <w:pPr>
        <w:spacing w:after="100"/>
      </w:pPr>
      <w:r>
        <w:t>Before I show you this one, I need you to talk me through how you verify someone’s age when they are buying tobacco products.</w:t>
      </w:r>
    </w:p>
    <w:p w14:paraId="21CCDF27" w14:textId="77777777" w:rsidR="00BE7EED" w:rsidRDefault="00BE7EED" w:rsidP="00BE7EED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What are the steps you go through to verify someone’s age? </w:t>
      </w:r>
    </w:p>
    <w:p w14:paraId="4B999E9A" w14:textId="77777777" w:rsidR="00BE7EED" w:rsidRDefault="00BE7EED" w:rsidP="00BE7EED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What tools or tricks do you use to help you </w:t>
      </w:r>
      <w:r w:rsidRPr="00332C66">
        <w:rPr>
          <w:u w:val="single"/>
        </w:rPr>
        <w:t>quickly</w:t>
      </w:r>
      <w:r>
        <w:t xml:space="preserve"> determine if someone is of age? How do you decide who needs to be checked and who doesn’t?</w:t>
      </w:r>
    </w:p>
    <w:p w14:paraId="2D9DBEDA" w14:textId="77777777" w:rsidR="00BE7EED" w:rsidRDefault="00BE7EED" w:rsidP="005857B1">
      <w:pPr>
        <w:spacing w:after="100"/>
        <w:rPr>
          <w:highlight w:val="yellow"/>
        </w:rPr>
      </w:pPr>
    </w:p>
    <w:p w14:paraId="6451273A" w14:textId="30BEEC21" w:rsidR="005857B1" w:rsidRPr="00F31C57" w:rsidRDefault="00BE7EED" w:rsidP="005857B1">
      <w:pPr>
        <w:spacing w:after="100"/>
      </w:pPr>
      <w:r>
        <w:rPr>
          <w:highlight w:val="yellow"/>
        </w:rPr>
        <w:t xml:space="preserve">[If </w:t>
      </w:r>
      <w:r w:rsidRPr="00B7200A">
        <w:rPr>
          <w:b/>
          <w:highlight w:val="yellow"/>
        </w:rPr>
        <w:t>BREAK ROOM POSTER</w:t>
      </w:r>
      <w:r w:rsidR="00F31C57" w:rsidRPr="004F2E18">
        <w:rPr>
          <w:highlight w:val="yellow"/>
        </w:rPr>
        <w:t xml:space="preserve">, </w:t>
      </w:r>
      <w:r w:rsidRPr="004F2E18">
        <w:rPr>
          <w:b/>
          <w:highlight w:val="yellow"/>
        </w:rPr>
        <w:t>OVERSIZED POSTCARD</w:t>
      </w:r>
      <w:r w:rsidR="00F31C57" w:rsidRPr="004F2E18">
        <w:rPr>
          <w:highlight w:val="yellow"/>
        </w:rPr>
        <w:t xml:space="preserve">, </w:t>
      </w:r>
      <w:r w:rsidRPr="004F2E18">
        <w:rPr>
          <w:b/>
          <w:highlight w:val="yellow"/>
        </w:rPr>
        <w:t>REGULATION FACT SHEET</w:t>
      </w:r>
      <w:r w:rsidR="00F31C57" w:rsidRPr="004F2E18">
        <w:rPr>
          <w:highlight w:val="yellow"/>
        </w:rPr>
        <w:t xml:space="preserve">, </w:t>
      </w:r>
      <w:r w:rsidR="00DD1592" w:rsidRPr="004F2E18">
        <w:rPr>
          <w:b/>
          <w:highlight w:val="yellow"/>
        </w:rPr>
        <w:t>REGULATION CARDS</w:t>
      </w:r>
      <w:r w:rsidR="00DD1592" w:rsidRPr="00B7200A">
        <w:rPr>
          <w:highlight w:val="yellow"/>
        </w:rPr>
        <w:t>,</w:t>
      </w:r>
      <w:r w:rsidR="00DD1592" w:rsidRPr="004F2E18">
        <w:rPr>
          <w:highlight w:val="yellow"/>
        </w:rPr>
        <w:t xml:space="preserve"> </w:t>
      </w:r>
      <w:r w:rsidRPr="004F2E18">
        <w:rPr>
          <w:highlight w:val="yellow"/>
        </w:rPr>
        <w:t>or</w:t>
      </w:r>
      <w:r w:rsidR="00F31C57" w:rsidRPr="004F2E18">
        <w:rPr>
          <w:highlight w:val="yellow"/>
        </w:rPr>
        <w:t xml:space="preserve"> </w:t>
      </w:r>
      <w:r w:rsidR="00DD1592" w:rsidRPr="004F2E18">
        <w:rPr>
          <w:b/>
          <w:highlight w:val="yellow"/>
        </w:rPr>
        <w:t>AGE VERIFICATION TOOL</w:t>
      </w:r>
      <w:r>
        <w:rPr>
          <w:highlight w:val="yellow"/>
        </w:rPr>
        <w:t>, ask the following questions.</w:t>
      </w:r>
      <w:r w:rsidR="00F31C57">
        <w:rPr>
          <w:highlight w:val="yellow"/>
        </w:rPr>
        <w:t xml:space="preserve"> </w:t>
      </w:r>
      <w:r w:rsidR="00DD1592">
        <w:rPr>
          <w:highlight w:val="yellow"/>
        </w:rPr>
        <w:t>You may ask participants to make comparisons to stimuli they have already been shown.</w:t>
      </w:r>
      <w:r w:rsidR="00DD1592" w:rsidRPr="00F31C57">
        <w:rPr>
          <w:highlight w:val="yellow"/>
        </w:rPr>
        <w:t>]</w:t>
      </w:r>
    </w:p>
    <w:p w14:paraId="1D800C45" w14:textId="77777777" w:rsidR="00F31C57" w:rsidRDefault="005857B1" w:rsidP="00F31C57">
      <w:pPr>
        <w:spacing w:after="100"/>
        <w:rPr>
          <w:b/>
          <w:highlight w:val="yellow"/>
        </w:rPr>
      </w:pPr>
      <w:r w:rsidRPr="00E91B52" w:rsidDel="0056205B">
        <w:rPr>
          <w:b/>
          <w:highlight w:val="yellow"/>
        </w:rPr>
        <w:t xml:space="preserve"> </w:t>
      </w:r>
    </w:p>
    <w:p w14:paraId="6B4358D0" w14:textId="4A3B54E2" w:rsidR="00CC42F7" w:rsidRDefault="00CC42F7" w:rsidP="00CF00F8">
      <w:pPr>
        <w:pStyle w:val="ListParagraph"/>
        <w:numPr>
          <w:ilvl w:val="0"/>
          <w:numId w:val="49"/>
        </w:numPr>
        <w:spacing w:after="100"/>
        <w:contextualSpacing w:val="0"/>
      </w:pPr>
      <w:r w:rsidRPr="00CC42F7">
        <w:rPr>
          <w:highlight w:val="yellow"/>
        </w:rPr>
        <w:t xml:space="preserve">DO NOT ASK FOR </w:t>
      </w:r>
      <w:r w:rsidR="005D76B6" w:rsidRPr="00B7200A">
        <w:rPr>
          <w:b/>
          <w:highlight w:val="yellow"/>
        </w:rPr>
        <w:t>BREAK ROOM POSTER</w:t>
      </w:r>
      <w:r w:rsidR="005D76B6" w:rsidRPr="004F2E18">
        <w:rPr>
          <w:highlight w:val="yellow"/>
        </w:rPr>
        <w:t xml:space="preserve"> </w:t>
      </w:r>
      <w:r w:rsidRPr="004F2E18">
        <w:rPr>
          <w:highlight w:val="yellow"/>
        </w:rPr>
        <w:t xml:space="preserve">and </w:t>
      </w:r>
      <w:r w:rsidR="005D76B6" w:rsidRPr="004F2E18">
        <w:rPr>
          <w:b/>
          <w:highlight w:val="yellow"/>
        </w:rPr>
        <w:t>OVERSIZED POSTCARD</w:t>
      </w:r>
      <w:r w:rsidRPr="00CC42F7">
        <w:rPr>
          <w:highlight w:val="yellow"/>
        </w:rPr>
        <w:t>:</w:t>
      </w:r>
      <w:r>
        <w:t xml:space="preserve"> What are your first thoughts about [these cards/this sheet</w:t>
      </w:r>
      <w:r w:rsidR="00DD1592">
        <w:t>/this tool</w:t>
      </w:r>
      <w:r>
        <w:t>]?</w:t>
      </w:r>
      <w:r w:rsidR="005D6313">
        <w:t xml:space="preserve"> </w:t>
      </w:r>
    </w:p>
    <w:p w14:paraId="657F4B16" w14:textId="1A8BBFA5" w:rsidR="005D6313" w:rsidRDefault="00FC6AA5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rPr>
          <w:color w:val="548DD4" w:themeColor="text2" w:themeTint="99"/>
        </w:rPr>
        <w:t xml:space="preserve">[MANAGER: </w:t>
      </w:r>
      <w:r w:rsidR="007A2ACA" w:rsidRPr="007A2ACA">
        <w:rPr>
          <w:color w:val="548DD4" w:themeColor="text2" w:themeTint="99"/>
        </w:rPr>
        <w:t xml:space="preserve">If </w:t>
      </w:r>
      <w:r w:rsidR="00386F26">
        <w:rPr>
          <w:color w:val="548DD4" w:themeColor="text2" w:themeTint="99"/>
        </w:rPr>
        <w:t>this came</w:t>
      </w:r>
      <w:r w:rsidR="007A2ACA" w:rsidRPr="007A2ACA">
        <w:rPr>
          <w:color w:val="548DD4" w:themeColor="text2" w:themeTint="99"/>
        </w:rPr>
        <w:t xml:space="preserve"> in the mail, would you share it with your employee</w:t>
      </w:r>
      <w:r w:rsidR="007A2ACA">
        <w:rPr>
          <w:color w:val="548DD4" w:themeColor="text2" w:themeTint="99"/>
        </w:rPr>
        <w:t>s?</w:t>
      </w:r>
      <w:r>
        <w:rPr>
          <w:color w:val="548DD4" w:themeColor="text2" w:themeTint="99"/>
        </w:rPr>
        <w:t>]</w:t>
      </w:r>
      <w:r w:rsidR="007A2ACA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 xml:space="preserve">[CLERK: </w:t>
      </w:r>
      <w:r w:rsidR="007A2ACA" w:rsidRPr="007A2ACA">
        <w:rPr>
          <w:color w:val="548DD4" w:themeColor="text2" w:themeTint="99"/>
        </w:rPr>
        <w:t xml:space="preserve">If you saw this in your store, would you </w:t>
      </w:r>
      <w:r w:rsidR="00DD1592">
        <w:rPr>
          <w:color w:val="548DD4" w:themeColor="text2" w:themeTint="99"/>
        </w:rPr>
        <w:t>use</w:t>
      </w:r>
      <w:r w:rsidR="007A2ACA" w:rsidRPr="007A2ACA">
        <w:rPr>
          <w:color w:val="548DD4" w:themeColor="text2" w:themeTint="99"/>
        </w:rPr>
        <w:t xml:space="preserve"> it?</w:t>
      </w:r>
      <w:r>
        <w:rPr>
          <w:color w:val="548DD4" w:themeColor="text2" w:themeTint="99"/>
        </w:rPr>
        <w:t>]</w:t>
      </w:r>
      <w:r w:rsidR="007A2ACA">
        <w:rPr>
          <w:color w:val="548DD4" w:themeColor="text2" w:themeTint="99"/>
        </w:rPr>
        <w:t xml:space="preserve"> </w:t>
      </w:r>
      <w:r w:rsidR="007A2ACA" w:rsidRPr="007A2ACA">
        <w:rPr>
          <w:highlight w:val="yellow"/>
        </w:rPr>
        <w:t>[</w:t>
      </w:r>
      <w:r w:rsidR="007A2ACA">
        <w:rPr>
          <w:highlight w:val="yellow"/>
        </w:rPr>
        <w:t xml:space="preserve">NOTE: </w:t>
      </w:r>
      <w:r w:rsidR="007A2ACA" w:rsidRPr="007A2ACA">
        <w:rPr>
          <w:highlight w:val="yellow"/>
        </w:rPr>
        <w:t xml:space="preserve">Looking for a yes/no reaction here. Use the following items to </w:t>
      </w:r>
      <w:r w:rsidR="007A2ACA">
        <w:rPr>
          <w:highlight w:val="yellow"/>
        </w:rPr>
        <w:t>examine</w:t>
      </w:r>
      <w:r w:rsidR="007A2ACA" w:rsidRPr="007A2ACA">
        <w:rPr>
          <w:highlight w:val="yellow"/>
        </w:rPr>
        <w:t xml:space="preserve"> further.]</w:t>
      </w:r>
    </w:p>
    <w:p w14:paraId="54636963" w14:textId="61343A84" w:rsidR="00F31C57" w:rsidRPr="00F31C57" w:rsidRDefault="00F31C57" w:rsidP="00CF00F8">
      <w:pPr>
        <w:pStyle w:val="ListParagraph"/>
        <w:numPr>
          <w:ilvl w:val="0"/>
          <w:numId w:val="49"/>
        </w:numPr>
        <w:spacing w:after="100"/>
        <w:contextualSpacing w:val="0"/>
      </w:pPr>
      <w:r w:rsidRPr="00F31C57">
        <w:t>Is it clear what this</w:t>
      </w:r>
      <w:r w:rsidR="00CC42F7">
        <w:t xml:space="preserve"> is asking you to do?</w:t>
      </w:r>
      <w:r w:rsidR="003B11AA">
        <w:t xml:space="preserve"> Please explain.</w:t>
      </w:r>
      <w:r w:rsidR="00CC42F7">
        <w:t xml:space="preserve"> </w:t>
      </w:r>
    </w:p>
    <w:p w14:paraId="04CEEF42" w14:textId="40B77409" w:rsidR="00F31C57" w:rsidRPr="00CC42F7" w:rsidRDefault="00F31C57" w:rsidP="00CF00F8">
      <w:pPr>
        <w:pStyle w:val="ListParagraph"/>
        <w:numPr>
          <w:ilvl w:val="0"/>
          <w:numId w:val="49"/>
        </w:numPr>
        <w:spacing w:after="100"/>
        <w:contextualSpacing w:val="0"/>
      </w:pPr>
      <w:r w:rsidRPr="00CC42F7" w:rsidDel="00F771D1">
        <w:t xml:space="preserve">Is there anything confusing about </w:t>
      </w:r>
      <w:r w:rsidRPr="00CC42F7">
        <w:t>this</w:t>
      </w:r>
      <w:r w:rsidRPr="00CC42F7" w:rsidDel="00F771D1">
        <w:t>?</w:t>
      </w:r>
    </w:p>
    <w:p w14:paraId="11BD66DC" w14:textId="10C73985" w:rsidR="00F31C57" w:rsidRDefault="00CF00F8" w:rsidP="00BE7EED">
      <w:pPr>
        <w:pStyle w:val="ListParagraph"/>
        <w:numPr>
          <w:ilvl w:val="1"/>
          <w:numId w:val="85"/>
        </w:numPr>
        <w:spacing w:after="100"/>
        <w:contextualSpacing w:val="0"/>
        <w:rPr>
          <w:i/>
        </w:rPr>
      </w:pPr>
      <w:r>
        <w:rPr>
          <w:i/>
        </w:rPr>
        <w:t xml:space="preserve">Is there anything (language, wording, </w:t>
      </w:r>
      <w:proofErr w:type="gramStart"/>
      <w:r>
        <w:rPr>
          <w:i/>
        </w:rPr>
        <w:t>format</w:t>
      </w:r>
      <w:proofErr w:type="gramEnd"/>
      <w:r>
        <w:rPr>
          <w:i/>
        </w:rPr>
        <w:t>)</w:t>
      </w:r>
      <w:r w:rsidR="00CC42F7" w:rsidRPr="00CC42F7">
        <w:rPr>
          <w:i/>
        </w:rPr>
        <w:t xml:space="preserve"> </w:t>
      </w:r>
      <w:r w:rsidR="00CC42F7">
        <w:rPr>
          <w:i/>
        </w:rPr>
        <w:t xml:space="preserve">that </w:t>
      </w:r>
      <w:r w:rsidR="005D76B6">
        <w:rPr>
          <w:i/>
        </w:rPr>
        <w:t xml:space="preserve">you think other people working </w:t>
      </w:r>
      <w:r w:rsidR="00CC42F7" w:rsidRPr="00CC42F7">
        <w:rPr>
          <w:i/>
        </w:rPr>
        <w:t>at stores like yours</w:t>
      </w:r>
      <w:r w:rsidR="00F31C57" w:rsidRPr="00CC42F7">
        <w:rPr>
          <w:i/>
        </w:rPr>
        <w:t xml:space="preserve"> may have trouble understanding?</w:t>
      </w:r>
    </w:p>
    <w:p w14:paraId="1264306F" w14:textId="28A2C3EE" w:rsidR="00A56276" w:rsidRPr="00CC42F7" w:rsidRDefault="00A56276" w:rsidP="00BE7EED">
      <w:pPr>
        <w:pStyle w:val="ListParagraph"/>
        <w:numPr>
          <w:ilvl w:val="1"/>
          <w:numId w:val="85"/>
        </w:numPr>
        <w:spacing w:after="100"/>
        <w:contextualSpacing w:val="0"/>
        <w:rPr>
          <w:i/>
        </w:rPr>
      </w:pPr>
      <w:r>
        <w:rPr>
          <w:i/>
        </w:rPr>
        <w:t>Is there any missing information or information that would be helpful to include?</w:t>
      </w:r>
    </w:p>
    <w:p w14:paraId="51B5EA33" w14:textId="61E7E3C5" w:rsidR="005D6313" w:rsidRDefault="00111338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t>How</w:t>
      </w:r>
      <w:r w:rsidR="0084598E" w:rsidRPr="0084598E">
        <w:t xml:space="preserve"> useful </w:t>
      </w:r>
      <w:r>
        <w:t>would it be to</w:t>
      </w:r>
      <w:r w:rsidR="0084598E" w:rsidRPr="0084598E">
        <w:t xml:space="preserve"> have [</w:t>
      </w:r>
      <w:r w:rsidR="00CF00F8">
        <w:t xml:space="preserve">this </w:t>
      </w:r>
      <w:r w:rsidR="0084598E" w:rsidRPr="0084598E">
        <w:t xml:space="preserve">poster/ </w:t>
      </w:r>
      <w:r w:rsidR="00CF00F8">
        <w:t xml:space="preserve">this </w:t>
      </w:r>
      <w:r w:rsidR="0084598E" w:rsidRPr="0084598E">
        <w:t xml:space="preserve">postcard/ </w:t>
      </w:r>
      <w:r w:rsidR="00CF00F8">
        <w:t xml:space="preserve">this </w:t>
      </w:r>
      <w:r w:rsidR="0084598E" w:rsidRPr="0084598E">
        <w:t>fact sheet/</w:t>
      </w:r>
      <w:r w:rsidR="00CF00F8">
        <w:t xml:space="preserve">these </w:t>
      </w:r>
      <w:r w:rsidR="0084598E" w:rsidRPr="0084598E">
        <w:t>cards</w:t>
      </w:r>
      <w:r w:rsidR="00CF00F8">
        <w:t>/this tool</w:t>
      </w:r>
      <w:r w:rsidR="0084598E" w:rsidRPr="0084598E">
        <w:t>]</w:t>
      </w:r>
      <w:r w:rsidR="00332C66">
        <w:t xml:space="preserve"> in your store</w:t>
      </w:r>
      <w:r w:rsidR="0084598E" w:rsidRPr="0084598E">
        <w:t>?</w:t>
      </w:r>
      <w:r w:rsidR="005D6313">
        <w:t xml:space="preserve"> </w:t>
      </w:r>
      <w:r>
        <w:t>Would you say Not At All Useful, Somewhat Useful, or Very Useful?</w:t>
      </w:r>
    </w:p>
    <w:p w14:paraId="7C2481B0" w14:textId="72458422" w:rsidR="00F31C57" w:rsidRDefault="00111338" w:rsidP="00C222C2">
      <w:pPr>
        <w:pStyle w:val="ListParagraph"/>
        <w:numPr>
          <w:ilvl w:val="1"/>
          <w:numId w:val="49"/>
        </w:numPr>
        <w:spacing w:after="100"/>
        <w:contextualSpacing w:val="0"/>
      </w:pPr>
      <w:r>
        <w:t>Is there anything useful</w:t>
      </w:r>
      <w:r w:rsidR="005D6313">
        <w:t xml:space="preserve"> about this format compared to the others I’ve shown you today?</w:t>
      </w:r>
      <w:r>
        <w:t xml:space="preserve"> Please explain.</w:t>
      </w:r>
    </w:p>
    <w:p w14:paraId="4555CAF9" w14:textId="5C737D84" w:rsidR="005D6313" w:rsidRPr="0084598E" w:rsidRDefault="001949EE" w:rsidP="00C222C2">
      <w:pPr>
        <w:pStyle w:val="ListParagraph"/>
        <w:numPr>
          <w:ilvl w:val="1"/>
          <w:numId w:val="49"/>
        </w:numPr>
        <w:spacing w:after="100"/>
        <w:contextualSpacing w:val="0"/>
      </w:pPr>
      <w:r>
        <w:t>What would motivate you to use [this poster/this postcard/this fact sheet/these cards/this tool] in your store?</w:t>
      </w:r>
      <w:r w:rsidR="0055147D">
        <w:t xml:space="preserve"> </w:t>
      </w:r>
      <w:r w:rsidR="005D6313">
        <w:t xml:space="preserve">What </w:t>
      </w:r>
      <w:r w:rsidR="00111338">
        <w:t>would stop you from using</w:t>
      </w:r>
      <w:r w:rsidR="005D6313">
        <w:t xml:space="preserve"> [this poster/this postcard/this fact sheet/these cards</w:t>
      </w:r>
      <w:r w:rsidR="005D76B6">
        <w:t>/this tool</w:t>
      </w:r>
      <w:r w:rsidR="005D6313">
        <w:t>] in your store?</w:t>
      </w:r>
    </w:p>
    <w:p w14:paraId="2CEA257E" w14:textId="0AF637D3" w:rsidR="0032327B" w:rsidRDefault="005D76B6" w:rsidP="00BE7EED">
      <w:pPr>
        <w:pStyle w:val="ListParagraph"/>
        <w:numPr>
          <w:ilvl w:val="1"/>
          <w:numId w:val="85"/>
        </w:numPr>
        <w:spacing w:after="100"/>
        <w:contextualSpacing w:val="0"/>
      </w:pPr>
      <w:r>
        <w:rPr>
          <w:color w:val="4F81BD" w:themeColor="accent1"/>
        </w:rPr>
        <w:t xml:space="preserve">[MANAGER: </w:t>
      </w:r>
      <w:r w:rsidR="0084598E" w:rsidRPr="00111338">
        <w:rPr>
          <w:color w:val="4F81BD" w:themeColor="accent1"/>
        </w:rPr>
        <w:t xml:space="preserve">Where </w:t>
      </w:r>
      <w:r w:rsidR="00111338" w:rsidRPr="00111338">
        <w:rPr>
          <w:color w:val="4F81BD" w:themeColor="accent1"/>
        </w:rPr>
        <w:t xml:space="preserve">is the ideal place to </w:t>
      </w:r>
      <w:r w:rsidR="0084598E" w:rsidRPr="00111338">
        <w:rPr>
          <w:color w:val="4F81BD" w:themeColor="accent1"/>
        </w:rPr>
        <w:t>put it</w:t>
      </w:r>
      <w:r w:rsidR="00111338" w:rsidRPr="00111338">
        <w:rPr>
          <w:color w:val="4F81BD" w:themeColor="accent1"/>
        </w:rPr>
        <w:t xml:space="preserve"> so that employees will use it</w:t>
      </w:r>
      <w:r w:rsidR="00111338">
        <w:rPr>
          <w:color w:val="4F81BD" w:themeColor="accent1"/>
        </w:rPr>
        <w:t>?</w:t>
      </w:r>
      <w:r>
        <w:rPr>
          <w:color w:val="4F81BD" w:themeColor="accent1"/>
        </w:rPr>
        <w:t>] [CLERK:</w:t>
      </w:r>
      <w:r w:rsidR="00111338">
        <w:rPr>
          <w:color w:val="4F81BD" w:themeColor="accent1"/>
        </w:rPr>
        <w:t xml:space="preserve"> Where </w:t>
      </w:r>
      <w:r w:rsidR="00A022E0">
        <w:rPr>
          <w:color w:val="4F81BD" w:themeColor="accent1"/>
        </w:rPr>
        <w:t>i</w:t>
      </w:r>
      <w:r w:rsidR="001949EE">
        <w:rPr>
          <w:color w:val="4F81BD" w:themeColor="accent1"/>
        </w:rPr>
        <w:t>s the ideal place to put it</w:t>
      </w:r>
      <w:r w:rsidR="00C44E5E">
        <w:rPr>
          <w:color w:val="4F81BD" w:themeColor="accent1"/>
        </w:rPr>
        <w:t xml:space="preserve"> so that you will use it?</w:t>
      </w:r>
      <w:r>
        <w:rPr>
          <w:color w:val="4F81BD" w:themeColor="accent1"/>
        </w:rPr>
        <w:t>]</w:t>
      </w:r>
      <w:r w:rsidR="0032327B">
        <w:t xml:space="preserve"> What other types of things would you be likely to find </w:t>
      </w:r>
      <w:r>
        <w:t>nearby it</w:t>
      </w:r>
      <w:r w:rsidR="0032327B">
        <w:t>?</w:t>
      </w:r>
    </w:p>
    <w:p w14:paraId="0E1495CF" w14:textId="7BFCE17A" w:rsidR="0084598E" w:rsidRDefault="005D6313" w:rsidP="00BE7EED">
      <w:pPr>
        <w:pStyle w:val="ListParagraph"/>
        <w:numPr>
          <w:ilvl w:val="1"/>
          <w:numId w:val="85"/>
        </w:numPr>
        <w:spacing w:after="100"/>
        <w:contextualSpacing w:val="0"/>
      </w:pPr>
      <w:r>
        <w:t xml:space="preserve">What would you change about this to make it easier </w:t>
      </w:r>
      <w:r w:rsidR="005D76B6" w:rsidRPr="005D76B6">
        <w:rPr>
          <w:color w:val="4F81BD" w:themeColor="accent1"/>
        </w:rPr>
        <w:t xml:space="preserve">[MANAGER: </w:t>
      </w:r>
      <w:r w:rsidRPr="005D76B6">
        <w:rPr>
          <w:color w:val="4F81BD" w:themeColor="accent1"/>
        </w:rPr>
        <w:t xml:space="preserve">to </w:t>
      </w:r>
      <w:r w:rsidRPr="005D6313">
        <w:rPr>
          <w:color w:val="548DD4" w:themeColor="text2" w:themeTint="99"/>
        </w:rPr>
        <w:t>motivate employee to use</w:t>
      </w:r>
      <w:r w:rsidR="005D76B6">
        <w:rPr>
          <w:color w:val="548DD4" w:themeColor="text2" w:themeTint="99"/>
        </w:rPr>
        <w:t>] [CLERK: to use]</w:t>
      </w:r>
      <w:r>
        <w:t xml:space="preserve">? What about the </w:t>
      </w:r>
      <w:r w:rsidR="0084598E">
        <w:t>size?</w:t>
      </w:r>
    </w:p>
    <w:p w14:paraId="46C3EE81" w14:textId="6FD6CCCA" w:rsidR="0084598E" w:rsidRDefault="005D6313" w:rsidP="00BE7EED">
      <w:pPr>
        <w:pStyle w:val="ListParagraph"/>
        <w:numPr>
          <w:ilvl w:val="1"/>
          <w:numId w:val="85"/>
        </w:numPr>
        <w:spacing w:after="100"/>
        <w:contextualSpacing w:val="0"/>
      </w:pPr>
      <w:r>
        <w:t>Are there</w:t>
      </w:r>
      <w:r w:rsidR="0032327B">
        <w:t xml:space="preserve"> other materials </w:t>
      </w:r>
      <w:r w:rsidR="005D76B6" w:rsidRPr="005D76B6">
        <w:rPr>
          <w:color w:val="4F81BD" w:themeColor="accent1"/>
        </w:rPr>
        <w:t xml:space="preserve">[MANAGER: </w:t>
      </w:r>
      <w:r w:rsidR="00111338" w:rsidRPr="005D76B6">
        <w:rPr>
          <w:color w:val="4F81BD" w:themeColor="accent1"/>
        </w:rPr>
        <w:t xml:space="preserve">you have provided </w:t>
      </w:r>
      <w:r w:rsidR="00CF00F8" w:rsidRPr="005D76B6">
        <w:rPr>
          <w:color w:val="4F81BD" w:themeColor="accent1"/>
        </w:rPr>
        <w:t xml:space="preserve">to </w:t>
      </w:r>
      <w:r w:rsidR="00111338" w:rsidRPr="005D76B6">
        <w:rPr>
          <w:color w:val="4F81BD" w:themeColor="accent1"/>
        </w:rPr>
        <w:t>your employees in the past</w:t>
      </w:r>
      <w:r w:rsidR="005D76B6" w:rsidRPr="005D76B6">
        <w:rPr>
          <w:color w:val="4F81BD" w:themeColor="accent1"/>
        </w:rPr>
        <w:t>] [CLERK</w:t>
      </w:r>
      <w:r w:rsidR="005D76B6">
        <w:rPr>
          <w:color w:val="548DD4" w:themeColor="text2" w:themeTint="99"/>
        </w:rPr>
        <w:t xml:space="preserve">: </w:t>
      </w:r>
      <w:r w:rsidR="007A2ACA">
        <w:rPr>
          <w:color w:val="548DD4" w:themeColor="text2" w:themeTint="99"/>
        </w:rPr>
        <w:t>your manager has provided</w:t>
      </w:r>
      <w:r w:rsidR="00111338">
        <w:rPr>
          <w:color w:val="548DD4" w:themeColor="text2" w:themeTint="99"/>
        </w:rPr>
        <w:t xml:space="preserve"> to you</w:t>
      </w:r>
      <w:r w:rsidR="00CF00F8">
        <w:rPr>
          <w:color w:val="548DD4" w:themeColor="text2" w:themeTint="99"/>
        </w:rPr>
        <w:t xml:space="preserve"> in the past</w:t>
      </w:r>
      <w:r w:rsidR="005D76B6">
        <w:rPr>
          <w:color w:val="548DD4" w:themeColor="text2" w:themeTint="99"/>
        </w:rPr>
        <w:t>]</w:t>
      </w:r>
      <w:r w:rsidR="00111338">
        <w:rPr>
          <w:color w:val="548DD4" w:themeColor="text2" w:themeTint="99"/>
        </w:rPr>
        <w:t xml:space="preserve"> </w:t>
      </w:r>
      <w:r w:rsidR="0032327B">
        <w:t xml:space="preserve">that are similar to this? If so, </w:t>
      </w:r>
      <w:r w:rsidR="005D76B6">
        <w:t>please describe.</w:t>
      </w:r>
      <w:r w:rsidR="0032327B">
        <w:t xml:space="preserve"> </w:t>
      </w:r>
    </w:p>
    <w:p w14:paraId="7830A628" w14:textId="09F241D1" w:rsidR="00F31C57" w:rsidRPr="0032327B" w:rsidRDefault="0032327B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t>Looking at this one last time</w:t>
      </w:r>
      <w:r w:rsidR="00F31C57" w:rsidRPr="0032327B">
        <w:t xml:space="preserve">, is there anything that you’re seeing now that you didn’t catch the first time? If so, what is it? </w:t>
      </w:r>
    </w:p>
    <w:p w14:paraId="5F67DAE5" w14:textId="77777777" w:rsidR="006F6504" w:rsidRDefault="006F6504" w:rsidP="00242FFE">
      <w:pPr>
        <w:spacing w:after="100"/>
        <w:rPr>
          <w:b/>
          <w:highlight w:val="yellow"/>
        </w:rPr>
      </w:pPr>
    </w:p>
    <w:p w14:paraId="19344E56" w14:textId="4699ADDA" w:rsidR="00BE7EED" w:rsidRPr="00F31C57" w:rsidRDefault="00BE7EED" w:rsidP="00BE7EED">
      <w:pPr>
        <w:spacing w:after="100"/>
      </w:pPr>
      <w:r w:rsidRPr="00F31C57">
        <w:rPr>
          <w:highlight w:val="yellow"/>
        </w:rPr>
        <w:lastRenderedPageBreak/>
        <w:t>[</w:t>
      </w:r>
      <w:r w:rsidR="00DD1592">
        <w:rPr>
          <w:highlight w:val="yellow"/>
        </w:rPr>
        <w:t xml:space="preserve">If </w:t>
      </w:r>
      <w:r w:rsidR="00DD1592" w:rsidRPr="00B7200A">
        <w:rPr>
          <w:b/>
          <w:highlight w:val="yellow"/>
        </w:rPr>
        <w:t>CUSTOMER-FACING REGISTER SIGNAGE</w:t>
      </w:r>
      <w:r w:rsidR="00DD1592">
        <w:rPr>
          <w:highlight w:val="yellow"/>
        </w:rPr>
        <w:t>, ask the following questions. You may ask participants to make comparisons to stimuli they have already been shown.</w:t>
      </w:r>
      <w:r w:rsidR="00DD1592" w:rsidRPr="00F31C57">
        <w:rPr>
          <w:highlight w:val="yellow"/>
        </w:rPr>
        <w:t>]</w:t>
      </w:r>
    </w:p>
    <w:p w14:paraId="1F26CEFC" w14:textId="77777777" w:rsidR="0039174A" w:rsidRDefault="0039174A" w:rsidP="00242FFE">
      <w:pPr>
        <w:spacing w:after="100"/>
        <w:rPr>
          <w:highlight w:val="yellow"/>
        </w:rPr>
      </w:pPr>
    </w:p>
    <w:p w14:paraId="29F6F16F" w14:textId="59D11F65" w:rsidR="00CF00F8" w:rsidRDefault="00CF00F8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What are your first thoughts about this sign? </w:t>
      </w:r>
    </w:p>
    <w:p w14:paraId="0198E9C6" w14:textId="7E43E924" w:rsidR="00CF00F8" w:rsidRDefault="005D76B6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rPr>
          <w:color w:val="548DD4" w:themeColor="text2" w:themeTint="99"/>
        </w:rPr>
        <w:t xml:space="preserve">[MANAGER: </w:t>
      </w:r>
      <w:r w:rsidR="00CF00F8" w:rsidRPr="007A2ACA">
        <w:rPr>
          <w:color w:val="548DD4" w:themeColor="text2" w:themeTint="99"/>
        </w:rPr>
        <w:t xml:space="preserve">If this </w:t>
      </w:r>
      <w:r w:rsidR="00386F26">
        <w:rPr>
          <w:color w:val="548DD4" w:themeColor="text2" w:themeTint="99"/>
        </w:rPr>
        <w:t xml:space="preserve">came </w:t>
      </w:r>
      <w:r w:rsidR="00CF00F8" w:rsidRPr="007A2ACA">
        <w:rPr>
          <w:color w:val="548DD4" w:themeColor="text2" w:themeTint="99"/>
        </w:rPr>
        <w:t xml:space="preserve">in the mail, would you </w:t>
      </w:r>
      <w:r w:rsidR="00386F26">
        <w:rPr>
          <w:color w:val="548DD4" w:themeColor="text2" w:themeTint="99"/>
        </w:rPr>
        <w:t>put it up in your store</w:t>
      </w:r>
      <w:r w:rsidR="00CF00F8">
        <w:rPr>
          <w:color w:val="548DD4" w:themeColor="text2" w:themeTint="99"/>
        </w:rPr>
        <w:t>?</w:t>
      </w:r>
      <w:r>
        <w:rPr>
          <w:color w:val="548DD4" w:themeColor="text2" w:themeTint="99"/>
        </w:rPr>
        <w:t xml:space="preserve">] [CLERK: </w:t>
      </w:r>
      <w:r w:rsidR="00386F26">
        <w:rPr>
          <w:color w:val="548DD4" w:themeColor="text2" w:themeTint="99"/>
        </w:rPr>
        <w:t>If this came in the mail, would you be in favor of putting it up?</w:t>
      </w:r>
      <w:r>
        <w:rPr>
          <w:color w:val="548DD4" w:themeColor="text2" w:themeTint="99"/>
        </w:rPr>
        <w:t>]</w:t>
      </w:r>
      <w:r w:rsidR="00CF00F8">
        <w:rPr>
          <w:color w:val="548DD4" w:themeColor="text2" w:themeTint="99"/>
        </w:rPr>
        <w:t xml:space="preserve"> </w:t>
      </w:r>
      <w:r w:rsidR="00CF00F8" w:rsidRPr="007A2ACA">
        <w:rPr>
          <w:highlight w:val="yellow"/>
        </w:rPr>
        <w:t>[</w:t>
      </w:r>
      <w:r w:rsidR="00CF00F8">
        <w:rPr>
          <w:highlight w:val="yellow"/>
        </w:rPr>
        <w:t xml:space="preserve">NOTE: </w:t>
      </w:r>
      <w:r w:rsidR="00CF00F8" w:rsidRPr="007A2ACA">
        <w:rPr>
          <w:highlight w:val="yellow"/>
        </w:rPr>
        <w:t xml:space="preserve">Looking for a yes/no reaction here. Use the following items to </w:t>
      </w:r>
      <w:r w:rsidR="00CF00F8">
        <w:rPr>
          <w:highlight w:val="yellow"/>
        </w:rPr>
        <w:t>examine</w:t>
      </w:r>
      <w:r w:rsidR="00CF00F8" w:rsidRPr="007A2ACA">
        <w:rPr>
          <w:highlight w:val="yellow"/>
        </w:rPr>
        <w:t xml:space="preserve"> further.]</w:t>
      </w:r>
    </w:p>
    <w:p w14:paraId="624CF81E" w14:textId="11DC5202" w:rsidR="00CF00F8" w:rsidRPr="00F31C57" w:rsidRDefault="00386F26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t xml:space="preserve">What is the main message it is trying to tell customers? </w:t>
      </w:r>
      <w:r w:rsidR="00CF00F8" w:rsidRPr="00F31C57">
        <w:t>Is it clear what this</w:t>
      </w:r>
      <w:r w:rsidR="00CF00F8">
        <w:t xml:space="preserve"> is asking </w:t>
      </w:r>
      <w:r>
        <w:t>customers</w:t>
      </w:r>
      <w:r w:rsidR="00CF00F8">
        <w:t xml:space="preserve"> to do? </w:t>
      </w:r>
    </w:p>
    <w:p w14:paraId="3DD770AA" w14:textId="77777777" w:rsidR="00CF00F8" w:rsidRPr="00CC42F7" w:rsidRDefault="00CF00F8" w:rsidP="00CF00F8">
      <w:pPr>
        <w:pStyle w:val="ListParagraph"/>
        <w:numPr>
          <w:ilvl w:val="0"/>
          <w:numId w:val="49"/>
        </w:numPr>
        <w:spacing w:after="100"/>
        <w:contextualSpacing w:val="0"/>
      </w:pPr>
      <w:r w:rsidRPr="00CC42F7" w:rsidDel="00F771D1">
        <w:t xml:space="preserve">Is there anything confusing about </w:t>
      </w:r>
      <w:r w:rsidRPr="00CC42F7">
        <w:t>this</w:t>
      </w:r>
      <w:r w:rsidRPr="00CC42F7" w:rsidDel="00F771D1">
        <w:t>?</w:t>
      </w:r>
    </w:p>
    <w:p w14:paraId="0D09FFEE" w14:textId="57923536" w:rsidR="00CF00F8" w:rsidRDefault="00CF00F8" w:rsidP="00C222C2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 xml:space="preserve">Is there anything (language, wording, </w:t>
      </w:r>
      <w:proofErr w:type="gramStart"/>
      <w:r>
        <w:rPr>
          <w:i/>
        </w:rPr>
        <w:t>format</w:t>
      </w:r>
      <w:proofErr w:type="gramEnd"/>
      <w:r>
        <w:rPr>
          <w:i/>
        </w:rPr>
        <w:t>)</w:t>
      </w:r>
      <w:r w:rsidRPr="00CC42F7">
        <w:rPr>
          <w:i/>
        </w:rPr>
        <w:t xml:space="preserve"> </w:t>
      </w:r>
      <w:r>
        <w:rPr>
          <w:i/>
        </w:rPr>
        <w:t xml:space="preserve">that </w:t>
      </w:r>
      <w:r w:rsidRPr="00CC42F7">
        <w:rPr>
          <w:i/>
        </w:rPr>
        <w:t xml:space="preserve">you think </w:t>
      </w:r>
      <w:r w:rsidR="00386F26" w:rsidRPr="00386F26">
        <w:rPr>
          <w:i/>
        </w:rPr>
        <w:t>customers</w:t>
      </w:r>
      <w:r w:rsidRPr="00386F26">
        <w:rPr>
          <w:i/>
        </w:rPr>
        <w:t xml:space="preserve"> </w:t>
      </w:r>
      <w:r w:rsidRPr="00CC42F7">
        <w:rPr>
          <w:i/>
        </w:rPr>
        <w:t>may have trouble understanding?</w:t>
      </w:r>
    </w:p>
    <w:p w14:paraId="53ABFC97" w14:textId="77777777" w:rsidR="00CF00F8" w:rsidRPr="00CC42F7" w:rsidRDefault="00CF00F8" w:rsidP="00C222C2">
      <w:pPr>
        <w:pStyle w:val="ListParagraph"/>
        <w:numPr>
          <w:ilvl w:val="1"/>
          <w:numId w:val="49"/>
        </w:numPr>
        <w:spacing w:after="100"/>
        <w:contextualSpacing w:val="0"/>
        <w:rPr>
          <w:i/>
        </w:rPr>
      </w:pPr>
      <w:r>
        <w:rPr>
          <w:i/>
        </w:rPr>
        <w:t>Is there any missing information or information that would be helpful to include?</w:t>
      </w:r>
    </w:p>
    <w:p w14:paraId="0806105D" w14:textId="3EF5BD28" w:rsidR="00CF00F8" w:rsidRDefault="00CF00F8" w:rsidP="00CF00F8">
      <w:pPr>
        <w:pStyle w:val="ListParagraph"/>
        <w:numPr>
          <w:ilvl w:val="0"/>
          <w:numId w:val="49"/>
        </w:numPr>
        <w:spacing w:after="100"/>
        <w:contextualSpacing w:val="0"/>
      </w:pPr>
      <w:r>
        <w:t>How</w:t>
      </w:r>
      <w:r w:rsidRPr="0084598E">
        <w:t xml:space="preserve"> useful </w:t>
      </w:r>
      <w:r>
        <w:t>would it be to</w:t>
      </w:r>
      <w:r w:rsidRPr="0084598E">
        <w:t xml:space="preserve"> </w:t>
      </w:r>
      <w:r w:rsidR="00386F26">
        <w:t>put this sign up</w:t>
      </w:r>
      <w:r>
        <w:t xml:space="preserve"> in your store</w:t>
      </w:r>
      <w:r w:rsidRPr="0084598E">
        <w:t>?</w:t>
      </w:r>
      <w:r>
        <w:t xml:space="preserve"> Would you say Not At All Useful, Somewhat Useful, or Very Useful?</w:t>
      </w:r>
    </w:p>
    <w:p w14:paraId="39B0D73C" w14:textId="77BCB0C7" w:rsidR="00CF00F8" w:rsidRDefault="00CF00F8" w:rsidP="00C222C2">
      <w:pPr>
        <w:pStyle w:val="ListParagraph"/>
        <w:numPr>
          <w:ilvl w:val="1"/>
          <w:numId w:val="49"/>
        </w:numPr>
        <w:spacing w:after="100"/>
        <w:contextualSpacing w:val="0"/>
      </w:pPr>
      <w:r w:rsidRPr="00386F26">
        <w:t xml:space="preserve">Where is the ideal place to put it </w:t>
      </w:r>
      <w:r w:rsidR="00386F26">
        <w:t xml:space="preserve">so that customers will see it </w:t>
      </w:r>
      <w:r w:rsidR="00386F26">
        <w:rPr>
          <w:u w:val="single"/>
        </w:rPr>
        <w:t>before</w:t>
      </w:r>
      <w:r w:rsidR="00386F26">
        <w:t xml:space="preserve"> they get to the cash register</w:t>
      </w:r>
      <w:r w:rsidRPr="00386F26">
        <w:t xml:space="preserve">? What </w:t>
      </w:r>
      <w:r>
        <w:t xml:space="preserve">other types of things would you be likely to find </w:t>
      </w:r>
      <w:r w:rsidR="005D76B6">
        <w:t>nearby it</w:t>
      </w:r>
      <w:r>
        <w:t>?</w:t>
      </w:r>
    </w:p>
    <w:p w14:paraId="503DEA9E" w14:textId="6C19C1D3" w:rsidR="00CF00F8" w:rsidRPr="00386F26" w:rsidRDefault="00CF00F8" w:rsidP="00C222C2">
      <w:pPr>
        <w:pStyle w:val="ListParagraph"/>
        <w:numPr>
          <w:ilvl w:val="1"/>
          <w:numId w:val="49"/>
        </w:numPr>
        <w:spacing w:after="100"/>
        <w:contextualSpacing w:val="0"/>
      </w:pPr>
      <w:r>
        <w:t xml:space="preserve">What would you change about this to make </w:t>
      </w:r>
      <w:r w:rsidR="00386F26">
        <w:t xml:space="preserve">it really grab a customer’s </w:t>
      </w:r>
      <w:r w:rsidR="00386F26" w:rsidRPr="00386F26">
        <w:t>attention</w:t>
      </w:r>
      <w:r w:rsidRPr="00386F26">
        <w:t>? What about the size?</w:t>
      </w:r>
    </w:p>
    <w:p w14:paraId="725E96B9" w14:textId="73365921" w:rsidR="00CF00F8" w:rsidRPr="00386F26" w:rsidRDefault="00CF00F8" w:rsidP="00CF00F8">
      <w:pPr>
        <w:pStyle w:val="ListParagraph"/>
        <w:numPr>
          <w:ilvl w:val="1"/>
          <w:numId w:val="85"/>
        </w:numPr>
        <w:spacing w:after="100"/>
        <w:contextualSpacing w:val="0"/>
      </w:pPr>
      <w:r w:rsidRPr="00386F26">
        <w:t xml:space="preserve">Are there other materials </w:t>
      </w:r>
      <w:r w:rsidR="00386F26" w:rsidRPr="00386F26">
        <w:t>in your store (now or in the past)</w:t>
      </w:r>
      <w:r w:rsidRPr="00386F26">
        <w:t xml:space="preserve"> that are similar to this? If so, </w:t>
      </w:r>
      <w:r w:rsidR="005D76B6">
        <w:t>please describe.</w:t>
      </w:r>
      <w:r w:rsidRPr="00386F26">
        <w:t xml:space="preserve"> </w:t>
      </w:r>
    </w:p>
    <w:p w14:paraId="5D642D04" w14:textId="60FF5106" w:rsidR="00C222C2" w:rsidRDefault="00CF00F8" w:rsidP="00C222C2">
      <w:pPr>
        <w:pStyle w:val="ListParagraph"/>
        <w:numPr>
          <w:ilvl w:val="0"/>
          <w:numId w:val="49"/>
        </w:numPr>
        <w:spacing w:after="100"/>
        <w:contextualSpacing w:val="0"/>
      </w:pPr>
      <w:r w:rsidRPr="00386F26">
        <w:t>Looking at this one last time, is there anything that you’re seeing now that you didn’t catch the first time? If so, what is it?</w:t>
      </w:r>
    </w:p>
    <w:p w14:paraId="3DD43F3A" w14:textId="77777777" w:rsidR="00C222C2" w:rsidRPr="00C222C2" w:rsidRDefault="00C222C2" w:rsidP="00C222C2">
      <w:pPr>
        <w:spacing w:after="100"/>
      </w:pPr>
    </w:p>
    <w:tbl>
      <w:tblPr>
        <w:tblStyle w:val="TableGrid"/>
        <w:tblW w:w="0" w:type="auto"/>
        <w:tblInd w:w="-45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222C2" w14:paraId="49605141" w14:textId="77777777" w:rsidTr="005D76B6">
        <w:tc>
          <w:tcPr>
            <w:tcW w:w="8856" w:type="dxa"/>
            <w:vAlign w:val="center"/>
          </w:tcPr>
          <w:p w14:paraId="671FC89E" w14:textId="4B5A53E9" w:rsidR="00C222C2" w:rsidRPr="00D86B98" w:rsidRDefault="00C222C2" w:rsidP="00C222C2">
            <w:pPr>
              <w:tabs>
                <w:tab w:val="left" w:pos="0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</w:t>
            </w:r>
            <w:r w:rsidRPr="00D86B98">
              <w:rPr>
                <w:b/>
                <w:sz w:val="24"/>
                <w:szCs w:val="24"/>
              </w:rPr>
              <w:t xml:space="preserve">V: </w:t>
            </w:r>
            <w:r>
              <w:rPr>
                <w:b/>
                <w:sz w:val="24"/>
                <w:szCs w:val="24"/>
              </w:rPr>
              <w:t>Wrap-Up</w:t>
            </w:r>
            <w:r w:rsidR="00765703">
              <w:rPr>
                <w:b/>
                <w:sz w:val="24"/>
                <w:szCs w:val="24"/>
              </w:rPr>
              <w:t xml:space="preserve"> </w:t>
            </w:r>
            <w:r w:rsidR="00765703" w:rsidRPr="00AF2931">
              <w:rPr>
                <w:b/>
                <w:sz w:val="24"/>
                <w:szCs w:val="24"/>
              </w:rPr>
              <w:t>&amp; Closing</w:t>
            </w:r>
            <w:r w:rsidRPr="00AF2931">
              <w:rPr>
                <w:b/>
                <w:sz w:val="24"/>
                <w:szCs w:val="24"/>
              </w:rPr>
              <w:t xml:space="preserve"> (5 minutes)</w:t>
            </w:r>
          </w:p>
        </w:tc>
      </w:tr>
    </w:tbl>
    <w:p w14:paraId="42CBE30C" w14:textId="77777777" w:rsidR="00C222C2" w:rsidRPr="00C222C2" w:rsidRDefault="00C222C2" w:rsidP="00C222C2">
      <w:pPr>
        <w:pStyle w:val="ListParagraph"/>
        <w:spacing w:after="100"/>
        <w:ind w:left="1080"/>
        <w:contextualSpacing w:val="0"/>
        <w:rPr>
          <w:color w:val="000000"/>
        </w:rPr>
      </w:pPr>
    </w:p>
    <w:p w14:paraId="1E7B44AA" w14:textId="18DEEC93" w:rsidR="005D76B6" w:rsidRPr="005D76B6" w:rsidRDefault="00160C16" w:rsidP="005D76B6">
      <w:pPr>
        <w:pStyle w:val="ListParagraph"/>
        <w:numPr>
          <w:ilvl w:val="0"/>
          <w:numId w:val="49"/>
        </w:numPr>
        <w:spacing w:after="100"/>
        <w:contextualSpacing w:val="0"/>
        <w:rPr>
          <w:color w:val="000000"/>
        </w:rPr>
      </w:pPr>
      <w:r w:rsidRPr="00C222C2">
        <w:t>W</w:t>
      </w:r>
      <w:r w:rsidRPr="00C222C2">
        <w:rPr>
          <w:color w:val="000000"/>
        </w:rPr>
        <w:t>hat, if anything, new did you learn today after going through these materials?</w:t>
      </w:r>
    </w:p>
    <w:p w14:paraId="307827F1" w14:textId="7C333381" w:rsidR="006D2AF7" w:rsidRDefault="00C222C2" w:rsidP="005343F1">
      <w:pPr>
        <w:pStyle w:val="ListParagraph"/>
        <w:numPr>
          <w:ilvl w:val="0"/>
          <w:numId w:val="49"/>
        </w:numPr>
        <w:spacing w:after="100"/>
        <w:contextualSpacing w:val="0"/>
        <w:rPr>
          <w:color w:val="000000"/>
        </w:rPr>
      </w:pPr>
      <w:r w:rsidRPr="005343F1">
        <w:rPr>
          <w:color w:val="000000"/>
        </w:rPr>
        <w:t>Are there other types of</w:t>
      </w:r>
      <w:r w:rsidR="006D2AF7" w:rsidRPr="005343F1">
        <w:rPr>
          <w:color w:val="000000"/>
        </w:rPr>
        <w:t xml:space="preserve"> </w:t>
      </w:r>
      <w:r w:rsidR="00B22857" w:rsidRPr="005343F1">
        <w:rPr>
          <w:color w:val="000000"/>
        </w:rPr>
        <w:t>materials</w:t>
      </w:r>
      <w:r w:rsidRPr="005343F1">
        <w:rPr>
          <w:color w:val="000000"/>
        </w:rPr>
        <w:t xml:space="preserve"> we haven’t discussed today that would help</w:t>
      </w:r>
      <w:r w:rsidR="00B22857" w:rsidRPr="005343F1">
        <w:rPr>
          <w:color w:val="000000"/>
        </w:rPr>
        <w:t xml:space="preserve"> </w:t>
      </w:r>
      <w:r w:rsidR="005343F1" w:rsidRPr="005343F1">
        <w:rPr>
          <w:color w:val="000000"/>
        </w:rPr>
        <w:t>educate managers, clerks, or customers</w:t>
      </w:r>
      <w:r w:rsidRPr="005343F1">
        <w:rPr>
          <w:color w:val="000000"/>
        </w:rPr>
        <w:t xml:space="preserve"> about the </w:t>
      </w:r>
      <w:r w:rsidR="005343F1" w:rsidRPr="005343F1">
        <w:rPr>
          <w:color w:val="000000"/>
        </w:rPr>
        <w:t>federal tobacco regulations</w:t>
      </w:r>
      <w:r w:rsidR="006D2AF7" w:rsidRPr="005343F1">
        <w:rPr>
          <w:color w:val="000000"/>
        </w:rPr>
        <w:t xml:space="preserve"> (e.g., window clings, bathroom clings)</w:t>
      </w:r>
      <w:r w:rsidR="005343F1" w:rsidRPr="005343F1">
        <w:rPr>
          <w:color w:val="000000"/>
        </w:rPr>
        <w:t>?</w:t>
      </w:r>
    </w:p>
    <w:p w14:paraId="6351E7BC" w14:textId="77777777" w:rsidR="00765703" w:rsidRDefault="00765703" w:rsidP="00765703">
      <w:pPr>
        <w:spacing w:after="100"/>
        <w:rPr>
          <w:color w:val="000000"/>
        </w:rPr>
      </w:pPr>
    </w:p>
    <w:p w14:paraId="418F658C" w14:textId="0A4296DD" w:rsidR="00765703" w:rsidRPr="00765703" w:rsidRDefault="00765703" w:rsidP="00765703">
      <w:pPr>
        <w:spacing w:after="100"/>
        <w:rPr>
          <w:color w:val="000000"/>
        </w:rPr>
      </w:pPr>
      <w:r>
        <w:t xml:space="preserve">Thank you very much for participating in this interview.  I appreciate you sharing your time and valuable feedback. Is there anything that you would like to share that you didn’t have the chance to share yet? </w:t>
      </w:r>
    </w:p>
    <w:sectPr w:rsidR="00765703" w:rsidRPr="00765703" w:rsidSect="00E44E03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FAA01" w14:textId="77777777" w:rsidR="00402E8E" w:rsidRDefault="00402E8E" w:rsidP="003F7A06">
      <w:r>
        <w:separator/>
      </w:r>
    </w:p>
  </w:endnote>
  <w:endnote w:type="continuationSeparator" w:id="0">
    <w:p w14:paraId="72D102E7" w14:textId="77777777" w:rsidR="00402E8E" w:rsidRDefault="00402E8E" w:rsidP="003F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DC16" w14:textId="77777777" w:rsidR="005D76B6" w:rsidRDefault="005D76B6" w:rsidP="002711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B85B94" w14:textId="77777777" w:rsidR="005D76B6" w:rsidRDefault="005D76B6" w:rsidP="003F7A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4E27B" w14:textId="77777777" w:rsidR="005D76B6" w:rsidRDefault="005D76B6" w:rsidP="002711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B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78BA6E" w14:textId="77777777" w:rsidR="005D76B6" w:rsidRDefault="005D76B6" w:rsidP="003F7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4D6DF" w14:textId="77777777" w:rsidR="00402E8E" w:rsidRDefault="00402E8E" w:rsidP="003F7A06">
      <w:r>
        <w:separator/>
      </w:r>
    </w:p>
  </w:footnote>
  <w:footnote w:type="continuationSeparator" w:id="0">
    <w:p w14:paraId="3A07D564" w14:textId="77777777" w:rsidR="00402E8E" w:rsidRDefault="00402E8E" w:rsidP="003F7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93511" w14:textId="1A700239" w:rsidR="009B54EE" w:rsidRDefault="009B54EE" w:rsidP="00DD6B78">
    <w:pPr>
      <w:pStyle w:val="Header"/>
      <w:jc w:val="center"/>
    </w:pPr>
    <w:r w:rsidRPr="009B54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B4504" wp14:editId="0E5EC73A">
              <wp:simplePos x="0" y="0"/>
              <wp:positionH relativeFrom="column">
                <wp:posOffset>3916045</wp:posOffset>
              </wp:positionH>
              <wp:positionV relativeFrom="paragraph">
                <wp:posOffset>-239395</wp:posOffset>
              </wp:positionV>
              <wp:extent cx="1564005" cy="48133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4813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D0363" w14:textId="77777777" w:rsidR="009B54EE" w:rsidRDefault="009B54EE" w:rsidP="009B54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OMB# 0910-0674 </w:t>
                          </w:r>
                        </w:p>
                        <w:p w14:paraId="64057213" w14:textId="315AC5F5" w:rsidR="009B54EE" w:rsidRPr="00D23FB4" w:rsidRDefault="009B54EE" w:rsidP="009B54EE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Exp. 3/31/2016</w:t>
                          </w:r>
                        </w:p>
                        <w:p w14:paraId="3FF63013" w14:textId="77777777" w:rsidR="009B54EE" w:rsidRPr="0032201D" w:rsidRDefault="009B54EE" w:rsidP="009B54EE">
                          <w:pPr>
                            <w:tabs>
                              <w:tab w:val="left" w:pos="360"/>
                              <w:tab w:val="left" w:pos="90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29F1554" w14:textId="77777777" w:rsidR="009B54EE" w:rsidRPr="0032201D" w:rsidRDefault="009B54EE" w:rsidP="009B54E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8.35pt;margin-top:-18.85pt;width:123.15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" fillcolor="#d8d8d8" stroked="f">
              <v:path arrowok="t"/>
              <v:textbox>
                <w:txbxContent>
                  <w:p w14:paraId="74CD0363" w14:textId="77777777" w:rsidR="009B54EE" w:rsidRDefault="009B54EE" w:rsidP="009B54E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OMB# 0910-0674 </w:t>
                    </w:r>
                  </w:p>
                  <w:p w14:paraId="64057213" w14:textId="315AC5F5" w:rsidR="009B54EE" w:rsidRPr="00D23FB4" w:rsidRDefault="009B54EE" w:rsidP="009B54EE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Exp. 3/31/2016</w:t>
                    </w:r>
                  </w:p>
                  <w:p w14:paraId="3FF63013" w14:textId="77777777" w:rsidR="009B54EE" w:rsidRPr="0032201D" w:rsidRDefault="009B54EE" w:rsidP="009B54EE">
                    <w:pPr>
                      <w:tabs>
                        <w:tab w:val="left" w:pos="360"/>
                        <w:tab w:val="left" w:pos="900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29F1554" w14:textId="77777777" w:rsidR="009B54EE" w:rsidRPr="0032201D" w:rsidRDefault="009B54EE" w:rsidP="009B54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D34BD9F" w14:textId="77777777" w:rsidR="009B54EE" w:rsidRDefault="009B5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8F0"/>
    <w:multiLevelType w:val="hybridMultilevel"/>
    <w:tmpl w:val="BB8E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18B"/>
    <w:multiLevelType w:val="hybridMultilevel"/>
    <w:tmpl w:val="5FA83A60"/>
    <w:lvl w:ilvl="0" w:tplc="8990C35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EA30B8CE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6F63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69649EA"/>
    <w:multiLevelType w:val="hybridMultilevel"/>
    <w:tmpl w:val="B78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76D8"/>
    <w:multiLevelType w:val="hybridMultilevel"/>
    <w:tmpl w:val="115EA15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72B29E1"/>
    <w:multiLevelType w:val="hybridMultilevel"/>
    <w:tmpl w:val="C79C4312"/>
    <w:lvl w:ilvl="0" w:tplc="34483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B5383"/>
    <w:multiLevelType w:val="hybridMultilevel"/>
    <w:tmpl w:val="115EA15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93F6E1A"/>
    <w:multiLevelType w:val="hybridMultilevel"/>
    <w:tmpl w:val="3498F246"/>
    <w:lvl w:ilvl="0" w:tplc="34483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864E3"/>
    <w:multiLevelType w:val="hybridMultilevel"/>
    <w:tmpl w:val="E5E64EAA"/>
    <w:lvl w:ilvl="0" w:tplc="33E6899A">
      <w:start w:val="1"/>
      <w:numFmt w:val="decimal"/>
      <w:lvlText w:val="%1."/>
      <w:lvlJc w:val="left"/>
      <w:pPr>
        <w:ind w:left="180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05A1A"/>
    <w:multiLevelType w:val="hybridMultilevel"/>
    <w:tmpl w:val="823CB0DA"/>
    <w:lvl w:ilvl="0" w:tplc="3044E9C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8C900E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34C0B"/>
    <w:multiLevelType w:val="hybridMultilevel"/>
    <w:tmpl w:val="6DB42A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CF11D9E"/>
    <w:multiLevelType w:val="hybridMultilevel"/>
    <w:tmpl w:val="B94882E6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E807B8E"/>
    <w:multiLevelType w:val="hybridMultilevel"/>
    <w:tmpl w:val="BA1428D4"/>
    <w:lvl w:ilvl="0" w:tplc="D532733A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E870CDD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FF27489"/>
    <w:multiLevelType w:val="hybridMultilevel"/>
    <w:tmpl w:val="DC564B14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2574B9A"/>
    <w:multiLevelType w:val="hybridMultilevel"/>
    <w:tmpl w:val="3DCAD74E"/>
    <w:lvl w:ilvl="0" w:tplc="CC9C37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33211"/>
    <w:multiLevelType w:val="hybridMultilevel"/>
    <w:tmpl w:val="39E46818"/>
    <w:lvl w:ilvl="0" w:tplc="CC9C37E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5C13C0D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686399A"/>
    <w:multiLevelType w:val="hybridMultilevel"/>
    <w:tmpl w:val="6DB42A8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80F34E5"/>
    <w:multiLevelType w:val="hybridMultilevel"/>
    <w:tmpl w:val="F66E7CAA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1C7A3BA1"/>
    <w:multiLevelType w:val="hybridMultilevel"/>
    <w:tmpl w:val="B922CD1A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1D4F14BC"/>
    <w:multiLevelType w:val="hybridMultilevel"/>
    <w:tmpl w:val="52841A3C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21DE73E3"/>
    <w:multiLevelType w:val="hybridMultilevel"/>
    <w:tmpl w:val="B4C2EADE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7058CD"/>
    <w:multiLevelType w:val="hybridMultilevel"/>
    <w:tmpl w:val="F542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E93A7E"/>
    <w:multiLevelType w:val="hybridMultilevel"/>
    <w:tmpl w:val="8594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AC1B80"/>
    <w:multiLevelType w:val="hybridMultilevel"/>
    <w:tmpl w:val="58B4553A"/>
    <w:lvl w:ilvl="0" w:tplc="E8E8C0F2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7DF6214"/>
    <w:multiLevelType w:val="hybridMultilevel"/>
    <w:tmpl w:val="6DB42A8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8AB5A57"/>
    <w:multiLevelType w:val="hybridMultilevel"/>
    <w:tmpl w:val="E9C8206C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A0654D4"/>
    <w:multiLevelType w:val="hybridMultilevel"/>
    <w:tmpl w:val="0E9A802A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2CBF6860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2CD35AEF"/>
    <w:multiLevelType w:val="hybridMultilevel"/>
    <w:tmpl w:val="7A0E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E03F63"/>
    <w:multiLevelType w:val="hybridMultilevel"/>
    <w:tmpl w:val="DD8860B4"/>
    <w:lvl w:ilvl="0" w:tplc="34483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EE4302"/>
    <w:multiLevelType w:val="multilevel"/>
    <w:tmpl w:val="83A6F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40574D"/>
    <w:multiLevelType w:val="hybridMultilevel"/>
    <w:tmpl w:val="BA8CFF3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2151801"/>
    <w:multiLevelType w:val="hybridMultilevel"/>
    <w:tmpl w:val="2B4C7B5E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347E0CDE"/>
    <w:multiLevelType w:val="hybridMultilevel"/>
    <w:tmpl w:val="16B6931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53274B4"/>
    <w:multiLevelType w:val="hybridMultilevel"/>
    <w:tmpl w:val="CF18765E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6813DE3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36CF4FEC"/>
    <w:multiLevelType w:val="hybridMultilevel"/>
    <w:tmpl w:val="731A39A4"/>
    <w:lvl w:ilvl="0" w:tplc="CC9C37E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AB5C6D"/>
    <w:multiLevelType w:val="hybridMultilevel"/>
    <w:tmpl w:val="F8289B64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39DC7030"/>
    <w:multiLevelType w:val="multilevel"/>
    <w:tmpl w:val="7608AAF4"/>
    <w:styleLink w:val="List9"/>
    <w:lvl w:ilvl="0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1">
      <w:start w:val="1"/>
      <w:numFmt w:val="bullet"/>
      <w:lvlText w:val="–"/>
      <w:lvlJc w:val="left"/>
      <w:rPr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41">
    <w:nsid w:val="39E65FD0"/>
    <w:multiLevelType w:val="multilevel"/>
    <w:tmpl w:val="BB8EB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2605FD"/>
    <w:multiLevelType w:val="hybridMultilevel"/>
    <w:tmpl w:val="F51CEBB0"/>
    <w:lvl w:ilvl="0" w:tplc="49C8D004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43">
    <w:nsid w:val="3B5E41C9"/>
    <w:multiLevelType w:val="hybridMultilevel"/>
    <w:tmpl w:val="E3B070CE"/>
    <w:lvl w:ilvl="0" w:tplc="33E6899A">
      <w:start w:val="1"/>
      <w:numFmt w:val="decimal"/>
      <w:lvlText w:val="%1."/>
      <w:lvlJc w:val="left"/>
      <w:pPr>
        <w:ind w:left="1805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084EE0"/>
    <w:multiLevelType w:val="hybridMultilevel"/>
    <w:tmpl w:val="5DF85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F6F45CA"/>
    <w:multiLevelType w:val="multilevel"/>
    <w:tmpl w:val="2606FEE8"/>
    <w:lvl w:ilvl="0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1">
      <w:start w:val="1"/>
      <w:numFmt w:val="bullet"/>
      <w:lvlText w:val="–"/>
      <w:lvlJc w:val="left"/>
      <w:rPr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46">
    <w:nsid w:val="415D43ED"/>
    <w:multiLevelType w:val="hybridMultilevel"/>
    <w:tmpl w:val="160E6386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4229571D"/>
    <w:multiLevelType w:val="hybridMultilevel"/>
    <w:tmpl w:val="912CDAB0"/>
    <w:lvl w:ilvl="0" w:tplc="8990C35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9E36AE"/>
    <w:multiLevelType w:val="hybridMultilevel"/>
    <w:tmpl w:val="FB9EA9BC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>
    <w:nsid w:val="450F173D"/>
    <w:multiLevelType w:val="hybridMultilevel"/>
    <w:tmpl w:val="59D23752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4BDD2402"/>
    <w:multiLevelType w:val="hybridMultilevel"/>
    <w:tmpl w:val="468CDEE0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1">
    <w:nsid w:val="4C2D1D2D"/>
    <w:multiLevelType w:val="hybridMultilevel"/>
    <w:tmpl w:val="618A608E"/>
    <w:lvl w:ilvl="0" w:tplc="CC9C37E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DC24F67"/>
    <w:multiLevelType w:val="hybridMultilevel"/>
    <w:tmpl w:val="CDBE7972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4E351A1D"/>
    <w:multiLevelType w:val="hybridMultilevel"/>
    <w:tmpl w:val="B6EC0610"/>
    <w:lvl w:ilvl="0" w:tplc="175A1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3B5BBF"/>
    <w:multiLevelType w:val="hybridMultilevel"/>
    <w:tmpl w:val="0D2228F4"/>
    <w:lvl w:ilvl="0" w:tplc="8990C35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044AB9"/>
    <w:multiLevelType w:val="hybridMultilevel"/>
    <w:tmpl w:val="B9767E0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1CF2974"/>
    <w:multiLevelType w:val="hybridMultilevel"/>
    <w:tmpl w:val="B82854E2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524B45F8"/>
    <w:multiLevelType w:val="hybridMultilevel"/>
    <w:tmpl w:val="EA602536"/>
    <w:lvl w:ilvl="0" w:tplc="8990C35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053663"/>
    <w:multiLevelType w:val="hybridMultilevel"/>
    <w:tmpl w:val="776C0782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562C1953"/>
    <w:multiLevelType w:val="hybridMultilevel"/>
    <w:tmpl w:val="6DB42A8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>
    <w:nsid w:val="58580044"/>
    <w:multiLevelType w:val="hybridMultilevel"/>
    <w:tmpl w:val="9298721E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59A0197D"/>
    <w:multiLevelType w:val="hybridMultilevel"/>
    <w:tmpl w:val="9266F166"/>
    <w:lvl w:ilvl="0" w:tplc="589A639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>
    <w:nsid w:val="5CD47605"/>
    <w:multiLevelType w:val="hybridMultilevel"/>
    <w:tmpl w:val="02D8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657665"/>
    <w:multiLevelType w:val="hybridMultilevel"/>
    <w:tmpl w:val="618A608E"/>
    <w:lvl w:ilvl="0" w:tplc="CC9C37E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3E50C27"/>
    <w:multiLevelType w:val="hybridMultilevel"/>
    <w:tmpl w:val="CB9EF89C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6663219"/>
    <w:multiLevelType w:val="hybridMultilevel"/>
    <w:tmpl w:val="2B84B530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>
    <w:nsid w:val="66E41808"/>
    <w:multiLevelType w:val="hybridMultilevel"/>
    <w:tmpl w:val="513AB4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D814E8"/>
    <w:multiLevelType w:val="multilevel"/>
    <w:tmpl w:val="76F287C8"/>
    <w:styleLink w:val="List10"/>
    <w:lvl w:ilvl="0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1">
      <w:start w:val="1"/>
      <w:numFmt w:val="bullet"/>
      <w:lvlText w:val="–"/>
      <w:lvlJc w:val="left"/>
      <w:rPr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68">
    <w:nsid w:val="6A674BA8"/>
    <w:multiLevelType w:val="hybridMultilevel"/>
    <w:tmpl w:val="75A0047A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>
    <w:nsid w:val="6BC8342C"/>
    <w:multiLevelType w:val="hybridMultilevel"/>
    <w:tmpl w:val="97BC7948"/>
    <w:lvl w:ilvl="0" w:tplc="8A008FB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6D2F781D"/>
    <w:multiLevelType w:val="hybridMultilevel"/>
    <w:tmpl w:val="974476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AA5F72"/>
    <w:multiLevelType w:val="hybridMultilevel"/>
    <w:tmpl w:val="6DB42A8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6E1D2640"/>
    <w:multiLevelType w:val="hybridMultilevel"/>
    <w:tmpl w:val="591A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6862FD"/>
    <w:multiLevelType w:val="hybridMultilevel"/>
    <w:tmpl w:val="B114E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1F0CDD"/>
    <w:multiLevelType w:val="hybridMultilevel"/>
    <w:tmpl w:val="3C38A00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178482E"/>
    <w:multiLevelType w:val="hybridMultilevel"/>
    <w:tmpl w:val="95A431BE"/>
    <w:lvl w:ilvl="0" w:tplc="33E6899A">
      <w:start w:val="1"/>
      <w:numFmt w:val="decimal"/>
      <w:lvlText w:val="%1."/>
      <w:lvlJc w:val="left"/>
      <w:pPr>
        <w:ind w:left="1805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4632E9"/>
    <w:multiLevelType w:val="hybridMultilevel"/>
    <w:tmpl w:val="C78E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2AD1452"/>
    <w:multiLevelType w:val="hybridMultilevel"/>
    <w:tmpl w:val="83A6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B13F52"/>
    <w:multiLevelType w:val="hybridMultilevel"/>
    <w:tmpl w:val="B642A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222A50"/>
    <w:multiLevelType w:val="hybridMultilevel"/>
    <w:tmpl w:val="F542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21751A"/>
    <w:multiLevelType w:val="hybridMultilevel"/>
    <w:tmpl w:val="74489342"/>
    <w:lvl w:ilvl="0" w:tplc="D094344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5DF314A"/>
    <w:multiLevelType w:val="hybridMultilevel"/>
    <w:tmpl w:val="115EA156"/>
    <w:lvl w:ilvl="0" w:tplc="D49844D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68C3B48"/>
    <w:multiLevelType w:val="hybridMultilevel"/>
    <w:tmpl w:val="02D63EB4"/>
    <w:lvl w:ilvl="0" w:tplc="175A1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4059D9"/>
    <w:multiLevelType w:val="hybridMultilevel"/>
    <w:tmpl w:val="AAA8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0E0C6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DA6A1E"/>
    <w:multiLevelType w:val="hybridMultilevel"/>
    <w:tmpl w:val="1554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9"/>
  </w:num>
  <w:num w:numId="3">
    <w:abstractNumId w:val="83"/>
  </w:num>
  <w:num w:numId="4">
    <w:abstractNumId w:val="62"/>
  </w:num>
  <w:num w:numId="5">
    <w:abstractNumId w:val="84"/>
  </w:num>
  <w:num w:numId="6">
    <w:abstractNumId w:val="76"/>
  </w:num>
  <w:num w:numId="7">
    <w:abstractNumId w:val="72"/>
  </w:num>
  <w:num w:numId="8">
    <w:abstractNumId w:val="22"/>
  </w:num>
  <w:num w:numId="9">
    <w:abstractNumId w:val="44"/>
  </w:num>
  <w:num w:numId="10">
    <w:abstractNumId w:val="0"/>
  </w:num>
  <w:num w:numId="11">
    <w:abstractNumId w:val="41"/>
  </w:num>
  <w:num w:numId="12">
    <w:abstractNumId w:val="77"/>
  </w:num>
  <w:num w:numId="13">
    <w:abstractNumId w:val="32"/>
  </w:num>
  <w:num w:numId="14">
    <w:abstractNumId w:val="70"/>
  </w:num>
  <w:num w:numId="15">
    <w:abstractNumId w:val="66"/>
  </w:num>
  <w:num w:numId="16">
    <w:abstractNumId w:val="16"/>
  </w:num>
  <w:num w:numId="17">
    <w:abstractNumId w:val="24"/>
  </w:num>
  <w:num w:numId="18">
    <w:abstractNumId w:val="12"/>
  </w:num>
  <w:num w:numId="19">
    <w:abstractNumId w:val="79"/>
  </w:num>
  <w:num w:numId="20">
    <w:abstractNumId w:val="23"/>
  </w:num>
  <w:num w:numId="21">
    <w:abstractNumId w:val="71"/>
  </w:num>
  <w:num w:numId="22">
    <w:abstractNumId w:val="18"/>
  </w:num>
  <w:num w:numId="23">
    <w:abstractNumId w:val="10"/>
  </w:num>
  <w:num w:numId="24">
    <w:abstractNumId w:val="56"/>
  </w:num>
  <w:num w:numId="25">
    <w:abstractNumId w:val="35"/>
  </w:num>
  <w:num w:numId="26">
    <w:abstractNumId w:val="26"/>
  </w:num>
  <w:num w:numId="27">
    <w:abstractNumId w:val="59"/>
  </w:num>
  <w:num w:numId="28">
    <w:abstractNumId w:val="17"/>
  </w:num>
  <w:num w:numId="29">
    <w:abstractNumId w:val="6"/>
  </w:num>
  <w:num w:numId="30">
    <w:abstractNumId w:val="53"/>
  </w:num>
  <w:num w:numId="31">
    <w:abstractNumId w:val="40"/>
  </w:num>
  <w:num w:numId="32">
    <w:abstractNumId w:val="45"/>
  </w:num>
  <w:num w:numId="33">
    <w:abstractNumId w:val="67"/>
  </w:num>
  <w:num w:numId="34">
    <w:abstractNumId w:val="25"/>
  </w:num>
  <w:num w:numId="35">
    <w:abstractNumId w:val="50"/>
  </w:num>
  <w:num w:numId="36">
    <w:abstractNumId w:val="42"/>
  </w:num>
  <w:num w:numId="37">
    <w:abstractNumId w:val="8"/>
  </w:num>
  <w:num w:numId="38">
    <w:abstractNumId w:val="1"/>
  </w:num>
  <w:num w:numId="39">
    <w:abstractNumId w:val="81"/>
  </w:num>
  <w:num w:numId="40">
    <w:abstractNumId w:val="61"/>
  </w:num>
  <w:num w:numId="41">
    <w:abstractNumId w:val="78"/>
  </w:num>
  <w:num w:numId="42">
    <w:abstractNumId w:val="31"/>
  </w:num>
  <w:num w:numId="43">
    <w:abstractNumId w:val="13"/>
  </w:num>
  <w:num w:numId="44">
    <w:abstractNumId w:val="29"/>
  </w:num>
  <w:num w:numId="45">
    <w:abstractNumId w:val="2"/>
  </w:num>
  <w:num w:numId="46">
    <w:abstractNumId w:val="37"/>
  </w:num>
  <w:num w:numId="47">
    <w:abstractNumId w:val="60"/>
  </w:num>
  <w:num w:numId="48">
    <w:abstractNumId w:val="4"/>
  </w:num>
  <w:num w:numId="49">
    <w:abstractNumId w:val="51"/>
  </w:num>
  <w:num w:numId="50">
    <w:abstractNumId w:val="15"/>
  </w:num>
  <w:num w:numId="51">
    <w:abstractNumId w:val="69"/>
  </w:num>
  <w:num w:numId="52">
    <w:abstractNumId w:val="27"/>
  </w:num>
  <w:num w:numId="53">
    <w:abstractNumId w:val="5"/>
  </w:num>
  <w:num w:numId="54">
    <w:abstractNumId w:val="7"/>
  </w:num>
  <w:num w:numId="55">
    <w:abstractNumId w:val="46"/>
  </w:num>
  <w:num w:numId="56">
    <w:abstractNumId w:val="48"/>
  </w:num>
  <w:num w:numId="57">
    <w:abstractNumId w:val="19"/>
  </w:num>
  <w:num w:numId="58">
    <w:abstractNumId w:val="14"/>
  </w:num>
  <w:num w:numId="59">
    <w:abstractNumId w:val="52"/>
  </w:num>
  <w:num w:numId="60">
    <w:abstractNumId w:val="65"/>
  </w:num>
  <w:num w:numId="61">
    <w:abstractNumId w:val="68"/>
  </w:num>
  <w:num w:numId="62">
    <w:abstractNumId w:val="49"/>
  </w:num>
  <w:num w:numId="63">
    <w:abstractNumId w:val="11"/>
  </w:num>
  <w:num w:numId="64">
    <w:abstractNumId w:val="34"/>
  </w:num>
  <w:num w:numId="65">
    <w:abstractNumId w:val="36"/>
  </w:num>
  <w:num w:numId="66">
    <w:abstractNumId w:val="21"/>
  </w:num>
  <w:num w:numId="67">
    <w:abstractNumId w:val="80"/>
  </w:num>
  <w:num w:numId="68">
    <w:abstractNumId w:val="58"/>
  </w:num>
  <w:num w:numId="69">
    <w:abstractNumId w:val="47"/>
  </w:num>
  <w:num w:numId="70">
    <w:abstractNumId w:val="57"/>
  </w:num>
  <w:num w:numId="71">
    <w:abstractNumId w:val="54"/>
  </w:num>
  <w:num w:numId="72">
    <w:abstractNumId w:val="20"/>
  </w:num>
  <w:num w:numId="73">
    <w:abstractNumId w:val="64"/>
  </w:num>
  <w:num w:numId="74">
    <w:abstractNumId w:val="75"/>
  </w:num>
  <w:num w:numId="75">
    <w:abstractNumId w:val="43"/>
  </w:num>
  <w:num w:numId="76">
    <w:abstractNumId w:val="55"/>
  </w:num>
  <w:num w:numId="77">
    <w:abstractNumId w:val="33"/>
  </w:num>
  <w:num w:numId="78">
    <w:abstractNumId w:val="39"/>
  </w:num>
  <w:num w:numId="79">
    <w:abstractNumId w:val="28"/>
  </w:num>
  <w:num w:numId="80">
    <w:abstractNumId w:val="74"/>
  </w:num>
  <w:num w:numId="81">
    <w:abstractNumId w:val="82"/>
  </w:num>
  <w:num w:numId="82">
    <w:abstractNumId w:val="3"/>
  </w:num>
  <w:num w:numId="83">
    <w:abstractNumId w:val="38"/>
  </w:num>
  <w:num w:numId="84">
    <w:abstractNumId w:val="30"/>
  </w:num>
  <w:num w:numId="85">
    <w:abstractNumId w:val="6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27"/>
    <w:rsid w:val="00003E83"/>
    <w:rsid w:val="00006232"/>
    <w:rsid w:val="00013D2A"/>
    <w:rsid w:val="00031919"/>
    <w:rsid w:val="000403AD"/>
    <w:rsid w:val="00041F2D"/>
    <w:rsid w:val="0004271D"/>
    <w:rsid w:val="00060E27"/>
    <w:rsid w:val="00064EFD"/>
    <w:rsid w:val="0006621E"/>
    <w:rsid w:val="00066F7D"/>
    <w:rsid w:val="00072098"/>
    <w:rsid w:val="00076C4A"/>
    <w:rsid w:val="000878EB"/>
    <w:rsid w:val="0009034F"/>
    <w:rsid w:val="00090D6C"/>
    <w:rsid w:val="000932F2"/>
    <w:rsid w:val="00094BC2"/>
    <w:rsid w:val="00094E7C"/>
    <w:rsid w:val="00097680"/>
    <w:rsid w:val="000A0EC7"/>
    <w:rsid w:val="000A1204"/>
    <w:rsid w:val="000B2685"/>
    <w:rsid w:val="000B314A"/>
    <w:rsid w:val="000B7EEF"/>
    <w:rsid w:val="000C0022"/>
    <w:rsid w:val="000C67E6"/>
    <w:rsid w:val="000C7504"/>
    <w:rsid w:val="000D5233"/>
    <w:rsid w:val="000D5672"/>
    <w:rsid w:val="000F7493"/>
    <w:rsid w:val="001001A8"/>
    <w:rsid w:val="001014EF"/>
    <w:rsid w:val="0010227A"/>
    <w:rsid w:val="00111338"/>
    <w:rsid w:val="00112090"/>
    <w:rsid w:val="0011225B"/>
    <w:rsid w:val="001200B0"/>
    <w:rsid w:val="00121661"/>
    <w:rsid w:val="001254CF"/>
    <w:rsid w:val="001326AB"/>
    <w:rsid w:val="001346EB"/>
    <w:rsid w:val="00136316"/>
    <w:rsid w:val="001419DF"/>
    <w:rsid w:val="00160232"/>
    <w:rsid w:val="00160C16"/>
    <w:rsid w:val="001625CC"/>
    <w:rsid w:val="001632A9"/>
    <w:rsid w:val="0016610A"/>
    <w:rsid w:val="00170846"/>
    <w:rsid w:val="00173994"/>
    <w:rsid w:val="0017782A"/>
    <w:rsid w:val="0018525F"/>
    <w:rsid w:val="00192931"/>
    <w:rsid w:val="001949EE"/>
    <w:rsid w:val="001A1746"/>
    <w:rsid w:val="001A3E62"/>
    <w:rsid w:val="001B3F7D"/>
    <w:rsid w:val="001C533D"/>
    <w:rsid w:val="001C7BA1"/>
    <w:rsid w:val="001D3992"/>
    <w:rsid w:val="001D52D9"/>
    <w:rsid w:val="001D68D1"/>
    <w:rsid w:val="001E4574"/>
    <w:rsid w:val="001E62C1"/>
    <w:rsid w:val="001E6433"/>
    <w:rsid w:val="001E65DA"/>
    <w:rsid w:val="001F4F08"/>
    <w:rsid w:val="00210492"/>
    <w:rsid w:val="00211816"/>
    <w:rsid w:val="00242A18"/>
    <w:rsid w:val="00242FFE"/>
    <w:rsid w:val="002461B0"/>
    <w:rsid w:val="00257FF5"/>
    <w:rsid w:val="002610D6"/>
    <w:rsid w:val="00266A3C"/>
    <w:rsid w:val="002711D1"/>
    <w:rsid w:val="00274ACA"/>
    <w:rsid w:val="00282299"/>
    <w:rsid w:val="00286E16"/>
    <w:rsid w:val="00292D97"/>
    <w:rsid w:val="00293A96"/>
    <w:rsid w:val="00295265"/>
    <w:rsid w:val="002A65C2"/>
    <w:rsid w:val="002A73F7"/>
    <w:rsid w:val="002C21DA"/>
    <w:rsid w:val="002C3F87"/>
    <w:rsid w:val="002C52A7"/>
    <w:rsid w:val="002D3461"/>
    <w:rsid w:val="002D75FA"/>
    <w:rsid w:val="002D7B49"/>
    <w:rsid w:val="002E1354"/>
    <w:rsid w:val="002F2B2A"/>
    <w:rsid w:val="002F5F49"/>
    <w:rsid w:val="003022A2"/>
    <w:rsid w:val="00305589"/>
    <w:rsid w:val="00311207"/>
    <w:rsid w:val="00311376"/>
    <w:rsid w:val="00313939"/>
    <w:rsid w:val="003140F9"/>
    <w:rsid w:val="003167D7"/>
    <w:rsid w:val="00317210"/>
    <w:rsid w:val="0032327B"/>
    <w:rsid w:val="00332147"/>
    <w:rsid w:val="00332C66"/>
    <w:rsid w:val="00333D34"/>
    <w:rsid w:val="00340B7E"/>
    <w:rsid w:val="00343813"/>
    <w:rsid w:val="00357DBB"/>
    <w:rsid w:val="00362509"/>
    <w:rsid w:val="003726F1"/>
    <w:rsid w:val="00376A80"/>
    <w:rsid w:val="00386F26"/>
    <w:rsid w:val="003879D3"/>
    <w:rsid w:val="0039174A"/>
    <w:rsid w:val="003A1B04"/>
    <w:rsid w:val="003A75F6"/>
    <w:rsid w:val="003B11AA"/>
    <w:rsid w:val="003C17A4"/>
    <w:rsid w:val="003E0826"/>
    <w:rsid w:val="003E4069"/>
    <w:rsid w:val="003E4998"/>
    <w:rsid w:val="003E4B7B"/>
    <w:rsid w:val="003E5CF7"/>
    <w:rsid w:val="003E736A"/>
    <w:rsid w:val="003F7A06"/>
    <w:rsid w:val="00402E8E"/>
    <w:rsid w:val="00405933"/>
    <w:rsid w:val="004142F9"/>
    <w:rsid w:val="00421F65"/>
    <w:rsid w:val="00425709"/>
    <w:rsid w:val="00432500"/>
    <w:rsid w:val="0043413D"/>
    <w:rsid w:val="00436E7C"/>
    <w:rsid w:val="004442AD"/>
    <w:rsid w:val="00452179"/>
    <w:rsid w:val="00453DB5"/>
    <w:rsid w:val="004546A6"/>
    <w:rsid w:val="0045775D"/>
    <w:rsid w:val="0045775E"/>
    <w:rsid w:val="0046047F"/>
    <w:rsid w:val="004669AA"/>
    <w:rsid w:val="00467255"/>
    <w:rsid w:val="0047069E"/>
    <w:rsid w:val="00494444"/>
    <w:rsid w:val="004B55EE"/>
    <w:rsid w:val="004B789A"/>
    <w:rsid w:val="004C6795"/>
    <w:rsid w:val="004C741F"/>
    <w:rsid w:val="004E79D6"/>
    <w:rsid w:val="004F0F8D"/>
    <w:rsid w:val="004F2E18"/>
    <w:rsid w:val="004F4890"/>
    <w:rsid w:val="004F7494"/>
    <w:rsid w:val="00501082"/>
    <w:rsid w:val="00515D0C"/>
    <w:rsid w:val="00524A3F"/>
    <w:rsid w:val="0053162D"/>
    <w:rsid w:val="005319CA"/>
    <w:rsid w:val="00534074"/>
    <w:rsid w:val="005343F1"/>
    <w:rsid w:val="005431F7"/>
    <w:rsid w:val="0055147D"/>
    <w:rsid w:val="005540B9"/>
    <w:rsid w:val="0056205B"/>
    <w:rsid w:val="00573B61"/>
    <w:rsid w:val="00577EF2"/>
    <w:rsid w:val="00580EC5"/>
    <w:rsid w:val="00582F97"/>
    <w:rsid w:val="005857B1"/>
    <w:rsid w:val="005857C1"/>
    <w:rsid w:val="005866BE"/>
    <w:rsid w:val="00587A65"/>
    <w:rsid w:val="00587E62"/>
    <w:rsid w:val="005A29A0"/>
    <w:rsid w:val="005B08C4"/>
    <w:rsid w:val="005B2267"/>
    <w:rsid w:val="005B560A"/>
    <w:rsid w:val="005B59A3"/>
    <w:rsid w:val="005C58C9"/>
    <w:rsid w:val="005C6FBB"/>
    <w:rsid w:val="005D6313"/>
    <w:rsid w:val="005D6FCA"/>
    <w:rsid w:val="005D76B6"/>
    <w:rsid w:val="005F14CD"/>
    <w:rsid w:val="005F16D7"/>
    <w:rsid w:val="00602A9A"/>
    <w:rsid w:val="00604130"/>
    <w:rsid w:val="00625489"/>
    <w:rsid w:val="0063135C"/>
    <w:rsid w:val="00636097"/>
    <w:rsid w:val="00641BC2"/>
    <w:rsid w:val="006513A0"/>
    <w:rsid w:val="00655364"/>
    <w:rsid w:val="00666851"/>
    <w:rsid w:val="0066715E"/>
    <w:rsid w:val="0067053F"/>
    <w:rsid w:val="006848C5"/>
    <w:rsid w:val="00686950"/>
    <w:rsid w:val="006900A6"/>
    <w:rsid w:val="00693317"/>
    <w:rsid w:val="00696448"/>
    <w:rsid w:val="006B3BD4"/>
    <w:rsid w:val="006B5101"/>
    <w:rsid w:val="006D2AF7"/>
    <w:rsid w:val="006D45F1"/>
    <w:rsid w:val="006E1AFA"/>
    <w:rsid w:val="006E63BF"/>
    <w:rsid w:val="006F2D04"/>
    <w:rsid w:val="006F6504"/>
    <w:rsid w:val="00703496"/>
    <w:rsid w:val="00713E36"/>
    <w:rsid w:val="007218FB"/>
    <w:rsid w:val="00723FEE"/>
    <w:rsid w:val="007262BA"/>
    <w:rsid w:val="0072796E"/>
    <w:rsid w:val="007403A3"/>
    <w:rsid w:val="0074159E"/>
    <w:rsid w:val="00752ED6"/>
    <w:rsid w:val="00761FF5"/>
    <w:rsid w:val="0076251D"/>
    <w:rsid w:val="007644E3"/>
    <w:rsid w:val="00765703"/>
    <w:rsid w:val="007707ED"/>
    <w:rsid w:val="0078179F"/>
    <w:rsid w:val="00782FBD"/>
    <w:rsid w:val="0079202F"/>
    <w:rsid w:val="00793395"/>
    <w:rsid w:val="007934F1"/>
    <w:rsid w:val="00793B06"/>
    <w:rsid w:val="007A1B32"/>
    <w:rsid w:val="007A2ACA"/>
    <w:rsid w:val="007A5889"/>
    <w:rsid w:val="007A6918"/>
    <w:rsid w:val="007B0E63"/>
    <w:rsid w:val="007B49C1"/>
    <w:rsid w:val="007B5D8D"/>
    <w:rsid w:val="007B64D4"/>
    <w:rsid w:val="007C0481"/>
    <w:rsid w:val="007E49A2"/>
    <w:rsid w:val="007F217A"/>
    <w:rsid w:val="00800F3D"/>
    <w:rsid w:val="008021FE"/>
    <w:rsid w:val="00812A66"/>
    <w:rsid w:val="0082300C"/>
    <w:rsid w:val="00826E3D"/>
    <w:rsid w:val="00830E0C"/>
    <w:rsid w:val="00833E04"/>
    <w:rsid w:val="008404BB"/>
    <w:rsid w:val="0084598E"/>
    <w:rsid w:val="008502A1"/>
    <w:rsid w:val="00851B48"/>
    <w:rsid w:val="008537D1"/>
    <w:rsid w:val="00856C7F"/>
    <w:rsid w:val="00862D18"/>
    <w:rsid w:val="0086603B"/>
    <w:rsid w:val="00870F47"/>
    <w:rsid w:val="00875122"/>
    <w:rsid w:val="008909C0"/>
    <w:rsid w:val="00890C3B"/>
    <w:rsid w:val="00892BAC"/>
    <w:rsid w:val="00893A55"/>
    <w:rsid w:val="0089655F"/>
    <w:rsid w:val="008A28F4"/>
    <w:rsid w:val="008A2D0B"/>
    <w:rsid w:val="008A6D70"/>
    <w:rsid w:val="008B01F1"/>
    <w:rsid w:val="008B19AF"/>
    <w:rsid w:val="008B38C7"/>
    <w:rsid w:val="008B7380"/>
    <w:rsid w:val="008C0978"/>
    <w:rsid w:val="008C0B21"/>
    <w:rsid w:val="008C6DBA"/>
    <w:rsid w:val="008D0E29"/>
    <w:rsid w:val="008D4B65"/>
    <w:rsid w:val="008F008D"/>
    <w:rsid w:val="0090155E"/>
    <w:rsid w:val="00902EB1"/>
    <w:rsid w:val="00905EED"/>
    <w:rsid w:val="0092353A"/>
    <w:rsid w:val="0092527A"/>
    <w:rsid w:val="00931406"/>
    <w:rsid w:val="00935EB1"/>
    <w:rsid w:val="009426B1"/>
    <w:rsid w:val="00953BE3"/>
    <w:rsid w:val="00956379"/>
    <w:rsid w:val="009617D8"/>
    <w:rsid w:val="00966DD4"/>
    <w:rsid w:val="00967146"/>
    <w:rsid w:val="00974424"/>
    <w:rsid w:val="00974535"/>
    <w:rsid w:val="00975863"/>
    <w:rsid w:val="00981F6D"/>
    <w:rsid w:val="00993A1A"/>
    <w:rsid w:val="009A1216"/>
    <w:rsid w:val="009B54EE"/>
    <w:rsid w:val="009B5CAF"/>
    <w:rsid w:val="009B73F8"/>
    <w:rsid w:val="009C5A71"/>
    <w:rsid w:val="009D11CB"/>
    <w:rsid w:val="009D47D5"/>
    <w:rsid w:val="009E2689"/>
    <w:rsid w:val="009E5D7B"/>
    <w:rsid w:val="009E6602"/>
    <w:rsid w:val="009F53EC"/>
    <w:rsid w:val="009F72B1"/>
    <w:rsid w:val="009F78E7"/>
    <w:rsid w:val="00A01D54"/>
    <w:rsid w:val="00A022E0"/>
    <w:rsid w:val="00A04E54"/>
    <w:rsid w:val="00A07FFA"/>
    <w:rsid w:val="00A11DEC"/>
    <w:rsid w:val="00A132DD"/>
    <w:rsid w:val="00A151E4"/>
    <w:rsid w:val="00A15903"/>
    <w:rsid w:val="00A15F98"/>
    <w:rsid w:val="00A16D0E"/>
    <w:rsid w:val="00A2662E"/>
    <w:rsid w:val="00A26F21"/>
    <w:rsid w:val="00A359D2"/>
    <w:rsid w:val="00A531C0"/>
    <w:rsid w:val="00A56276"/>
    <w:rsid w:val="00A667F6"/>
    <w:rsid w:val="00A82501"/>
    <w:rsid w:val="00A932CD"/>
    <w:rsid w:val="00AA003E"/>
    <w:rsid w:val="00AA1E61"/>
    <w:rsid w:val="00AB6BD6"/>
    <w:rsid w:val="00AB6C2A"/>
    <w:rsid w:val="00AC082D"/>
    <w:rsid w:val="00AE6B7C"/>
    <w:rsid w:val="00AF2931"/>
    <w:rsid w:val="00AF5811"/>
    <w:rsid w:val="00B013C6"/>
    <w:rsid w:val="00B01638"/>
    <w:rsid w:val="00B07B0F"/>
    <w:rsid w:val="00B22857"/>
    <w:rsid w:val="00B24F92"/>
    <w:rsid w:val="00B269AE"/>
    <w:rsid w:val="00B27B7C"/>
    <w:rsid w:val="00B32B77"/>
    <w:rsid w:val="00B416D3"/>
    <w:rsid w:val="00B45B38"/>
    <w:rsid w:val="00B45DC5"/>
    <w:rsid w:val="00B462DE"/>
    <w:rsid w:val="00B51578"/>
    <w:rsid w:val="00B515B9"/>
    <w:rsid w:val="00B52BA4"/>
    <w:rsid w:val="00B65D2B"/>
    <w:rsid w:val="00B7200A"/>
    <w:rsid w:val="00B82168"/>
    <w:rsid w:val="00BA097F"/>
    <w:rsid w:val="00BA522E"/>
    <w:rsid w:val="00BB2432"/>
    <w:rsid w:val="00BB3F88"/>
    <w:rsid w:val="00BB7B78"/>
    <w:rsid w:val="00BC02D8"/>
    <w:rsid w:val="00BC2674"/>
    <w:rsid w:val="00BC28C6"/>
    <w:rsid w:val="00BC7FB4"/>
    <w:rsid w:val="00BE0514"/>
    <w:rsid w:val="00BE4E1F"/>
    <w:rsid w:val="00BE686F"/>
    <w:rsid w:val="00BE7EED"/>
    <w:rsid w:val="00BF3648"/>
    <w:rsid w:val="00BF4E4C"/>
    <w:rsid w:val="00C02BDE"/>
    <w:rsid w:val="00C12C52"/>
    <w:rsid w:val="00C222C2"/>
    <w:rsid w:val="00C3787E"/>
    <w:rsid w:val="00C442C0"/>
    <w:rsid w:val="00C44E5E"/>
    <w:rsid w:val="00C64350"/>
    <w:rsid w:val="00C72AE9"/>
    <w:rsid w:val="00C81179"/>
    <w:rsid w:val="00C830C4"/>
    <w:rsid w:val="00C83146"/>
    <w:rsid w:val="00C8491F"/>
    <w:rsid w:val="00CA19C7"/>
    <w:rsid w:val="00CB4D74"/>
    <w:rsid w:val="00CC118E"/>
    <w:rsid w:val="00CC18EE"/>
    <w:rsid w:val="00CC42F7"/>
    <w:rsid w:val="00CC51BD"/>
    <w:rsid w:val="00CC7397"/>
    <w:rsid w:val="00CD0AE0"/>
    <w:rsid w:val="00CD117C"/>
    <w:rsid w:val="00CD1AC4"/>
    <w:rsid w:val="00CE08D3"/>
    <w:rsid w:val="00CE1A14"/>
    <w:rsid w:val="00CE32A7"/>
    <w:rsid w:val="00CF00F8"/>
    <w:rsid w:val="00CF6138"/>
    <w:rsid w:val="00CF62EB"/>
    <w:rsid w:val="00D13DDE"/>
    <w:rsid w:val="00D15C02"/>
    <w:rsid w:val="00D16037"/>
    <w:rsid w:val="00D16805"/>
    <w:rsid w:val="00D208E6"/>
    <w:rsid w:val="00D377B1"/>
    <w:rsid w:val="00D46977"/>
    <w:rsid w:val="00D52EFC"/>
    <w:rsid w:val="00D566BB"/>
    <w:rsid w:val="00D822F3"/>
    <w:rsid w:val="00D8509D"/>
    <w:rsid w:val="00D86B98"/>
    <w:rsid w:val="00D907A2"/>
    <w:rsid w:val="00D920AF"/>
    <w:rsid w:val="00D92D7F"/>
    <w:rsid w:val="00D967D9"/>
    <w:rsid w:val="00DA1FF7"/>
    <w:rsid w:val="00DA7D15"/>
    <w:rsid w:val="00DB3E79"/>
    <w:rsid w:val="00DB66A7"/>
    <w:rsid w:val="00DC315F"/>
    <w:rsid w:val="00DD1592"/>
    <w:rsid w:val="00DD4451"/>
    <w:rsid w:val="00DD6B78"/>
    <w:rsid w:val="00DF4411"/>
    <w:rsid w:val="00E02C97"/>
    <w:rsid w:val="00E23A40"/>
    <w:rsid w:val="00E30E6D"/>
    <w:rsid w:val="00E31EB7"/>
    <w:rsid w:val="00E347D7"/>
    <w:rsid w:val="00E357E3"/>
    <w:rsid w:val="00E44E03"/>
    <w:rsid w:val="00E45FC2"/>
    <w:rsid w:val="00E51002"/>
    <w:rsid w:val="00E535E4"/>
    <w:rsid w:val="00E54B3C"/>
    <w:rsid w:val="00E644D6"/>
    <w:rsid w:val="00E6595E"/>
    <w:rsid w:val="00E70ACF"/>
    <w:rsid w:val="00E91B52"/>
    <w:rsid w:val="00E96282"/>
    <w:rsid w:val="00EA0670"/>
    <w:rsid w:val="00EA3B47"/>
    <w:rsid w:val="00EA5BFD"/>
    <w:rsid w:val="00EB0701"/>
    <w:rsid w:val="00EB1FFC"/>
    <w:rsid w:val="00ED4F3F"/>
    <w:rsid w:val="00EE5C99"/>
    <w:rsid w:val="00EE6F75"/>
    <w:rsid w:val="00EF00F0"/>
    <w:rsid w:val="00EF06DA"/>
    <w:rsid w:val="00EF0E7C"/>
    <w:rsid w:val="00F175E3"/>
    <w:rsid w:val="00F236B0"/>
    <w:rsid w:val="00F25013"/>
    <w:rsid w:val="00F25FF9"/>
    <w:rsid w:val="00F31C57"/>
    <w:rsid w:val="00F53305"/>
    <w:rsid w:val="00F563EB"/>
    <w:rsid w:val="00F7013A"/>
    <w:rsid w:val="00F70EEE"/>
    <w:rsid w:val="00F771D1"/>
    <w:rsid w:val="00F82590"/>
    <w:rsid w:val="00F82E06"/>
    <w:rsid w:val="00FA465C"/>
    <w:rsid w:val="00FA56A9"/>
    <w:rsid w:val="00FA5C9E"/>
    <w:rsid w:val="00FA6DAC"/>
    <w:rsid w:val="00FA722E"/>
    <w:rsid w:val="00FA7685"/>
    <w:rsid w:val="00FB0B60"/>
    <w:rsid w:val="00FB1BED"/>
    <w:rsid w:val="00FB35ED"/>
    <w:rsid w:val="00FB5675"/>
    <w:rsid w:val="00FC35D0"/>
    <w:rsid w:val="00FC3907"/>
    <w:rsid w:val="00FC6AA5"/>
    <w:rsid w:val="00FD3568"/>
    <w:rsid w:val="00FD37A2"/>
    <w:rsid w:val="00FE04A2"/>
    <w:rsid w:val="00FE36C9"/>
    <w:rsid w:val="00FE3E7F"/>
    <w:rsid w:val="00FE411D"/>
    <w:rsid w:val="00FE600A"/>
    <w:rsid w:val="00FE645E"/>
    <w:rsid w:val="00FF1061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CBB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2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2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5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7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F7A06"/>
  </w:style>
  <w:style w:type="paragraph" w:customStyle="1" w:styleId="Body">
    <w:name w:val="Body"/>
    <w:rsid w:val="008909C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paragraph" w:styleId="BodyText">
    <w:name w:val="Body Text"/>
    <w:link w:val="BodyTextChar"/>
    <w:rsid w:val="008909C0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8909C0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numbering" w:customStyle="1" w:styleId="List9">
    <w:name w:val="List 9"/>
    <w:basedOn w:val="NoList"/>
    <w:rsid w:val="008909C0"/>
    <w:pPr>
      <w:numPr>
        <w:numId w:val="31"/>
      </w:numPr>
    </w:pPr>
  </w:style>
  <w:style w:type="numbering" w:customStyle="1" w:styleId="List10">
    <w:name w:val="List 10"/>
    <w:basedOn w:val="NoList"/>
    <w:rsid w:val="008909C0"/>
    <w:pPr>
      <w:numPr>
        <w:numId w:val="33"/>
      </w:numPr>
    </w:pPr>
  </w:style>
  <w:style w:type="table" w:styleId="TableGrid">
    <w:name w:val="Table Grid"/>
    <w:basedOn w:val="TableNormal"/>
    <w:uiPriority w:val="59"/>
    <w:rsid w:val="00FF106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B59A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5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E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2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2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5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7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F7A06"/>
  </w:style>
  <w:style w:type="paragraph" w:customStyle="1" w:styleId="Body">
    <w:name w:val="Body"/>
    <w:rsid w:val="008909C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paragraph" w:styleId="BodyText">
    <w:name w:val="Body Text"/>
    <w:link w:val="BodyTextChar"/>
    <w:rsid w:val="008909C0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8909C0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numbering" w:customStyle="1" w:styleId="List9">
    <w:name w:val="List 9"/>
    <w:basedOn w:val="NoList"/>
    <w:rsid w:val="008909C0"/>
    <w:pPr>
      <w:numPr>
        <w:numId w:val="31"/>
      </w:numPr>
    </w:pPr>
  </w:style>
  <w:style w:type="numbering" w:customStyle="1" w:styleId="List10">
    <w:name w:val="List 10"/>
    <w:basedOn w:val="NoList"/>
    <w:rsid w:val="008909C0"/>
    <w:pPr>
      <w:numPr>
        <w:numId w:val="33"/>
      </w:numPr>
    </w:pPr>
  </w:style>
  <w:style w:type="table" w:styleId="TableGrid">
    <w:name w:val="Table Grid"/>
    <w:basedOn w:val="TableNormal"/>
    <w:uiPriority w:val="59"/>
    <w:rsid w:val="00FF106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B59A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5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035F-79FD-4745-A3D7-3BB64963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FCB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Charlie (NYC-FCB)</dc:creator>
  <cp:lastModifiedBy>Gibson, Natalie</cp:lastModifiedBy>
  <cp:revision>2</cp:revision>
  <dcterms:created xsi:type="dcterms:W3CDTF">2014-12-03T14:55:00Z</dcterms:created>
  <dcterms:modified xsi:type="dcterms:W3CDTF">2014-12-03T14:55:00Z</dcterms:modified>
</cp:coreProperties>
</file>