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CE" w:rsidRPr="00817365" w:rsidRDefault="00C862CE" w:rsidP="00817365">
      <w:pPr>
        <w:pStyle w:val="Title"/>
        <w:rPr>
          <w:sz w:val="48"/>
          <w:szCs w:val="48"/>
        </w:rPr>
      </w:pPr>
      <w:bookmarkStart w:id="0" w:name="_GoBack"/>
      <w:bookmarkEnd w:id="0"/>
      <w:r w:rsidRPr="00817365">
        <w:rPr>
          <w:sz w:val="48"/>
          <w:szCs w:val="48"/>
        </w:rPr>
        <w:t>Institutional Awareness and Commitment to Ensuring Safe, Stable, and Nurturing Relationships and Environments for Children</w:t>
      </w:r>
    </w:p>
    <w:p w:rsidR="00817365" w:rsidRDefault="00817365" w:rsidP="00C862CE">
      <w:pPr>
        <w:jc w:val="center"/>
        <w:rPr>
          <w:rFonts w:ascii="Times New Roman" w:hAnsi="Times New Roman" w:cs="Times New Roman"/>
          <w:sz w:val="24"/>
          <w:szCs w:val="24"/>
        </w:rPr>
      </w:pPr>
    </w:p>
    <w:p w:rsidR="00332679" w:rsidRDefault="00332679" w:rsidP="00C862CE">
      <w:pPr>
        <w:jc w:val="center"/>
        <w:rPr>
          <w:rFonts w:ascii="Times New Roman" w:hAnsi="Times New Roman" w:cs="Times New Roman"/>
          <w:sz w:val="32"/>
          <w:szCs w:val="32"/>
        </w:rPr>
      </w:pPr>
    </w:p>
    <w:p w:rsidR="00332679" w:rsidRDefault="00332679" w:rsidP="00332679">
      <w:pPr>
        <w:jc w:val="center"/>
        <w:rPr>
          <w:rFonts w:ascii="Times New Roman" w:hAnsi="Times New Roman" w:cs="Times New Roman"/>
          <w:b/>
          <w:sz w:val="32"/>
          <w:szCs w:val="32"/>
        </w:rPr>
      </w:pPr>
    </w:p>
    <w:p w:rsidR="00332679" w:rsidRPr="00332679" w:rsidRDefault="00332679" w:rsidP="00332679">
      <w:pPr>
        <w:jc w:val="center"/>
        <w:rPr>
          <w:rFonts w:ascii="Times New Roman" w:hAnsi="Times New Roman" w:cs="Times New Roman"/>
          <w:b/>
          <w:sz w:val="32"/>
          <w:szCs w:val="32"/>
        </w:rPr>
      </w:pPr>
      <w:r w:rsidRPr="00332679">
        <w:rPr>
          <w:rFonts w:ascii="Times New Roman" w:hAnsi="Times New Roman" w:cs="Times New Roman"/>
          <w:b/>
          <w:sz w:val="32"/>
          <w:szCs w:val="32"/>
        </w:rPr>
        <w:t>Change Request</w:t>
      </w:r>
    </w:p>
    <w:p w:rsidR="00817365" w:rsidRPr="00332679" w:rsidRDefault="00C862CE" w:rsidP="00C862CE">
      <w:pPr>
        <w:jc w:val="center"/>
        <w:rPr>
          <w:rFonts w:ascii="Times New Roman" w:hAnsi="Times New Roman" w:cs="Times New Roman"/>
          <w:sz w:val="32"/>
          <w:szCs w:val="32"/>
        </w:rPr>
      </w:pPr>
      <w:r w:rsidRPr="00332679">
        <w:rPr>
          <w:rFonts w:ascii="Times New Roman" w:hAnsi="Times New Roman" w:cs="Times New Roman"/>
          <w:sz w:val="32"/>
          <w:szCs w:val="32"/>
        </w:rPr>
        <w:t>OMB</w:t>
      </w:r>
      <w:r w:rsidR="00332679">
        <w:rPr>
          <w:rFonts w:ascii="Times New Roman" w:hAnsi="Times New Roman" w:cs="Times New Roman"/>
          <w:sz w:val="32"/>
          <w:szCs w:val="32"/>
        </w:rPr>
        <w:t xml:space="preserve"># </w:t>
      </w:r>
      <w:r w:rsidRPr="00332679">
        <w:rPr>
          <w:rFonts w:ascii="Times New Roman" w:hAnsi="Times New Roman" w:cs="Times New Roman"/>
          <w:sz w:val="32"/>
          <w:szCs w:val="32"/>
        </w:rPr>
        <w:t>0920-1010</w:t>
      </w:r>
    </w:p>
    <w:p w:rsidR="00C862CE" w:rsidRPr="00C862CE" w:rsidRDefault="00C862CE" w:rsidP="00C862CE">
      <w:pPr>
        <w:jc w:val="center"/>
        <w:rPr>
          <w:rFonts w:ascii="Times New Roman" w:hAnsi="Times New Roman" w:cs="Times New Roman"/>
          <w:sz w:val="24"/>
          <w:szCs w:val="24"/>
        </w:rPr>
      </w:pPr>
    </w:p>
    <w:p w:rsidR="00C862CE" w:rsidRPr="00C862CE" w:rsidRDefault="00C862CE" w:rsidP="00C862CE">
      <w:pPr>
        <w:jc w:val="center"/>
        <w:rPr>
          <w:rFonts w:ascii="Times New Roman" w:hAnsi="Times New Roman" w:cs="Times New Roman"/>
          <w:sz w:val="24"/>
          <w:szCs w:val="24"/>
        </w:rPr>
      </w:pPr>
    </w:p>
    <w:p w:rsidR="00C862CE" w:rsidRPr="00C862CE" w:rsidRDefault="00C862CE" w:rsidP="00C862CE">
      <w:pPr>
        <w:jc w:val="center"/>
        <w:rPr>
          <w:rFonts w:ascii="Times New Roman" w:hAnsi="Times New Roman" w:cs="Times New Roman"/>
          <w:sz w:val="24"/>
          <w:szCs w:val="24"/>
        </w:rPr>
      </w:pPr>
    </w:p>
    <w:p w:rsidR="00C862CE" w:rsidRPr="00C862CE" w:rsidRDefault="00C862CE" w:rsidP="00C862CE">
      <w:pPr>
        <w:jc w:val="center"/>
        <w:rPr>
          <w:rFonts w:ascii="Times New Roman" w:hAnsi="Times New Roman" w:cs="Times New Roman"/>
          <w:sz w:val="24"/>
          <w:szCs w:val="24"/>
        </w:rPr>
      </w:pPr>
    </w:p>
    <w:p w:rsidR="00C862CE" w:rsidRPr="00C862CE" w:rsidRDefault="00C862CE" w:rsidP="00C862CE">
      <w:pPr>
        <w:jc w:val="center"/>
        <w:rPr>
          <w:rFonts w:ascii="Times New Roman" w:hAnsi="Times New Roman" w:cs="Times New Roman"/>
          <w:sz w:val="24"/>
          <w:szCs w:val="24"/>
        </w:rPr>
      </w:pPr>
      <w:r w:rsidRPr="00C862CE">
        <w:rPr>
          <w:rFonts w:ascii="Times New Roman" w:hAnsi="Times New Roman" w:cs="Times New Roman"/>
          <w:sz w:val="24"/>
          <w:szCs w:val="24"/>
        </w:rPr>
        <w:t>Project Officer: Renee Wright</w:t>
      </w:r>
    </w:p>
    <w:p w:rsidR="00C862CE" w:rsidRPr="00C862CE" w:rsidRDefault="00C862CE" w:rsidP="00C862CE">
      <w:pPr>
        <w:jc w:val="center"/>
        <w:rPr>
          <w:rFonts w:ascii="Times New Roman" w:hAnsi="Times New Roman" w:cs="Times New Roman"/>
          <w:sz w:val="24"/>
          <w:szCs w:val="24"/>
        </w:rPr>
      </w:pPr>
      <w:r w:rsidRPr="00C862CE">
        <w:rPr>
          <w:rFonts w:ascii="Times New Roman" w:hAnsi="Times New Roman" w:cs="Times New Roman"/>
          <w:sz w:val="24"/>
          <w:szCs w:val="24"/>
        </w:rPr>
        <w:t>Phone #: 770-488-1146</w:t>
      </w:r>
    </w:p>
    <w:p w:rsidR="00C862CE" w:rsidRPr="00C862CE" w:rsidRDefault="00C862CE" w:rsidP="00C862CE">
      <w:pPr>
        <w:jc w:val="center"/>
        <w:rPr>
          <w:rFonts w:ascii="Times New Roman" w:hAnsi="Times New Roman" w:cs="Times New Roman"/>
          <w:sz w:val="24"/>
          <w:szCs w:val="24"/>
        </w:rPr>
      </w:pPr>
      <w:r w:rsidRPr="00C862CE">
        <w:rPr>
          <w:rFonts w:ascii="Times New Roman" w:hAnsi="Times New Roman" w:cs="Times New Roman"/>
          <w:sz w:val="24"/>
          <w:szCs w:val="24"/>
        </w:rPr>
        <w:t>Email: rid2@cdc.gov</w:t>
      </w:r>
    </w:p>
    <w:p w:rsidR="00C862CE" w:rsidRPr="00C862CE" w:rsidRDefault="00C862CE" w:rsidP="00C862CE">
      <w:pPr>
        <w:jc w:val="center"/>
        <w:rPr>
          <w:rFonts w:ascii="Times New Roman" w:hAnsi="Times New Roman" w:cs="Times New Roman"/>
          <w:sz w:val="24"/>
          <w:szCs w:val="24"/>
        </w:rPr>
      </w:pPr>
      <w:r w:rsidRPr="00C862CE">
        <w:rPr>
          <w:rFonts w:ascii="Times New Roman" w:hAnsi="Times New Roman" w:cs="Times New Roman"/>
          <w:sz w:val="24"/>
          <w:szCs w:val="24"/>
        </w:rPr>
        <w:t>Fax #: 770-488-4222</w:t>
      </w:r>
    </w:p>
    <w:p w:rsidR="00C862CE" w:rsidRPr="00C862CE" w:rsidRDefault="00C862CE" w:rsidP="00C862CE">
      <w:pPr>
        <w:jc w:val="center"/>
        <w:rPr>
          <w:rFonts w:ascii="Times New Roman" w:hAnsi="Times New Roman" w:cs="Times New Roman"/>
          <w:sz w:val="24"/>
          <w:szCs w:val="24"/>
        </w:rPr>
      </w:pPr>
    </w:p>
    <w:p w:rsidR="00C862CE" w:rsidRPr="00770B4C" w:rsidRDefault="00C862CE" w:rsidP="00C862CE"/>
    <w:p w:rsidR="00C862CE" w:rsidRPr="00770B4C" w:rsidRDefault="00C862CE" w:rsidP="00C862CE">
      <w:pPr>
        <w:jc w:val="center"/>
      </w:pPr>
    </w:p>
    <w:p w:rsidR="00C862CE" w:rsidRPr="00770B4C" w:rsidRDefault="00C862CE" w:rsidP="00C862CE">
      <w:pPr>
        <w:jc w:val="center"/>
      </w:pPr>
    </w:p>
    <w:p w:rsidR="00C862CE" w:rsidRDefault="00C862CE">
      <w:pPr>
        <w:rPr>
          <w:rFonts w:ascii="Times New Roman" w:hAnsi="Times New Roman" w:cs="Times New Roman"/>
          <w:sz w:val="24"/>
          <w:szCs w:val="24"/>
        </w:rPr>
      </w:pPr>
    </w:p>
    <w:p w:rsidR="00C862CE" w:rsidRDefault="00C862CE" w:rsidP="00B13447">
      <w:pPr>
        <w:jc w:val="center"/>
        <w:rPr>
          <w:rFonts w:ascii="Times New Roman" w:hAnsi="Times New Roman" w:cs="Times New Roman"/>
          <w:b/>
          <w:bCs/>
          <w:szCs w:val="24"/>
        </w:rPr>
      </w:pPr>
    </w:p>
    <w:p w:rsidR="00332679" w:rsidRDefault="00332679" w:rsidP="00B13447">
      <w:pPr>
        <w:jc w:val="center"/>
        <w:rPr>
          <w:rFonts w:ascii="Times New Roman" w:hAnsi="Times New Roman" w:cs="Times New Roman"/>
          <w:b/>
          <w:bCs/>
          <w:szCs w:val="24"/>
        </w:rPr>
      </w:pPr>
    </w:p>
    <w:p w:rsidR="00332679" w:rsidRDefault="00332679" w:rsidP="00B13447">
      <w:pPr>
        <w:jc w:val="center"/>
        <w:rPr>
          <w:rFonts w:ascii="Times New Roman" w:hAnsi="Times New Roman" w:cs="Times New Roman"/>
          <w:b/>
          <w:bCs/>
          <w:szCs w:val="24"/>
        </w:rPr>
      </w:pPr>
    </w:p>
    <w:p w:rsidR="00332679" w:rsidRDefault="00332679" w:rsidP="00B13447">
      <w:pPr>
        <w:jc w:val="center"/>
        <w:rPr>
          <w:rFonts w:ascii="Times New Roman" w:hAnsi="Times New Roman" w:cs="Times New Roman"/>
          <w:b/>
          <w:bCs/>
          <w:szCs w:val="24"/>
        </w:rPr>
      </w:pPr>
    </w:p>
    <w:p w:rsidR="0038701B" w:rsidRPr="00DF50B0" w:rsidRDefault="0038701B" w:rsidP="00B13447">
      <w:pPr>
        <w:jc w:val="center"/>
        <w:rPr>
          <w:rFonts w:ascii="Times New Roman" w:hAnsi="Times New Roman" w:cs="Times New Roman"/>
          <w:b/>
          <w:bCs/>
          <w:szCs w:val="24"/>
        </w:rPr>
      </w:pPr>
      <w:r w:rsidRPr="00DF50B0">
        <w:rPr>
          <w:rFonts w:ascii="Times New Roman" w:hAnsi="Times New Roman" w:cs="Times New Roman"/>
          <w:b/>
          <w:bCs/>
          <w:szCs w:val="24"/>
        </w:rPr>
        <w:lastRenderedPageBreak/>
        <w:t>Proposed Changes: Justification and Overview</w:t>
      </w:r>
    </w:p>
    <w:p w:rsidR="0038701B" w:rsidRPr="00DF50B0" w:rsidRDefault="004D0FF4" w:rsidP="0038701B">
      <w:pPr>
        <w:jc w:val="center"/>
        <w:rPr>
          <w:rFonts w:ascii="Times New Roman" w:hAnsi="Times New Roman" w:cs="Times New Roman"/>
        </w:rPr>
      </w:pPr>
      <w:r>
        <w:rPr>
          <w:rFonts w:ascii="Times New Roman" w:hAnsi="Times New Roman" w:cs="Times New Roman"/>
        </w:rPr>
        <w:t>May 7, 2014</w:t>
      </w:r>
    </w:p>
    <w:p w:rsidR="0038701B" w:rsidRPr="00232807" w:rsidRDefault="0038701B" w:rsidP="0038701B">
      <w:pPr>
        <w:pStyle w:val="Heading1"/>
        <w:tabs>
          <w:tab w:val="right" w:pos="10080"/>
        </w:tabs>
        <w:rPr>
          <w:b/>
          <w:szCs w:val="24"/>
        </w:rPr>
      </w:pPr>
      <w:r w:rsidRPr="00232807">
        <w:rPr>
          <w:b/>
          <w:szCs w:val="24"/>
        </w:rPr>
        <w:t>Justification</w:t>
      </w:r>
    </w:p>
    <w:p w:rsidR="0038701B" w:rsidRPr="00232807" w:rsidRDefault="0038701B" w:rsidP="001162C0">
      <w:pPr>
        <w:rPr>
          <w:rFonts w:ascii="Times New Roman" w:hAnsi="Times New Roman" w:cs="Times New Roman"/>
          <w:sz w:val="24"/>
          <w:szCs w:val="24"/>
        </w:rPr>
      </w:pPr>
      <w:r>
        <w:rPr>
          <w:rFonts w:ascii="Times New Roman" w:hAnsi="Times New Roman" w:cs="Times New Roman"/>
          <w:sz w:val="24"/>
          <w:szCs w:val="24"/>
        </w:rPr>
        <w:t xml:space="preserve">State health departments (our grantees for this initiative) have </w:t>
      </w:r>
      <w:r w:rsidR="001162C0">
        <w:rPr>
          <w:rFonts w:ascii="Times New Roman" w:hAnsi="Times New Roman" w:cs="Times New Roman"/>
          <w:sz w:val="24"/>
          <w:szCs w:val="24"/>
        </w:rPr>
        <w:t>suggested minor</w:t>
      </w:r>
      <w:r>
        <w:rPr>
          <w:rFonts w:ascii="Times New Roman" w:hAnsi="Times New Roman" w:cs="Times New Roman"/>
          <w:sz w:val="24"/>
          <w:szCs w:val="24"/>
        </w:rPr>
        <w:t xml:space="preserve"> </w:t>
      </w:r>
      <w:r w:rsidR="001162C0">
        <w:rPr>
          <w:rFonts w:ascii="Times New Roman" w:hAnsi="Times New Roman" w:cs="Times New Roman"/>
          <w:sz w:val="24"/>
          <w:szCs w:val="24"/>
        </w:rPr>
        <w:t>revisions</w:t>
      </w:r>
      <w:r>
        <w:rPr>
          <w:rFonts w:ascii="Times New Roman" w:hAnsi="Times New Roman" w:cs="Times New Roman"/>
          <w:sz w:val="24"/>
          <w:szCs w:val="24"/>
        </w:rPr>
        <w:t xml:space="preserve"> to improve clarity</w:t>
      </w:r>
      <w:r w:rsidR="001162C0">
        <w:rPr>
          <w:rFonts w:ascii="Times New Roman" w:hAnsi="Times New Roman" w:cs="Times New Roman"/>
          <w:sz w:val="24"/>
          <w:szCs w:val="24"/>
        </w:rPr>
        <w:t>,</w:t>
      </w:r>
      <w:r>
        <w:rPr>
          <w:rFonts w:ascii="Times New Roman" w:hAnsi="Times New Roman" w:cs="Times New Roman"/>
          <w:sz w:val="24"/>
          <w:szCs w:val="24"/>
        </w:rPr>
        <w:t xml:space="preserve"> flow</w:t>
      </w:r>
      <w:r w:rsidR="00332679">
        <w:rPr>
          <w:rFonts w:ascii="Times New Roman" w:hAnsi="Times New Roman" w:cs="Times New Roman"/>
          <w:sz w:val="24"/>
          <w:szCs w:val="24"/>
        </w:rPr>
        <w:t>, and reada</w:t>
      </w:r>
      <w:r w:rsidR="001162C0">
        <w:rPr>
          <w:rFonts w:ascii="Times New Roman" w:hAnsi="Times New Roman" w:cs="Times New Roman"/>
          <w:sz w:val="24"/>
          <w:szCs w:val="24"/>
        </w:rPr>
        <w:t>bility</w:t>
      </w:r>
      <w:r>
        <w:rPr>
          <w:rFonts w:ascii="Times New Roman" w:hAnsi="Times New Roman" w:cs="Times New Roman"/>
          <w:sz w:val="24"/>
          <w:szCs w:val="24"/>
        </w:rPr>
        <w:t xml:space="preserve"> in the </w:t>
      </w:r>
      <w:r w:rsidR="00B13447">
        <w:rPr>
          <w:rFonts w:ascii="Times New Roman" w:hAnsi="Times New Roman" w:cs="Times New Roman"/>
          <w:sz w:val="24"/>
          <w:szCs w:val="24"/>
        </w:rPr>
        <w:t xml:space="preserve">instructions and </w:t>
      </w:r>
      <w:r>
        <w:rPr>
          <w:rFonts w:ascii="Times New Roman" w:hAnsi="Times New Roman" w:cs="Times New Roman"/>
          <w:sz w:val="24"/>
          <w:szCs w:val="24"/>
        </w:rPr>
        <w:t>questions on the survey.</w:t>
      </w:r>
      <w:r w:rsidR="001162C0" w:rsidRPr="00B13447">
        <w:rPr>
          <w:rFonts w:ascii="Times New Roman" w:hAnsi="Times New Roman" w:cs="Times New Roman"/>
          <w:sz w:val="24"/>
          <w:szCs w:val="24"/>
        </w:rPr>
        <w:t xml:space="preserve">  </w:t>
      </w:r>
    </w:p>
    <w:p w:rsidR="0038701B" w:rsidRPr="00232807" w:rsidRDefault="0038701B" w:rsidP="0038701B">
      <w:pPr>
        <w:pStyle w:val="Heading1"/>
        <w:tabs>
          <w:tab w:val="right" w:pos="10080"/>
        </w:tabs>
        <w:rPr>
          <w:b/>
          <w:szCs w:val="24"/>
        </w:rPr>
      </w:pPr>
      <w:r w:rsidRPr="00232807">
        <w:rPr>
          <w:b/>
          <w:szCs w:val="24"/>
        </w:rPr>
        <w:t>Project Description</w:t>
      </w:r>
    </w:p>
    <w:p w:rsidR="00332679" w:rsidRPr="00B13447" w:rsidRDefault="0038701B" w:rsidP="00332679">
      <w:pPr>
        <w:pStyle w:val="Default"/>
        <w:rPr>
          <w:rFonts w:ascii="Times New Roman" w:hAnsi="Times New Roman" w:cs="Times New Roman"/>
        </w:rPr>
      </w:pPr>
      <w:r w:rsidRPr="00AB7D08">
        <w:rPr>
          <w:rFonts w:ascii="Times New Roman" w:hAnsi="Times New Roman" w:cs="Times New Roman"/>
          <w:bCs/>
          <w:iCs/>
        </w:rPr>
        <w:t xml:space="preserve">NCIPC has </w:t>
      </w:r>
      <w:r w:rsidRPr="00AB7D08">
        <w:rPr>
          <w:rFonts w:ascii="Times New Roman" w:hAnsi="Times New Roman" w:cs="Times New Roman"/>
        </w:rPr>
        <w:t xml:space="preserve">funded 5 state health departments in FY14 to </w:t>
      </w:r>
      <w:r w:rsidRPr="00AB7D08">
        <w:rPr>
          <w:rFonts w:ascii="Times New Roman" w:hAnsi="Times New Roman" w:cs="Times New Roman"/>
          <w:bCs/>
          <w:iCs/>
        </w:rPr>
        <w:t xml:space="preserve">coordinate and manage existing and new partnerships to promote safe, stable, nurturing relationships and environments for children by raising awareness and commitment, using data to inform decisions, and changing norms, policies, and programs to create a more favorable context for </w:t>
      </w:r>
      <w:r>
        <w:rPr>
          <w:rFonts w:ascii="Times New Roman" w:hAnsi="Times New Roman" w:cs="Times New Roman"/>
          <w:bCs/>
          <w:iCs/>
        </w:rPr>
        <w:t>children and families</w:t>
      </w:r>
      <w:r w:rsidRPr="00AB7D08">
        <w:rPr>
          <w:rFonts w:ascii="Times New Roman" w:hAnsi="Times New Roman" w:cs="Times New Roman"/>
          <w:bCs/>
          <w:iCs/>
        </w:rPr>
        <w:t xml:space="preserve">. This data </w:t>
      </w:r>
      <w:r>
        <w:rPr>
          <w:rFonts w:ascii="Times New Roman" w:hAnsi="Times New Roman" w:cs="Times New Roman"/>
          <w:bCs/>
          <w:iCs/>
        </w:rPr>
        <w:t xml:space="preserve">collection </w:t>
      </w:r>
      <w:r w:rsidRPr="00AB7D08">
        <w:rPr>
          <w:rFonts w:ascii="Times New Roman" w:hAnsi="Times New Roman" w:cs="Times New Roman"/>
          <w:bCs/>
          <w:iCs/>
        </w:rPr>
        <w:t xml:space="preserve">will establish the baseline level of state health departments’ and partners’ awareness and commitment to ensuring safe, stable, and nurturing relationships and environments for children </w:t>
      </w:r>
      <w:r>
        <w:rPr>
          <w:rFonts w:ascii="Times New Roman" w:hAnsi="Times New Roman" w:cs="Times New Roman"/>
          <w:bCs/>
          <w:iCs/>
        </w:rPr>
        <w:t>and using data to inform decisions</w:t>
      </w:r>
      <w:r w:rsidRPr="00AB7D08">
        <w:rPr>
          <w:rFonts w:ascii="Times New Roman" w:hAnsi="Times New Roman" w:cs="Times New Roman"/>
          <w:bCs/>
          <w:iCs/>
        </w:rPr>
        <w:t>.</w:t>
      </w:r>
      <w:r>
        <w:rPr>
          <w:rFonts w:ascii="Times New Roman" w:hAnsi="Times New Roman" w:cs="Times New Roman"/>
          <w:bCs/>
          <w:iCs/>
        </w:rPr>
        <w:t xml:space="preserve"> </w:t>
      </w:r>
      <w:r w:rsidRPr="00AB7D08">
        <w:rPr>
          <w:rFonts w:ascii="Times New Roman" w:hAnsi="Times New Roman" w:cs="Times New Roman"/>
          <w:bCs/>
          <w:iCs/>
        </w:rPr>
        <w:t xml:space="preserve">This information will be collected from </w:t>
      </w:r>
      <w:r>
        <w:rPr>
          <w:rFonts w:ascii="Times New Roman" w:hAnsi="Times New Roman" w:cs="Times New Roman"/>
          <w:bCs/>
          <w:iCs/>
        </w:rPr>
        <w:t xml:space="preserve">the project </w:t>
      </w:r>
      <w:r w:rsidR="00DF50B0">
        <w:rPr>
          <w:rFonts w:ascii="Times New Roman" w:hAnsi="Times New Roman" w:cs="Times New Roman"/>
          <w:bCs/>
          <w:iCs/>
        </w:rPr>
        <w:t>staff</w:t>
      </w:r>
      <w:r>
        <w:rPr>
          <w:rFonts w:ascii="Times New Roman" w:hAnsi="Times New Roman" w:cs="Times New Roman"/>
          <w:bCs/>
          <w:iCs/>
        </w:rPr>
        <w:t xml:space="preserve"> </w:t>
      </w:r>
      <w:r w:rsidRPr="00AB7D08">
        <w:rPr>
          <w:rFonts w:ascii="Times New Roman" w:hAnsi="Times New Roman" w:cs="Times New Roman"/>
          <w:bCs/>
          <w:iCs/>
        </w:rPr>
        <w:t xml:space="preserve">at </w:t>
      </w:r>
      <w:r>
        <w:rPr>
          <w:rFonts w:ascii="Times New Roman" w:hAnsi="Times New Roman" w:cs="Times New Roman"/>
          <w:bCs/>
          <w:iCs/>
        </w:rPr>
        <w:t xml:space="preserve">the </w:t>
      </w:r>
      <w:r w:rsidRPr="00AB7D08">
        <w:rPr>
          <w:rFonts w:ascii="Times New Roman" w:hAnsi="Times New Roman" w:cs="Times New Roman"/>
          <w:bCs/>
          <w:iCs/>
        </w:rPr>
        <w:t>health department</w:t>
      </w:r>
      <w:r>
        <w:rPr>
          <w:rFonts w:ascii="Times New Roman" w:hAnsi="Times New Roman" w:cs="Times New Roman"/>
          <w:bCs/>
          <w:iCs/>
        </w:rPr>
        <w:t xml:space="preserve"> </w:t>
      </w:r>
      <w:r w:rsidRPr="00AB7D08">
        <w:rPr>
          <w:rFonts w:ascii="Times New Roman" w:hAnsi="Times New Roman" w:cs="Times New Roman"/>
          <w:bCs/>
          <w:iCs/>
        </w:rPr>
        <w:t>and from their partners</w:t>
      </w:r>
      <w:r>
        <w:rPr>
          <w:rFonts w:ascii="Times New Roman" w:hAnsi="Times New Roman" w:cs="Times New Roman"/>
          <w:bCs/>
          <w:iCs/>
        </w:rPr>
        <w:t xml:space="preserve"> chosen for this initiative</w:t>
      </w:r>
      <w:r w:rsidR="00DF50B0">
        <w:rPr>
          <w:rFonts w:ascii="Times New Roman" w:hAnsi="Times New Roman" w:cs="Times New Roman"/>
          <w:bCs/>
          <w:iCs/>
        </w:rPr>
        <w:t xml:space="preserve"> once OMB approves this request</w:t>
      </w:r>
      <w:r w:rsidRPr="00AB7D08">
        <w:rPr>
          <w:rFonts w:ascii="Times New Roman" w:hAnsi="Times New Roman" w:cs="Times New Roman"/>
          <w:bCs/>
          <w:iCs/>
        </w:rPr>
        <w:t>.</w:t>
      </w:r>
      <w:r w:rsidRPr="0024096B">
        <w:rPr>
          <w:rFonts w:ascii="Courier New" w:hAnsi="Courier New" w:cs="Courier New"/>
          <w:bCs/>
          <w:iCs/>
        </w:rPr>
        <w:t xml:space="preserve"> </w:t>
      </w:r>
      <w:r w:rsidR="00332679">
        <w:rPr>
          <w:rFonts w:ascii="Times New Roman" w:hAnsi="Times New Roman" w:cs="Times New Roman"/>
        </w:rPr>
        <w:t xml:space="preserve">Current approved burden is 83 responses and 39 hours per year for two years.  </w:t>
      </w:r>
      <w:r w:rsidR="00332679" w:rsidRPr="0038701B">
        <w:rPr>
          <w:rFonts w:ascii="Times New Roman" w:hAnsi="Times New Roman" w:cs="Times New Roman"/>
        </w:rPr>
        <w:t>This Non-Substantive change request does not include changes to the currentl</w:t>
      </w:r>
      <w:r w:rsidR="00332679">
        <w:rPr>
          <w:rFonts w:ascii="Times New Roman" w:hAnsi="Times New Roman" w:cs="Times New Roman"/>
        </w:rPr>
        <w:t>y approved burden and/or costs.</w:t>
      </w:r>
    </w:p>
    <w:p w:rsidR="00332679" w:rsidRDefault="00332679" w:rsidP="00DF50B0">
      <w:pPr>
        <w:pStyle w:val="Default"/>
        <w:rPr>
          <w:rFonts w:ascii="Courier New" w:hAnsi="Courier New" w:cs="Courier New"/>
          <w:bCs/>
          <w:iCs/>
        </w:rPr>
      </w:pPr>
    </w:p>
    <w:p w:rsidR="0038701B" w:rsidRPr="00232807" w:rsidRDefault="0038701B" w:rsidP="0038701B">
      <w:pPr>
        <w:pStyle w:val="Default"/>
        <w:ind w:firstLine="720"/>
        <w:rPr>
          <w:rFonts w:ascii="Times New Roman" w:hAnsi="Times New Roman" w:cs="Times New Roman"/>
        </w:rPr>
      </w:pPr>
    </w:p>
    <w:p w:rsidR="0038701B" w:rsidRPr="00232807" w:rsidRDefault="0038701B" w:rsidP="00B13447">
      <w:pPr>
        <w:pStyle w:val="Heading1"/>
        <w:rPr>
          <w:b/>
          <w:szCs w:val="24"/>
        </w:rPr>
      </w:pPr>
      <w:r w:rsidRPr="00232807">
        <w:rPr>
          <w:b/>
          <w:szCs w:val="24"/>
        </w:rPr>
        <w:t>Proposed Changes</w:t>
      </w:r>
    </w:p>
    <w:p w:rsidR="0038701B" w:rsidRPr="009A616B" w:rsidRDefault="0038701B" w:rsidP="0038701B">
      <w:pPr>
        <w:pStyle w:val="ListParagraph"/>
        <w:numPr>
          <w:ilvl w:val="0"/>
          <w:numId w:val="1"/>
        </w:numPr>
        <w:spacing w:after="0" w:line="240" w:lineRule="auto"/>
        <w:rPr>
          <w:rFonts w:ascii="Times New Roman" w:hAnsi="Times New Roman" w:cs="Times New Roman"/>
          <w:sz w:val="24"/>
          <w:szCs w:val="24"/>
        </w:rPr>
      </w:pPr>
      <w:r w:rsidRPr="009A616B">
        <w:rPr>
          <w:rFonts w:ascii="Times New Roman" w:hAnsi="Times New Roman" w:cs="Times New Roman"/>
          <w:sz w:val="24"/>
          <w:szCs w:val="24"/>
        </w:rPr>
        <w:t xml:space="preserve">Instructions have been divided into sections (introduction, compliance, confidentiality, and instructions) and a section on risks and benefits </w:t>
      </w:r>
      <w:r>
        <w:rPr>
          <w:rFonts w:ascii="Times New Roman" w:hAnsi="Times New Roman" w:cs="Times New Roman"/>
          <w:sz w:val="24"/>
          <w:szCs w:val="24"/>
        </w:rPr>
        <w:t>to the respondent was</w:t>
      </w:r>
      <w:r w:rsidRPr="009A616B">
        <w:rPr>
          <w:rFonts w:ascii="Times New Roman" w:hAnsi="Times New Roman" w:cs="Times New Roman"/>
          <w:sz w:val="24"/>
          <w:szCs w:val="24"/>
        </w:rPr>
        <w:t xml:space="preserve"> added</w:t>
      </w:r>
      <w:r w:rsidR="0093496C">
        <w:rPr>
          <w:rFonts w:ascii="Times New Roman" w:hAnsi="Times New Roman" w:cs="Times New Roman"/>
          <w:sz w:val="24"/>
          <w:szCs w:val="24"/>
        </w:rPr>
        <w:t xml:space="preserve"> (pp. 2-3</w:t>
      </w:r>
      <w:r w:rsidR="00971984">
        <w:rPr>
          <w:rFonts w:ascii="Times New Roman" w:hAnsi="Times New Roman" w:cs="Times New Roman"/>
          <w:sz w:val="24"/>
          <w:szCs w:val="24"/>
        </w:rPr>
        <w:t xml:space="preserve"> of tracked changes version</w:t>
      </w:r>
      <w:r w:rsidR="0093496C">
        <w:rPr>
          <w:rFonts w:ascii="Times New Roman" w:hAnsi="Times New Roman" w:cs="Times New Roman"/>
          <w:sz w:val="24"/>
          <w:szCs w:val="24"/>
        </w:rPr>
        <w:t>)</w:t>
      </w:r>
      <w:r w:rsidRPr="009A616B">
        <w:rPr>
          <w:rFonts w:ascii="Times New Roman" w:hAnsi="Times New Roman" w:cs="Times New Roman"/>
          <w:sz w:val="24"/>
          <w:szCs w:val="24"/>
        </w:rPr>
        <w:t>;</w:t>
      </w:r>
    </w:p>
    <w:p w:rsidR="0038701B" w:rsidRDefault="0038701B" w:rsidP="0038701B">
      <w:pPr>
        <w:pStyle w:val="ListParagraph"/>
        <w:numPr>
          <w:ilvl w:val="0"/>
          <w:numId w:val="1"/>
        </w:numPr>
        <w:spacing w:after="0" w:line="240" w:lineRule="auto"/>
        <w:rPr>
          <w:rFonts w:ascii="Times New Roman" w:hAnsi="Times New Roman" w:cs="Times New Roman"/>
          <w:sz w:val="24"/>
          <w:szCs w:val="24"/>
        </w:rPr>
      </w:pPr>
      <w:r w:rsidRPr="009A616B">
        <w:rPr>
          <w:rFonts w:ascii="Times New Roman" w:hAnsi="Times New Roman" w:cs="Times New Roman"/>
          <w:sz w:val="24"/>
          <w:szCs w:val="24"/>
        </w:rPr>
        <w:t>Titles have been added to separate different sections of the questionnaire;</w:t>
      </w:r>
    </w:p>
    <w:p w:rsidR="004320CC" w:rsidRPr="009A616B" w:rsidRDefault="004320CC" w:rsidP="0038701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will be able to click the response instead of writing it in; </w:t>
      </w:r>
    </w:p>
    <w:p w:rsidR="0038701B" w:rsidRPr="009A616B" w:rsidRDefault="0038701B" w:rsidP="0038701B">
      <w:pPr>
        <w:pStyle w:val="ListParagraph"/>
        <w:numPr>
          <w:ilvl w:val="0"/>
          <w:numId w:val="1"/>
        </w:numPr>
        <w:spacing w:after="0" w:line="240" w:lineRule="auto"/>
        <w:rPr>
          <w:rFonts w:ascii="Times New Roman" w:hAnsi="Times New Roman" w:cs="Times New Roman"/>
          <w:sz w:val="24"/>
          <w:szCs w:val="24"/>
        </w:rPr>
      </w:pPr>
      <w:r w:rsidRPr="009A616B">
        <w:rPr>
          <w:rFonts w:ascii="Times New Roman" w:hAnsi="Times New Roman" w:cs="Times New Roman"/>
          <w:sz w:val="24"/>
          <w:szCs w:val="24"/>
        </w:rPr>
        <w:t xml:space="preserve">3 questions about the agency responding to the questionnaire have been added </w:t>
      </w:r>
      <w:r w:rsidR="0093496C">
        <w:rPr>
          <w:rFonts w:ascii="Times New Roman" w:hAnsi="Times New Roman" w:cs="Times New Roman"/>
          <w:sz w:val="24"/>
          <w:szCs w:val="24"/>
        </w:rPr>
        <w:t xml:space="preserve">on p. 4 </w:t>
      </w:r>
      <w:r w:rsidR="00971984">
        <w:rPr>
          <w:rFonts w:ascii="Times New Roman" w:hAnsi="Times New Roman" w:cs="Times New Roman"/>
          <w:sz w:val="24"/>
          <w:szCs w:val="24"/>
        </w:rPr>
        <w:t xml:space="preserve">of tracked changes version </w:t>
      </w:r>
      <w:r w:rsidRPr="009A616B">
        <w:rPr>
          <w:rFonts w:ascii="Times New Roman" w:hAnsi="Times New Roman" w:cs="Times New Roman"/>
          <w:sz w:val="24"/>
          <w:szCs w:val="24"/>
        </w:rPr>
        <w:t>(number of employees, what the agency does, and who their clients are);</w:t>
      </w:r>
    </w:p>
    <w:p w:rsidR="0038701B" w:rsidRPr="009A616B" w:rsidRDefault="0038701B" w:rsidP="0038701B">
      <w:pPr>
        <w:pStyle w:val="ListParagraph"/>
        <w:numPr>
          <w:ilvl w:val="0"/>
          <w:numId w:val="1"/>
        </w:numPr>
        <w:spacing w:after="0" w:line="240" w:lineRule="auto"/>
        <w:rPr>
          <w:rFonts w:ascii="Times New Roman" w:hAnsi="Times New Roman" w:cs="Times New Roman"/>
          <w:sz w:val="24"/>
          <w:szCs w:val="24"/>
        </w:rPr>
      </w:pPr>
      <w:r w:rsidRPr="009A616B">
        <w:rPr>
          <w:rFonts w:ascii="Times New Roman" w:hAnsi="Times New Roman" w:cs="Times New Roman"/>
          <w:sz w:val="24"/>
          <w:szCs w:val="24"/>
        </w:rPr>
        <w:t xml:space="preserve">10 questions about the respondent have been added </w:t>
      </w:r>
      <w:r w:rsidR="0093496C">
        <w:rPr>
          <w:rFonts w:ascii="Times New Roman" w:hAnsi="Times New Roman" w:cs="Times New Roman"/>
          <w:sz w:val="24"/>
          <w:szCs w:val="24"/>
        </w:rPr>
        <w:t xml:space="preserve">on pp. 4-5 </w:t>
      </w:r>
      <w:r w:rsidRPr="009A616B">
        <w:rPr>
          <w:rFonts w:ascii="Times New Roman" w:hAnsi="Times New Roman" w:cs="Times New Roman"/>
          <w:sz w:val="24"/>
          <w:szCs w:val="24"/>
        </w:rPr>
        <w:t>(level in management, number of years with the agency and amount of influence over 8 types of decisions in the agency);</w:t>
      </w:r>
    </w:p>
    <w:p w:rsidR="0038701B" w:rsidRDefault="0038701B" w:rsidP="0038701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3 questions on knowledge of the magnitude, costs, and consequences of child maltreatment were eliminated</w:t>
      </w:r>
      <w:r w:rsidR="0093496C">
        <w:rPr>
          <w:rFonts w:ascii="Times New Roman" w:hAnsi="Times New Roman" w:cs="Times New Roman"/>
          <w:sz w:val="24"/>
          <w:szCs w:val="24"/>
        </w:rPr>
        <w:t xml:space="preserve"> on pp.4-5</w:t>
      </w:r>
      <w:r>
        <w:rPr>
          <w:rFonts w:ascii="Times New Roman" w:hAnsi="Times New Roman" w:cs="Times New Roman"/>
          <w:sz w:val="24"/>
          <w:szCs w:val="24"/>
        </w:rPr>
        <w:t>;</w:t>
      </w:r>
    </w:p>
    <w:p w:rsidR="00151132" w:rsidRDefault="00151132" w:rsidP="0038701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Questions on agency’s values and beliefs </w:t>
      </w:r>
      <w:r w:rsidR="0093496C">
        <w:rPr>
          <w:rFonts w:ascii="Times New Roman" w:hAnsi="Times New Roman" w:cs="Times New Roman"/>
          <w:sz w:val="24"/>
          <w:szCs w:val="24"/>
        </w:rPr>
        <w:t xml:space="preserve">on p.7 and top of p. 8 </w:t>
      </w:r>
      <w:r>
        <w:rPr>
          <w:rFonts w:ascii="Times New Roman" w:hAnsi="Times New Roman" w:cs="Times New Roman"/>
          <w:sz w:val="24"/>
          <w:szCs w:val="24"/>
        </w:rPr>
        <w:t>divided to ask about</w:t>
      </w:r>
      <w:r w:rsidRPr="009A616B">
        <w:rPr>
          <w:rFonts w:ascii="Times New Roman" w:hAnsi="Times New Roman" w:cs="Times New Roman"/>
          <w:sz w:val="24"/>
          <w:szCs w:val="24"/>
        </w:rPr>
        <w:t xml:space="preserve"> agency leadership</w:t>
      </w:r>
      <w:r>
        <w:rPr>
          <w:rFonts w:ascii="Times New Roman" w:hAnsi="Times New Roman" w:cs="Times New Roman"/>
          <w:sz w:val="24"/>
          <w:szCs w:val="24"/>
        </w:rPr>
        <w:t xml:space="preserve"> separately from </w:t>
      </w:r>
      <w:r w:rsidRPr="009A616B">
        <w:rPr>
          <w:rFonts w:ascii="Times New Roman" w:hAnsi="Times New Roman" w:cs="Times New Roman"/>
          <w:sz w:val="24"/>
          <w:szCs w:val="24"/>
        </w:rPr>
        <w:t>agency staff</w:t>
      </w:r>
      <w:r>
        <w:rPr>
          <w:rFonts w:ascii="Times New Roman" w:hAnsi="Times New Roman" w:cs="Times New Roman"/>
          <w:sz w:val="24"/>
          <w:szCs w:val="24"/>
        </w:rPr>
        <w:t>;</w:t>
      </w:r>
    </w:p>
    <w:p w:rsidR="000A02B0" w:rsidRDefault="0038701B" w:rsidP="0038701B">
      <w:pPr>
        <w:pStyle w:val="ListParagraph"/>
        <w:numPr>
          <w:ilvl w:val="0"/>
          <w:numId w:val="1"/>
        </w:numPr>
        <w:spacing w:after="0" w:line="240" w:lineRule="auto"/>
        <w:rPr>
          <w:rFonts w:ascii="Times New Roman" w:hAnsi="Times New Roman" w:cs="Times New Roman"/>
          <w:sz w:val="24"/>
          <w:szCs w:val="24"/>
        </w:rPr>
      </w:pPr>
      <w:r w:rsidRPr="009A616B">
        <w:rPr>
          <w:rFonts w:ascii="Times New Roman" w:hAnsi="Times New Roman" w:cs="Times New Roman"/>
          <w:sz w:val="24"/>
          <w:szCs w:val="24"/>
        </w:rPr>
        <w:t>Questions around knowledge</w:t>
      </w:r>
      <w:r w:rsidR="000A02B0">
        <w:rPr>
          <w:rFonts w:ascii="Times New Roman" w:hAnsi="Times New Roman" w:cs="Times New Roman"/>
          <w:sz w:val="24"/>
          <w:szCs w:val="24"/>
        </w:rPr>
        <w:t xml:space="preserve"> and</w:t>
      </w:r>
      <w:r w:rsidRPr="009A616B">
        <w:rPr>
          <w:rFonts w:ascii="Times New Roman" w:hAnsi="Times New Roman" w:cs="Times New Roman"/>
          <w:sz w:val="24"/>
          <w:szCs w:val="24"/>
        </w:rPr>
        <w:t xml:space="preserve"> awareness</w:t>
      </w:r>
      <w:r w:rsidR="000A02B0">
        <w:rPr>
          <w:rFonts w:ascii="Times New Roman" w:hAnsi="Times New Roman" w:cs="Times New Roman"/>
          <w:sz w:val="24"/>
          <w:szCs w:val="24"/>
        </w:rPr>
        <w:t xml:space="preserve"> </w:t>
      </w:r>
      <w:r w:rsidR="0093496C">
        <w:rPr>
          <w:rFonts w:ascii="Times New Roman" w:hAnsi="Times New Roman" w:cs="Times New Roman"/>
          <w:sz w:val="24"/>
          <w:szCs w:val="24"/>
        </w:rPr>
        <w:t>on p. 11</w:t>
      </w:r>
      <w:r w:rsidR="006D28E0">
        <w:rPr>
          <w:rFonts w:ascii="Times New Roman" w:hAnsi="Times New Roman" w:cs="Times New Roman"/>
          <w:sz w:val="24"/>
          <w:szCs w:val="24"/>
        </w:rPr>
        <w:t>-13</w:t>
      </w:r>
      <w:r w:rsidR="0093496C">
        <w:rPr>
          <w:rFonts w:ascii="Times New Roman" w:hAnsi="Times New Roman" w:cs="Times New Roman"/>
          <w:sz w:val="24"/>
          <w:szCs w:val="24"/>
        </w:rPr>
        <w:t xml:space="preserve"> </w:t>
      </w:r>
      <w:r w:rsidR="006D28E0">
        <w:rPr>
          <w:rFonts w:ascii="Times New Roman" w:hAnsi="Times New Roman" w:cs="Times New Roman"/>
          <w:sz w:val="24"/>
          <w:szCs w:val="24"/>
        </w:rPr>
        <w:t xml:space="preserve">were </w:t>
      </w:r>
      <w:r w:rsidR="000A02B0">
        <w:rPr>
          <w:rFonts w:ascii="Times New Roman" w:hAnsi="Times New Roman" w:cs="Times New Roman"/>
          <w:sz w:val="24"/>
          <w:szCs w:val="24"/>
        </w:rPr>
        <w:t>changed to ask about agency leadership instead of staff; format also changed;</w:t>
      </w:r>
    </w:p>
    <w:p w:rsidR="0038701B" w:rsidRPr="009A616B" w:rsidRDefault="000A02B0" w:rsidP="0038701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Questions on agency discussions around evidence or impacts on children </w:t>
      </w:r>
      <w:r w:rsidR="00E45CEA">
        <w:rPr>
          <w:rFonts w:ascii="Times New Roman" w:hAnsi="Times New Roman" w:cs="Times New Roman"/>
          <w:sz w:val="24"/>
          <w:szCs w:val="24"/>
        </w:rPr>
        <w:t xml:space="preserve">(pp. 13-14) </w:t>
      </w:r>
      <w:r>
        <w:rPr>
          <w:rFonts w:ascii="Times New Roman" w:hAnsi="Times New Roman" w:cs="Times New Roman"/>
          <w:sz w:val="24"/>
          <w:szCs w:val="24"/>
        </w:rPr>
        <w:t>clarify divided to ask about</w:t>
      </w:r>
      <w:r w:rsidR="0038701B" w:rsidRPr="009A616B">
        <w:rPr>
          <w:rFonts w:ascii="Times New Roman" w:hAnsi="Times New Roman" w:cs="Times New Roman"/>
          <w:sz w:val="24"/>
          <w:szCs w:val="24"/>
        </w:rPr>
        <w:t xml:space="preserve"> agency leadership</w:t>
      </w:r>
      <w:r>
        <w:rPr>
          <w:rFonts w:ascii="Times New Roman" w:hAnsi="Times New Roman" w:cs="Times New Roman"/>
          <w:sz w:val="24"/>
          <w:szCs w:val="24"/>
        </w:rPr>
        <w:t xml:space="preserve"> separately from </w:t>
      </w:r>
      <w:r w:rsidR="0038701B" w:rsidRPr="009A616B">
        <w:rPr>
          <w:rFonts w:ascii="Times New Roman" w:hAnsi="Times New Roman" w:cs="Times New Roman"/>
          <w:sz w:val="24"/>
          <w:szCs w:val="24"/>
        </w:rPr>
        <w:t>agency staff</w:t>
      </w:r>
      <w:r w:rsidR="00151132">
        <w:rPr>
          <w:rFonts w:ascii="Times New Roman" w:hAnsi="Times New Roman" w:cs="Times New Roman"/>
          <w:sz w:val="24"/>
          <w:szCs w:val="24"/>
        </w:rPr>
        <w:t xml:space="preserve"> (#13)</w:t>
      </w:r>
      <w:r w:rsidR="0038701B" w:rsidRPr="009A616B">
        <w:rPr>
          <w:rFonts w:ascii="Times New Roman" w:hAnsi="Times New Roman" w:cs="Times New Roman"/>
          <w:sz w:val="24"/>
          <w:szCs w:val="24"/>
        </w:rPr>
        <w:t>;</w:t>
      </w:r>
    </w:p>
    <w:p w:rsidR="0038701B" w:rsidRDefault="0038701B" w:rsidP="0038701B">
      <w:pPr>
        <w:pStyle w:val="ListParagraph"/>
        <w:numPr>
          <w:ilvl w:val="0"/>
          <w:numId w:val="1"/>
        </w:numPr>
        <w:spacing w:after="0" w:line="240" w:lineRule="auto"/>
        <w:rPr>
          <w:rFonts w:ascii="Times New Roman" w:hAnsi="Times New Roman" w:cs="Times New Roman"/>
          <w:sz w:val="24"/>
          <w:szCs w:val="24"/>
        </w:rPr>
      </w:pPr>
      <w:r w:rsidRPr="009A616B">
        <w:rPr>
          <w:rFonts w:ascii="Times New Roman" w:hAnsi="Times New Roman" w:cs="Times New Roman"/>
          <w:sz w:val="24"/>
          <w:szCs w:val="24"/>
        </w:rPr>
        <w:t xml:space="preserve">Questions on family-friendly work </w:t>
      </w:r>
      <w:r w:rsidR="0093496C">
        <w:rPr>
          <w:rFonts w:ascii="Times New Roman" w:hAnsi="Times New Roman" w:cs="Times New Roman"/>
          <w:sz w:val="24"/>
          <w:szCs w:val="24"/>
        </w:rPr>
        <w:t xml:space="preserve">on pp. 9-11 </w:t>
      </w:r>
      <w:r w:rsidRPr="009A616B">
        <w:rPr>
          <w:rFonts w:ascii="Times New Roman" w:hAnsi="Times New Roman" w:cs="Times New Roman"/>
          <w:sz w:val="24"/>
          <w:szCs w:val="24"/>
        </w:rPr>
        <w:t xml:space="preserve">were </w:t>
      </w:r>
      <w:r w:rsidR="0093496C">
        <w:rPr>
          <w:rFonts w:ascii="Times New Roman" w:hAnsi="Times New Roman" w:cs="Times New Roman"/>
          <w:sz w:val="24"/>
          <w:szCs w:val="24"/>
        </w:rPr>
        <w:t xml:space="preserve">moved and </w:t>
      </w:r>
      <w:r w:rsidRPr="009A616B">
        <w:rPr>
          <w:rFonts w:ascii="Times New Roman" w:hAnsi="Times New Roman" w:cs="Times New Roman"/>
          <w:sz w:val="24"/>
          <w:szCs w:val="24"/>
        </w:rPr>
        <w:t xml:space="preserve">placed after services provided to the community </w:t>
      </w:r>
      <w:r w:rsidR="006D28E0">
        <w:rPr>
          <w:rFonts w:ascii="Times New Roman" w:hAnsi="Times New Roman" w:cs="Times New Roman"/>
          <w:sz w:val="24"/>
          <w:szCs w:val="24"/>
        </w:rPr>
        <w:t>(now on pp.</w:t>
      </w:r>
      <w:r w:rsidR="000D3F4E">
        <w:rPr>
          <w:rFonts w:ascii="Times New Roman" w:hAnsi="Times New Roman" w:cs="Times New Roman"/>
          <w:sz w:val="24"/>
          <w:szCs w:val="24"/>
        </w:rPr>
        <w:t>1</w:t>
      </w:r>
      <w:r w:rsidR="00D673B5">
        <w:rPr>
          <w:rFonts w:ascii="Times New Roman" w:hAnsi="Times New Roman" w:cs="Times New Roman"/>
          <w:sz w:val="24"/>
          <w:szCs w:val="24"/>
        </w:rPr>
        <w:t>9</w:t>
      </w:r>
      <w:r w:rsidR="000D3F4E">
        <w:rPr>
          <w:rFonts w:ascii="Times New Roman" w:hAnsi="Times New Roman" w:cs="Times New Roman"/>
          <w:sz w:val="24"/>
          <w:szCs w:val="24"/>
        </w:rPr>
        <w:t>-</w:t>
      </w:r>
      <w:r w:rsidR="00D673B5">
        <w:rPr>
          <w:rFonts w:ascii="Times New Roman" w:hAnsi="Times New Roman" w:cs="Times New Roman"/>
          <w:sz w:val="24"/>
          <w:szCs w:val="24"/>
        </w:rPr>
        <w:t>20</w:t>
      </w:r>
      <w:r w:rsidR="000D3F4E">
        <w:rPr>
          <w:rFonts w:ascii="Times New Roman" w:hAnsi="Times New Roman" w:cs="Times New Roman"/>
          <w:sz w:val="24"/>
          <w:szCs w:val="24"/>
        </w:rPr>
        <w:t>)</w:t>
      </w:r>
      <w:r w:rsidR="00971984">
        <w:rPr>
          <w:rFonts w:ascii="Times New Roman" w:hAnsi="Times New Roman" w:cs="Times New Roman"/>
          <w:sz w:val="24"/>
          <w:szCs w:val="24"/>
        </w:rPr>
        <w:t>; these questions were put into a table format;</w:t>
      </w:r>
      <w:r w:rsidR="006D28E0">
        <w:rPr>
          <w:rFonts w:ascii="Times New Roman" w:hAnsi="Times New Roman" w:cs="Times New Roman"/>
          <w:sz w:val="24"/>
          <w:szCs w:val="24"/>
        </w:rPr>
        <w:t xml:space="preserve"> </w:t>
      </w:r>
      <w:r w:rsidRPr="009A616B">
        <w:rPr>
          <w:rFonts w:ascii="Times New Roman" w:hAnsi="Times New Roman" w:cs="Times New Roman"/>
          <w:sz w:val="24"/>
          <w:szCs w:val="24"/>
        </w:rPr>
        <w:t>and questions on number of telework days and changing schedules from week to week were eliminated</w:t>
      </w:r>
      <w:r w:rsidR="000D3F4E">
        <w:rPr>
          <w:rFonts w:ascii="Times New Roman" w:hAnsi="Times New Roman" w:cs="Times New Roman"/>
          <w:sz w:val="24"/>
          <w:szCs w:val="24"/>
        </w:rPr>
        <w:t xml:space="preserve"> from this list</w:t>
      </w:r>
      <w:r w:rsidRPr="009A616B">
        <w:rPr>
          <w:rFonts w:ascii="Times New Roman" w:hAnsi="Times New Roman" w:cs="Times New Roman"/>
          <w:sz w:val="24"/>
          <w:szCs w:val="24"/>
        </w:rPr>
        <w:t>;</w:t>
      </w:r>
    </w:p>
    <w:p w:rsidR="001C3226" w:rsidRDefault="00151132" w:rsidP="001C322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Moved questions </w:t>
      </w:r>
      <w:r w:rsidR="00D673B5">
        <w:rPr>
          <w:rFonts w:ascii="Times New Roman" w:hAnsi="Times New Roman" w:cs="Times New Roman"/>
          <w:sz w:val="24"/>
          <w:szCs w:val="24"/>
        </w:rPr>
        <w:t>on services for families and children in the state to pp. 16-19</w:t>
      </w:r>
      <w:r>
        <w:rPr>
          <w:rFonts w:ascii="Times New Roman" w:hAnsi="Times New Roman" w:cs="Times New Roman"/>
          <w:sz w:val="24"/>
          <w:szCs w:val="24"/>
        </w:rPr>
        <w:t xml:space="preserve"> and a</w:t>
      </w:r>
      <w:r w:rsidR="001C3226">
        <w:rPr>
          <w:rFonts w:ascii="Times New Roman" w:hAnsi="Times New Roman" w:cs="Times New Roman"/>
          <w:sz w:val="24"/>
          <w:szCs w:val="24"/>
        </w:rPr>
        <w:t xml:space="preserve">dded </w:t>
      </w:r>
      <w:r w:rsidR="005148BD">
        <w:rPr>
          <w:rFonts w:ascii="Times New Roman" w:hAnsi="Times New Roman" w:cs="Times New Roman"/>
          <w:sz w:val="24"/>
          <w:szCs w:val="24"/>
        </w:rPr>
        <w:t>nine</w:t>
      </w:r>
      <w:r w:rsidR="001C3226">
        <w:rPr>
          <w:rFonts w:ascii="Times New Roman" w:hAnsi="Times New Roman" w:cs="Times New Roman"/>
          <w:sz w:val="24"/>
          <w:szCs w:val="24"/>
        </w:rPr>
        <w:t xml:space="preserve"> potential activities or services the</w:t>
      </w:r>
      <w:r>
        <w:rPr>
          <w:rFonts w:ascii="Times New Roman" w:hAnsi="Times New Roman" w:cs="Times New Roman"/>
          <w:sz w:val="24"/>
          <w:szCs w:val="24"/>
        </w:rPr>
        <w:t xml:space="preserve">ir agency </w:t>
      </w:r>
      <w:r w:rsidR="001C3226">
        <w:rPr>
          <w:rFonts w:ascii="Times New Roman" w:hAnsi="Times New Roman" w:cs="Times New Roman"/>
          <w:sz w:val="24"/>
          <w:szCs w:val="24"/>
        </w:rPr>
        <w:t>might be providing, referring clients to or funding</w:t>
      </w:r>
      <w:r w:rsidR="001162C0">
        <w:rPr>
          <w:rFonts w:ascii="Times New Roman" w:hAnsi="Times New Roman" w:cs="Times New Roman"/>
          <w:sz w:val="24"/>
          <w:szCs w:val="24"/>
        </w:rPr>
        <w:t xml:space="preserve"> </w:t>
      </w:r>
      <w:r w:rsidR="005148BD">
        <w:rPr>
          <w:rFonts w:ascii="Times New Roman" w:hAnsi="Times New Roman" w:cs="Times New Roman"/>
          <w:sz w:val="24"/>
          <w:szCs w:val="24"/>
        </w:rPr>
        <w:t xml:space="preserve">(health insurance for parents, </w:t>
      </w:r>
      <w:proofErr w:type="spellStart"/>
      <w:r w:rsidR="005148BD">
        <w:rPr>
          <w:rFonts w:ascii="Times New Roman" w:hAnsi="Times New Roman" w:cs="Times New Roman"/>
          <w:sz w:val="24"/>
          <w:szCs w:val="24"/>
        </w:rPr>
        <w:t>preK</w:t>
      </w:r>
      <w:proofErr w:type="spellEnd"/>
      <w:r w:rsidR="005148BD">
        <w:rPr>
          <w:rFonts w:ascii="Times New Roman" w:hAnsi="Times New Roman" w:cs="Times New Roman"/>
          <w:sz w:val="24"/>
          <w:szCs w:val="24"/>
        </w:rPr>
        <w:t xml:space="preserve"> without parent support services, tutoring, child care during weekends or evenings, temporary shelter, rehabilitation of juveniles, rehabilitation of adult offenders, policy development or evaluation, and research or think tank) </w:t>
      </w:r>
      <w:r w:rsidR="001162C0">
        <w:rPr>
          <w:rFonts w:ascii="Times New Roman" w:hAnsi="Times New Roman" w:cs="Times New Roman"/>
          <w:sz w:val="24"/>
          <w:szCs w:val="24"/>
        </w:rPr>
        <w:t xml:space="preserve">and deleted </w:t>
      </w:r>
      <w:r w:rsidR="00D673B5">
        <w:rPr>
          <w:rFonts w:ascii="Times New Roman" w:hAnsi="Times New Roman" w:cs="Times New Roman"/>
          <w:sz w:val="24"/>
          <w:szCs w:val="24"/>
        </w:rPr>
        <w:t xml:space="preserve">three </w:t>
      </w:r>
      <w:r w:rsidR="00D673B5">
        <w:rPr>
          <w:rFonts w:ascii="Times New Roman" w:hAnsi="Times New Roman" w:cs="Times New Roman"/>
          <w:sz w:val="24"/>
          <w:szCs w:val="24"/>
        </w:rPr>
        <w:lastRenderedPageBreak/>
        <w:t>services (</w:t>
      </w:r>
      <w:r w:rsidR="005148BD">
        <w:rPr>
          <w:rFonts w:ascii="Times New Roman" w:hAnsi="Times New Roman" w:cs="Times New Roman"/>
          <w:sz w:val="24"/>
          <w:szCs w:val="24"/>
        </w:rPr>
        <w:t>zoning, individualized family service plans, and services for maltreated children or children with or at risk of developmental delays combined into one</w:t>
      </w:r>
      <w:r w:rsidR="001C3226">
        <w:rPr>
          <w:rFonts w:ascii="Times New Roman" w:hAnsi="Times New Roman" w:cs="Times New Roman"/>
          <w:sz w:val="24"/>
          <w:szCs w:val="24"/>
        </w:rPr>
        <w:t>;</w:t>
      </w:r>
      <w:r w:rsidR="001162C0">
        <w:rPr>
          <w:rFonts w:ascii="Times New Roman" w:hAnsi="Times New Roman" w:cs="Times New Roman"/>
          <w:sz w:val="24"/>
          <w:szCs w:val="24"/>
        </w:rPr>
        <w:t xml:space="preserve"> </w:t>
      </w:r>
    </w:p>
    <w:p w:rsidR="001C3226" w:rsidRPr="001162C0" w:rsidRDefault="001C3226" w:rsidP="001162C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Added </w:t>
      </w:r>
      <w:r w:rsidR="00500AD9">
        <w:rPr>
          <w:rFonts w:ascii="Times New Roman" w:hAnsi="Times New Roman" w:cs="Times New Roman"/>
          <w:sz w:val="24"/>
          <w:szCs w:val="24"/>
        </w:rPr>
        <w:t>9</w:t>
      </w:r>
      <w:r>
        <w:rPr>
          <w:rFonts w:ascii="Times New Roman" w:hAnsi="Times New Roman" w:cs="Times New Roman"/>
          <w:sz w:val="24"/>
          <w:szCs w:val="24"/>
        </w:rPr>
        <w:t xml:space="preserve"> potential data sources they may have used to inform decisions</w:t>
      </w:r>
      <w:r w:rsidR="001162C0">
        <w:rPr>
          <w:rFonts w:ascii="Times New Roman" w:hAnsi="Times New Roman" w:cs="Times New Roman"/>
          <w:sz w:val="24"/>
          <w:szCs w:val="24"/>
        </w:rPr>
        <w:t xml:space="preserve"> (</w:t>
      </w:r>
      <w:r w:rsidR="00500AD9">
        <w:rPr>
          <w:rFonts w:ascii="Times New Roman" w:hAnsi="Times New Roman" w:cs="Times New Roman"/>
          <w:sz w:val="24"/>
          <w:szCs w:val="24"/>
        </w:rPr>
        <w:t>pp. 20-22 in tracked changes</w:t>
      </w:r>
      <w:r w:rsidR="001162C0">
        <w:rPr>
          <w:rFonts w:ascii="Times New Roman" w:hAnsi="Times New Roman" w:cs="Times New Roman"/>
          <w:sz w:val="24"/>
          <w:szCs w:val="24"/>
        </w:rPr>
        <w:t>)</w:t>
      </w:r>
      <w:r w:rsidR="00500AD9">
        <w:rPr>
          <w:rFonts w:ascii="Times New Roman" w:hAnsi="Times New Roman" w:cs="Times New Roman"/>
          <w:sz w:val="24"/>
          <w:szCs w:val="24"/>
        </w:rPr>
        <w:t>, deleted one (% children evaluated for social emotional development), and substituted “percent of services that are evidence-based” for percent of CBCAP dollars allocated to evidence-based services</w:t>
      </w:r>
      <w:r>
        <w:rPr>
          <w:rFonts w:ascii="Times New Roman" w:hAnsi="Times New Roman" w:cs="Times New Roman"/>
          <w:sz w:val="24"/>
          <w:szCs w:val="24"/>
        </w:rPr>
        <w:t>;</w:t>
      </w:r>
      <w:r w:rsidR="001162C0">
        <w:rPr>
          <w:rFonts w:ascii="Times New Roman" w:hAnsi="Times New Roman" w:cs="Times New Roman"/>
          <w:sz w:val="24"/>
          <w:szCs w:val="24"/>
        </w:rPr>
        <w:t xml:space="preserve"> </w:t>
      </w:r>
      <w:proofErr w:type="spellStart"/>
      <w:r w:rsidR="001162C0" w:rsidRPr="009A616B">
        <w:rPr>
          <w:rFonts w:ascii="Times New Roman" w:hAnsi="Times New Roman" w:cs="Times New Roman"/>
          <w:sz w:val="24"/>
          <w:szCs w:val="24"/>
        </w:rPr>
        <w:t>SurveyMonkey</w:t>
      </w:r>
      <w:proofErr w:type="spellEnd"/>
      <w:r w:rsidR="001162C0" w:rsidRPr="009A616B">
        <w:rPr>
          <w:rFonts w:ascii="Times New Roman" w:hAnsi="Times New Roman" w:cs="Times New Roman"/>
          <w:sz w:val="24"/>
          <w:szCs w:val="24"/>
        </w:rPr>
        <w:t xml:space="preserve"> has been programmed to </w:t>
      </w:r>
      <w:r w:rsidR="001162C0">
        <w:rPr>
          <w:rFonts w:ascii="Times New Roman" w:hAnsi="Times New Roman" w:cs="Times New Roman"/>
          <w:sz w:val="24"/>
          <w:szCs w:val="24"/>
        </w:rPr>
        <w:t xml:space="preserve">automatically </w:t>
      </w:r>
      <w:r w:rsidR="001162C0" w:rsidRPr="009A616B">
        <w:rPr>
          <w:rFonts w:ascii="Times New Roman" w:hAnsi="Times New Roman" w:cs="Times New Roman"/>
          <w:sz w:val="24"/>
          <w:szCs w:val="24"/>
        </w:rPr>
        <w:t xml:space="preserve">skip questions about whether they examined differences by race/ethnicity or </w:t>
      </w:r>
      <w:r w:rsidR="001162C0">
        <w:rPr>
          <w:rFonts w:ascii="Times New Roman" w:hAnsi="Times New Roman" w:cs="Times New Roman"/>
          <w:sz w:val="24"/>
          <w:szCs w:val="24"/>
        </w:rPr>
        <w:t xml:space="preserve">examined </w:t>
      </w:r>
      <w:r w:rsidR="001162C0" w:rsidRPr="009A616B">
        <w:rPr>
          <w:rFonts w:ascii="Times New Roman" w:hAnsi="Times New Roman" w:cs="Times New Roman"/>
          <w:sz w:val="24"/>
          <w:szCs w:val="24"/>
        </w:rPr>
        <w:t>differences by income if answering “</w:t>
      </w:r>
      <w:r w:rsidR="001162C0">
        <w:rPr>
          <w:rFonts w:ascii="Times New Roman" w:hAnsi="Times New Roman" w:cs="Times New Roman"/>
          <w:sz w:val="24"/>
          <w:szCs w:val="24"/>
        </w:rPr>
        <w:t>NO</w:t>
      </w:r>
      <w:r w:rsidR="001162C0" w:rsidRPr="009A616B">
        <w:rPr>
          <w:rFonts w:ascii="Times New Roman" w:hAnsi="Times New Roman" w:cs="Times New Roman"/>
          <w:sz w:val="24"/>
          <w:szCs w:val="24"/>
        </w:rPr>
        <w:t>” to data used in the past year</w:t>
      </w:r>
      <w:r w:rsidR="001162C0">
        <w:rPr>
          <w:rFonts w:ascii="Times New Roman" w:hAnsi="Times New Roman" w:cs="Times New Roman"/>
          <w:sz w:val="24"/>
          <w:szCs w:val="24"/>
        </w:rPr>
        <w:t>; this eliminates up to 98 questions for most respondents</w:t>
      </w:r>
      <w:r w:rsidR="001162C0" w:rsidRPr="009A616B">
        <w:rPr>
          <w:rFonts w:ascii="Times New Roman" w:hAnsi="Times New Roman" w:cs="Times New Roman"/>
          <w:sz w:val="24"/>
          <w:szCs w:val="24"/>
        </w:rPr>
        <w:t>.</w:t>
      </w:r>
    </w:p>
    <w:p w:rsidR="0038701B" w:rsidRPr="009A616B" w:rsidRDefault="0038701B" w:rsidP="0038701B">
      <w:pPr>
        <w:pStyle w:val="ListParagraph"/>
        <w:numPr>
          <w:ilvl w:val="0"/>
          <w:numId w:val="1"/>
        </w:numPr>
        <w:spacing w:after="0" w:line="240" w:lineRule="auto"/>
        <w:rPr>
          <w:rFonts w:ascii="Times New Roman" w:hAnsi="Times New Roman" w:cs="Times New Roman"/>
          <w:sz w:val="24"/>
          <w:szCs w:val="24"/>
        </w:rPr>
      </w:pPr>
      <w:r w:rsidRPr="009A616B">
        <w:rPr>
          <w:rFonts w:ascii="Times New Roman" w:hAnsi="Times New Roman" w:cs="Times New Roman"/>
          <w:sz w:val="24"/>
          <w:szCs w:val="24"/>
        </w:rPr>
        <w:t>Instructions to section on collaborations with other organizations have been clarified</w:t>
      </w:r>
      <w:r w:rsidR="001162C0">
        <w:rPr>
          <w:rFonts w:ascii="Times New Roman" w:hAnsi="Times New Roman" w:cs="Times New Roman"/>
          <w:sz w:val="24"/>
          <w:szCs w:val="24"/>
        </w:rPr>
        <w:t xml:space="preserve"> (</w:t>
      </w:r>
      <w:r w:rsidR="00500AD9">
        <w:rPr>
          <w:rFonts w:ascii="Times New Roman" w:hAnsi="Times New Roman" w:cs="Times New Roman"/>
          <w:sz w:val="24"/>
          <w:szCs w:val="24"/>
        </w:rPr>
        <w:t>p.</w:t>
      </w:r>
      <w:r w:rsidR="00971984">
        <w:rPr>
          <w:rFonts w:ascii="Times New Roman" w:hAnsi="Times New Roman" w:cs="Times New Roman"/>
          <w:sz w:val="24"/>
          <w:szCs w:val="24"/>
        </w:rPr>
        <w:t>23</w:t>
      </w:r>
      <w:r w:rsidR="001162C0">
        <w:rPr>
          <w:rFonts w:ascii="Times New Roman" w:hAnsi="Times New Roman" w:cs="Times New Roman"/>
          <w:sz w:val="24"/>
          <w:szCs w:val="24"/>
        </w:rPr>
        <w:t>)</w:t>
      </w:r>
      <w:r w:rsidR="001C3226">
        <w:rPr>
          <w:rFonts w:ascii="Times New Roman" w:hAnsi="Times New Roman" w:cs="Times New Roman"/>
          <w:sz w:val="24"/>
          <w:szCs w:val="24"/>
        </w:rPr>
        <w:t>;</w:t>
      </w:r>
      <w:r w:rsidRPr="009A616B">
        <w:rPr>
          <w:rFonts w:ascii="Times New Roman" w:hAnsi="Times New Roman" w:cs="Times New Roman"/>
          <w:sz w:val="24"/>
          <w:szCs w:val="24"/>
        </w:rPr>
        <w:t xml:space="preserve"> </w:t>
      </w:r>
      <w:r w:rsidR="00971984">
        <w:rPr>
          <w:rFonts w:ascii="Times New Roman" w:hAnsi="Times New Roman" w:cs="Times New Roman"/>
          <w:sz w:val="24"/>
          <w:szCs w:val="24"/>
        </w:rPr>
        <w:t xml:space="preserve">added Environmental organization and Foundations; changed PCAA to state chapter of prevent child abuse America; replaced child care agency with Children’s Alliance; </w:t>
      </w:r>
      <w:proofErr w:type="spellStart"/>
      <w:r w:rsidR="001162C0" w:rsidRPr="009A616B">
        <w:rPr>
          <w:rFonts w:ascii="Times New Roman" w:hAnsi="Times New Roman" w:cs="Times New Roman"/>
          <w:sz w:val="24"/>
          <w:szCs w:val="24"/>
        </w:rPr>
        <w:t>SurveyMonkey</w:t>
      </w:r>
      <w:proofErr w:type="spellEnd"/>
      <w:r w:rsidR="001162C0" w:rsidRPr="009A616B">
        <w:rPr>
          <w:rFonts w:ascii="Times New Roman" w:hAnsi="Times New Roman" w:cs="Times New Roman"/>
          <w:sz w:val="24"/>
          <w:szCs w:val="24"/>
        </w:rPr>
        <w:t xml:space="preserve"> has been programmed to </w:t>
      </w:r>
      <w:r w:rsidR="001162C0">
        <w:rPr>
          <w:rFonts w:ascii="Times New Roman" w:hAnsi="Times New Roman" w:cs="Times New Roman"/>
          <w:sz w:val="24"/>
          <w:szCs w:val="24"/>
        </w:rPr>
        <w:t xml:space="preserve">automatically </w:t>
      </w:r>
      <w:r w:rsidR="001162C0" w:rsidRPr="009A616B">
        <w:rPr>
          <w:rFonts w:ascii="Times New Roman" w:hAnsi="Times New Roman" w:cs="Times New Roman"/>
          <w:sz w:val="24"/>
          <w:szCs w:val="24"/>
        </w:rPr>
        <w:t xml:space="preserve">skip questions about </w:t>
      </w:r>
      <w:r w:rsidR="001162C0">
        <w:rPr>
          <w:rFonts w:ascii="Times New Roman" w:hAnsi="Times New Roman" w:cs="Times New Roman"/>
          <w:sz w:val="24"/>
          <w:szCs w:val="24"/>
        </w:rPr>
        <w:t>how they collaborated</w:t>
      </w:r>
      <w:r w:rsidR="001162C0" w:rsidRPr="009A616B">
        <w:rPr>
          <w:rFonts w:ascii="Times New Roman" w:hAnsi="Times New Roman" w:cs="Times New Roman"/>
          <w:sz w:val="24"/>
          <w:szCs w:val="24"/>
        </w:rPr>
        <w:t xml:space="preserve"> if answering “</w:t>
      </w:r>
      <w:r w:rsidR="001162C0">
        <w:rPr>
          <w:rFonts w:ascii="Times New Roman" w:hAnsi="Times New Roman" w:cs="Times New Roman"/>
          <w:sz w:val="24"/>
          <w:szCs w:val="24"/>
        </w:rPr>
        <w:t>NO</w:t>
      </w:r>
      <w:r w:rsidR="001162C0" w:rsidRPr="009A616B">
        <w:rPr>
          <w:rFonts w:ascii="Times New Roman" w:hAnsi="Times New Roman" w:cs="Times New Roman"/>
          <w:sz w:val="24"/>
          <w:szCs w:val="24"/>
        </w:rPr>
        <w:t xml:space="preserve">” to </w:t>
      </w:r>
      <w:r w:rsidR="001162C0">
        <w:rPr>
          <w:rFonts w:ascii="Times New Roman" w:hAnsi="Times New Roman" w:cs="Times New Roman"/>
          <w:sz w:val="24"/>
          <w:szCs w:val="24"/>
        </w:rPr>
        <w:t>whether they collaborated; this eliminates up to 232 questions for most respondents</w:t>
      </w:r>
      <w:r w:rsidR="001162C0" w:rsidRPr="009A616B">
        <w:rPr>
          <w:rFonts w:ascii="Times New Roman" w:hAnsi="Times New Roman" w:cs="Times New Roman"/>
          <w:sz w:val="24"/>
          <w:szCs w:val="24"/>
        </w:rPr>
        <w:t>.</w:t>
      </w:r>
    </w:p>
    <w:p w:rsidR="0038701B" w:rsidRDefault="0038701B" w:rsidP="001162C0">
      <w:pPr>
        <w:pStyle w:val="ListParagraph"/>
        <w:spacing w:after="0" w:line="240" w:lineRule="auto"/>
        <w:rPr>
          <w:szCs w:val="24"/>
        </w:rPr>
      </w:pPr>
    </w:p>
    <w:sectPr w:rsidR="0038701B" w:rsidSect="003C574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B5B55"/>
    <w:multiLevelType w:val="hybridMultilevel"/>
    <w:tmpl w:val="F26A8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1B"/>
    <w:rsid w:val="000A02B0"/>
    <w:rsid w:val="000D3F4E"/>
    <w:rsid w:val="001162C0"/>
    <w:rsid w:val="001452E5"/>
    <w:rsid w:val="00151132"/>
    <w:rsid w:val="001C3226"/>
    <w:rsid w:val="00332679"/>
    <w:rsid w:val="00346D3A"/>
    <w:rsid w:val="0038701B"/>
    <w:rsid w:val="003C574B"/>
    <w:rsid w:val="003D030E"/>
    <w:rsid w:val="004320CC"/>
    <w:rsid w:val="004D0FF4"/>
    <w:rsid w:val="00500AD9"/>
    <w:rsid w:val="005148BD"/>
    <w:rsid w:val="00660556"/>
    <w:rsid w:val="00662CD0"/>
    <w:rsid w:val="006D28E0"/>
    <w:rsid w:val="007A42A0"/>
    <w:rsid w:val="00817365"/>
    <w:rsid w:val="0093496C"/>
    <w:rsid w:val="00971984"/>
    <w:rsid w:val="009F09BB"/>
    <w:rsid w:val="00B13447"/>
    <w:rsid w:val="00BF0982"/>
    <w:rsid w:val="00C862CE"/>
    <w:rsid w:val="00CA5AB0"/>
    <w:rsid w:val="00D11561"/>
    <w:rsid w:val="00D673B5"/>
    <w:rsid w:val="00DF50B0"/>
    <w:rsid w:val="00E45CEA"/>
    <w:rsid w:val="00EC7813"/>
    <w:rsid w:val="00ED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01B"/>
  </w:style>
  <w:style w:type="paragraph" w:styleId="Heading1">
    <w:name w:val="heading 1"/>
    <w:basedOn w:val="Normal"/>
    <w:next w:val="Normal"/>
    <w:link w:val="Heading1Char"/>
    <w:qFormat/>
    <w:rsid w:val="0038701B"/>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01B"/>
    <w:rPr>
      <w:rFonts w:ascii="Times New Roman" w:eastAsia="Times New Roman" w:hAnsi="Times New Roman" w:cs="Times New Roman"/>
      <w:sz w:val="24"/>
      <w:szCs w:val="20"/>
    </w:rPr>
  </w:style>
  <w:style w:type="paragraph" w:styleId="ListParagraph">
    <w:name w:val="List Paragraph"/>
    <w:basedOn w:val="Normal"/>
    <w:uiPriority w:val="34"/>
    <w:qFormat/>
    <w:rsid w:val="0038701B"/>
    <w:pPr>
      <w:ind w:left="720"/>
      <w:contextualSpacing/>
    </w:pPr>
  </w:style>
  <w:style w:type="paragraph" w:customStyle="1" w:styleId="Default">
    <w:name w:val="Default"/>
    <w:rsid w:val="0038701B"/>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BF0982"/>
    <w:rPr>
      <w:sz w:val="16"/>
      <w:szCs w:val="16"/>
    </w:rPr>
  </w:style>
  <w:style w:type="paragraph" w:styleId="CommentText">
    <w:name w:val="annotation text"/>
    <w:basedOn w:val="Normal"/>
    <w:link w:val="CommentTextChar"/>
    <w:uiPriority w:val="99"/>
    <w:semiHidden/>
    <w:unhideWhenUsed/>
    <w:rsid w:val="00BF0982"/>
    <w:pPr>
      <w:spacing w:line="240" w:lineRule="auto"/>
    </w:pPr>
    <w:rPr>
      <w:sz w:val="20"/>
      <w:szCs w:val="20"/>
    </w:rPr>
  </w:style>
  <w:style w:type="character" w:customStyle="1" w:styleId="CommentTextChar">
    <w:name w:val="Comment Text Char"/>
    <w:basedOn w:val="DefaultParagraphFont"/>
    <w:link w:val="CommentText"/>
    <w:uiPriority w:val="99"/>
    <w:semiHidden/>
    <w:rsid w:val="00BF0982"/>
    <w:rPr>
      <w:sz w:val="20"/>
      <w:szCs w:val="20"/>
    </w:rPr>
  </w:style>
  <w:style w:type="paragraph" w:styleId="CommentSubject">
    <w:name w:val="annotation subject"/>
    <w:basedOn w:val="CommentText"/>
    <w:next w:val="CommentText"/>
    <w:link w:val="CommentSubjectChar"/>
    <w:uiPriority w:val="99"/>
    <w:semiHidden/>
    <w:unhideWhenUsed/>
    <w:rsid w:val="00BF0982"/>
    <w:rPr>
      <w:b/>
      <w:bCs/>
    </w:rPr>
  </w:style>
  <w:style w:type="character" w:customStyle="1" w:styleId="CommentSubjectChar">
    <w:name w:val="Comment Subject Char"/>
    <w:basedOn w:val="CommentTextChar"/>
    <w:link w:val="CommentSubject"/>
    <w:uiPriority w:val="99"/>
    <w:semiHidden/>
    <w:rsid w:val="00BF0982"/>
    <w:rPr>
      <w:b/>
      <w:bCs/>
      <w:sz w:val="20"/>
      <w:szCs w:val="20"/>
    </w:rPr>
  </w:style>
  <w:style w:type="paragraph" w:styleId="BalloonText">
    <w:name w:val="Balloon Text"/>
    <w:basedOn w:val="Normal"/>
    <w:link w:val="BalloonTextChar"/>
    <w:uiPriority w:val="99"/>
    <w:semiHidden/>
    <w:unhideWhenUsed/>
    <w:rsid w:val="00BF0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982"/>
    <w:rPr>
      <w:rFonts w:ascii="Tahoma" w:hAnsi="Tahoma" w:cs="Tahoma"/>
      <w:sz w:val="16"/>
      <w:szCs w:val="16"/>
    </w:rPr>
  </w:style>
  <w:style w:type="paragraph" w:styleId="Title">
    <w:name w:val="Title"/>
    <w:basedOn w:val="Normal"/>
    <w:next w:val="Normal"/>
    <w:link w:val="TitleChar"/>
    <w:uiPriority w:val="10"/>
    <w:qFormat/>
    <w:rsid w:val="008173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736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01B"/>
  </w:style>
  <w:style w:type="paragraph" w:styleId="Heading1">
    <w:name w:val="heading 1"/>
    <w:basedOn w:val="Normal"/>
    <w:next w:val="Normal"/>
    <w:link w:val="Heading1Char"/>
    <w:qFormat/>
    <w:rsid w:val="0038701B"/>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01B"/>
    <w:rPr>
      <w:rFonts w:ascii="Times New Roman" w:eastAsia="Times New Roman" w:hAnsi="Times New Roman" w:cs="Times New Roman"/>
      <w:sz w:val="24"/>
      <w:szCs w:val="20"/>
    </w:rPr>
  </w:style>
  <w:style w:type="paragraph" w:styleId="ListParagraph">
    <w:name w:val="List Paragraph"/>
    <w:basedOn w:val="Normal"/>
    <w:uiPriority w:val="34"/>
    <w:qFormat/>
    <w:rsid w:val="0038701B"/>
    <w:pPr>
      <w:ind w:left="720"/>
      <w:contextualSpacing/>
    </w:pPr>
  </w:style>
  <w:style w:type="paragraph" w:customStyle="1" w:styleId="Default">
    <w:name w:val="Default"/>
    <w:rsid w:val="0038701B"/>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BF0982"/>
    <w:rPr>
      <w:sz w:val="16"/>
      <w:szCs w:val="16"/>
    </w:rPr>
  </w:style>
  <w:style w:type="paragraph" w:styleId="CommentText">
    <w:name w:val="annotation text"/>
    <w:basedOn w:val="Normal"/>
    <w:link w:val="CommentTextChar"/>
    <w:uiPriority w:val="99"/>
    <w:semiHidden/>
    <w:unhideWhenUsed/>
    <w:rsid w:val="00BF0982"/>
    <w:pPr>
      <w:spacing w:line="240" w:lineRule="auto"/>
    </w:pPr>
    <w:rPr>
      <w:sz w:val="20"/>
      <w:szCs w:val="20"/>
    </w:rPr>
  </w:style>
  <w:style w:type="character" w:customStyle="1" w:styleId="CommentTextChar">
    <w:name w:val="Comment Text Char"/>
    <w:basedOn w:val="DefaultParagraphFont"/>
    <w:link w:val="CommentText"/>
    <w:uiPriority w:val="99"/>
    <w:semiHidden/>
    <w:rsid w:val="00BF0982"/>
    <w:rPr>
      <w:sz w:val="20"/>
      <w:szCs w:val="20"/>
    </w:rPr>
  </w:style>
  <w:style w:type="paragraph" w:styleId="CommentSubject">
    <w:name w:val="annotation subject"/>
    <w:basedOn w:val="CommentText"/>
    <w:next w:val="CommentText"/>
    <w:link w:val="CommentSubjectChar"/>
    <w:uiPriority w:val="99"/>
    <w:semiHidden/>
    <w:unhideWhenUsed/>
    <w:rsid w:val="00BF0982"/>
    <w:rPr>
      <w:b/>
      <w:bCs/>
    </w:rPr>
  </w:style>
  <w:style w:type="character" w:customStyle="1" w:styleId="CommentSubjectChar">
    <w:name w:val="Comment Subject Char"/>
    <w:basedOn w:val="CommentTextChar"/>
    <w:link w:val="CommentSubject"/>
    <w:uiPriority w:val="99"/>
    <w:semiHidden/>
    <w:rsid w:val="00BF0982"/>
    <w:rPr>
      <w:b/>
      <w:bCs/>
      <w:sz w:val="20"/>
      <w:szCs w:val="20"/>
    </w:rPr>
  </w:style>
  <w:style w:type="paragraph" w:styleId="BalloonText">
    <w:name w:val="Balloon Text"/>
    <w:basedOn w:val="Normal"/>
    <w:link w:val="BalloonTextChar"/>
    <w:uiPriority w:val="99"/>
    <w:semiHidden/>
    <w:unhideWhenUsed/>
    <w:rsid w:val="00BF0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982"/>
    <w:rPr>
      <w:rFonts w:ascii="Tahoma" w:hAnsi="Tahoma" w:cs="Tahoma"/>
      <w:sz w:val="16"/>
      <w:szCs w:val="16"/>
    </w:rPr>
  </w:style>
  <w:style w:type="paragraph" w:styleId="Title">
    <w:name w:val="Title"/>
    <w:basedOn w:val="Normal"/>
    <w:next w:val="Normal"/>
    <w:link w:val="TitleChar"/>
    <w:uiPriority w:val="10"/>
    <w:qFormat/>
    <w:rsid w:val="008173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736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65AB-81AF-4995-9091-844C9989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4029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Klevens</dc:creator>
  <cp:lastModifiedBy>Conner, Catina (CDC/OD/OADS)</cp:lastModifiedBy>
  <cp:revision>2</cp:revision>
  <cp:lastPrinted>2014-04-23T15:12:00Z</cp:lastPrinted>
  <dcterms:created xsi:type="dcterms:W3CDTF">2014-05-19T17:11:00Z</dcterms:created>
  <dcterms:modified xsi:type="dcterms:W3CDTF">2014-05-19T17:11:00Z</dcterms:modified>
</cp:coreProperties>
</file>