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66" w:rsidRDefault="00177E9F" w:rsidP="00A610E5">
      <w:pPr>
        <w:spacing w:after="0"/>
        <w:jc w:val="center"/>
      </w:pPr>
      <w:r>
        <w:t>VA OSDBU Roundtable</w:t>
      </w:r>
    </w:p>
    <w:p w:rsidR="00177E9F" w:rsidRDefault="00177E9F" w:rsidP="00A610E5">
      <w:pPr>
        <w:spacing w:after="0"/>
        <w:jc w:val="center"/>
      </w:pPr>
      <w:r>
        <w:t>June 22, 2011</w:t>
      </w:r>
    </w:p>
    <w:p w:rsidR="00177E9F" w:rsidRDefault="00177E9F" w:rsidP="00A610E5">
      <w:pPr>
        <w:spacing w:after="0"/>
        <w:jc w:val="center"/>
      </w:pPr>
      <w:r>
        <w:t>9:30 a.m. – 11:00 a.m.</w:t>
      </w:r>
    </w:p>
    <w:p w:rsidR="00177E9F" w:rsidRDefault="00177E9F" w:rsidP="00A610E5">
      <w:pPr>
        <w:spacing w:after="0"/>
        <w:jc w:val="center"/>
      </w:pPr>
      <w:r>
        <w:t>801 I (Eye) St., NW</w:t>
      </w:r>
    </w:p>
    <w:p w:rsidR="00177E9F" w:rsidRDefault="00177E9F" w:rsidP="00A610E5">
      <w:pPr>
        <w:spacing w:after="0"/>
        <w:jc w:val="center"/>
      </w:pPr>
      <w:r>
        <w:t>Room 1208</w:t>
      </w:r>
    </w:p>
    <w:p w:rsidR="00177E9F" w:rsidRDefault="00177E9F" w:rsidP="00A610E5">
      <w:pPr>
        <w:spacing w:after="0"/>
        <w:jc w:val="center"/>
      </w:pPr>
      <w:r>
        <w:t>Washington, DC 20001</w:t>
      </w:r>
    </w:p>
    <w:p w:rsidR="00177E9F" w:rsidRDefault="00177E9F" w:rsidP="00A610E5">
      <w:pPr>
        <w:spacing w:after="0"/>
        <w:jc w:val="center"/>
      </w:pPr>
    </w:p>
    <w:p w:rsidR="00177E9F" w:rsidRDefault="00177E9F" w:rsidP="00A610E5">
      <w:pPr>
        <w:spacing w:after="0"/>
        <w:jc w:val="center"/>
      </w:pPr>
      <w:r>
        <w:t>Agenda</w:t>
      </w:r>
    </w:p>
    <w:p w:rsidR="00177E9F" w:rsidRDefault="00177E9F" w:rsidP="00A610E5">
      <w:pPr>
        <w:spacing w:after="0"/>
        <w:jc w:val="center"/>
      </w:pPr>
    </w:p>
    <w:p w:rsidR="00177E9F" w:rsidRDefault="00177E9F" w:rsidP="00A610E5">
      <w:pPr>
        <w:tabs>
          <w:tab w:val="left" w:pos="-2790"/>
          <w:tab w:val="right" w:pos="6480"/>
        </w:tabs>
        <w:spacing w:after="0"/>
      </w:pPr>
      <w:r>
        <w:t>Welcome</w:t>
      </w:r>
      <w:r>
        <w:tab/>
        <w:t>Thomas J. Leney</w:t>
      </w:r>
    </w:p>
    <w:p w:rsidR="00177E9F" w:rsidRDefault="00177E9F" w:rsidP="00A610E5">
      <w:pPr>
        <w:tabs>
          <w:tab w:val="left" w:pos="-2790"/>
          <w:tab w:val="right" w:pos="6480"/>
        </w:tabs>
        <w:spacing w:after="0"/>
      </w:pPr>
    </w:p>
    <w:p w:rsidR="00177E9F" w:rsidRDefault="00177E9F" w:rsidP="00A610E5">
      <w:pPr>
        <w:tabs>
          <w:tab w:val="left" w:pos="-2790"/>
          <w:tab w:val="right" w:pos="6480"/>
        </w:tabs>
        <w:spacing w:after="0"/>
      </w:pPr>
      <w:r>
        <w:t>Issues for discussion</w:t>
      </w:r>
      <w:r w:rsidR="00A610E5">
        <w:t xml:space="preserve"> on qualitative improvements:</w:t>
      </w:r>
    </w:p>
    <w:p w:rsidR="00A610E5" w:rsidRDefault="00A610E5" w:rsidP="00A610E5">
      <w:pPr>
        <w:tabs>
          <w:tab w:val="left" w:pos="-2790"/>
          <w:tab w:val="right" w:pos="6480"/>
        </w:tabs>
        <w:spacing w:after="0"/>
      </w:pP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  <w:r>
        <w:tab/>
        <w:t>Verification communications</w:t>
      </w:r>
    </w:p>
    <w:p w:rsidR="00A610E5" w:rsidRDefault="00A610E5" w:rsidP="00A610E5">
      <w:pPr>
        <w:tabs>
          <w:tab w:val="right" w:pos="-2160"/>
          <w:tab w:val="left" w:pos="720"/>
          <w:tab w:val="right" w:pos="6480"/>
        </w:tabs>
        <w:spacing w:after="0"/>
      </w:pP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  <w:r>
        <w:tab/>
        <w:t>E</w:t>
      </w:r>
      <w:r w:rsidRPr="00177E9F">
        <w:t>xpansion of Veteran business opportunities</w:t>
      </w:r>
    </w:p>
    <w:p w:rsidR="00A610E5" w:rsidRDefault="00A610E5" w:rsidP="00A610E5">
      <w:pPr>
        <w:tabs>
          <w:tab w:val="right" w:pos="-2160"/>
          <w:tab w:val="left" w:pos="720"/>
          <w:tab w:val="right" w:pos="6480"/>
        </w:tabs>
        <w:spacing w:after="0"/>
      </w:pP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  <w:r>
        <w:tab/>
        <w:t>W</w:t>
      </w:r>
      <w:r w:rsidRPr="00177E9F">
        <w:t xml:space="preserve">ays that VA OSDBU can enable Veteran-owned </w:t>
      </w: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  <w:r>
        <w:tab/>
      </w:r>
      <w:r>
        <w:tab/>
      </w:r>
      <w:proofErr w:type="gramStart"/>
      <w:r w:rsidRPr="00177E9F">
        <w:t>small</w:t>
      </w:r>
      <w:proofErr w:type="gramEnd"/>
      <w:r w:rsidRPr="00177E9F">
        <w:t xml:space="preserve"> businesses to add value to the mission of VA</w:t>
      </w:r>
      <w:r>
        <w:tab/>
      </w: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</w:p>
    <w:p w:rsidR="00177E9F" w:rsidRDefault="00177E9F" w:rsidP="00A610E5">
      <w:pPr>
        <w:tabs>
          <w:tab w:val="right" w:pos="-2160"/>
          <w:tab w:val="left" w:pos="720"/>
          <w:tab w:val="right" w:pos="6480"/>
        </w:tabs>
        <w:spacing w:after="0"/>
      </w:pPr>
    </w:p>
    <w:sectPr w:rsidR="00177E9F" w:rsidSect="00177E9F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7E9F"/>
    <w:rsid w:val="000A516F"/>
    <w:rsid w:val="000E6316"/>
    <w:rsid w:val="00116C06"/>
    <w:rsid w:val="001234B3"/>
    <w:rsid w:val="00166573"/>
    <w:rsid w:val="00177E9F"/>
    <w:rsid w:val="001C3245"/>
    <w:rsid w:val="002D3A38"/>
    <w:rsid w:val="0034158C"/>
    <w:rsid w:val="00441D8A"/>
    <w:rsid w:val="004523EC"/>
    <w:rsid w:val="005453E0"/>
    <w:rsid w:val="00675F42"/>
    <w:rsid w:val="00694BAD"/>
    <w:rsid w:val="006A2B2B"/>
    <w:rsid w:val="006B2533"/>
    <w:rsid w:val="006B608F"/>
    <w:rsid w:val="006D6966"/>
    <w:rsid w:val="006E46C1"/>
    <w:rsid w:val="00736D87"/>
    <w:rsid w:val="00745E01"/>
    <w:rsid w:val="007D10B4"/>
    <w:rsid w:val="007F06D8"/>
    <w:rsid w:val="00804D23"/>
    <w:rsid w:val="008216A4"/>
    <w:rsid w:val="008322D3"/>
    <w:rsid w:val="008B0F9E"/>
    <w:rsid w:val="009A3EB9"/>
    <w:rsid w:val="00A139D5"/>
    <w:rsid w:val="00A304E7"/>
    <w:rsid w:val="00A610E5"/>
    <w:rsid w:val="00A70C46"/>
    <w:rsid w:val="00B214DD"/>
    <w:rsid w:val="00B42843"/>
    <w:rsid w:val="00D74BC6"/>
    <w:rsid w:val="00DC5A60"/>
    <w:rsid w:val="00E547A8"/>
    <w:rsid w:val="00E56F70"/>
    <w:rsid w:val="00EB5C6A"/>
    <w:rsid w:val="00EC627D"/>
    <w:rsid w:val="00FA1C07"/>
    <w:rsid w:val="00FC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D8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Torres</dc:creator>
  <cp:keywords/>
  <dc:description/>
  <cp:lastModifiedBy>Beth Torres</cp:lastModifiedBy>
  <cp:revision>1</cp:revision>
  <dcterms:created xsi:type="dcterms:W3CDTF">2011-06-15T15:57:00Z</dcterms:created>
  <dcterms:modified xsi:type="dcterms:W3CDTF">2011-06-15T16:10:00Z</dcterms:modified>
</cp:coreProperties>
</file>