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57" w:rsidRDefault="00841A57" w:rsidP="00903E70">
      <w:pPr>
        <w:spacing w:after="0"/>
        <w:rPr>
          <w:rFonts w:ascii="Courier New" w:hAnsi="Courier New" w:cs="Courier New"/>
        </w:rPr>
      </w:pPr>
      <w:bookmarkStart w:id="0" w:name="_GoBack"/>
      <w:bookmarkEnd w:id="0"/>
      <w:r>
        <w:rPr>
          <w:rFonts w:ascii="Courier New" w:hAnsi="Courier New" w:cs="Courier New"/>
        </w:rPr>
        <w:t>Proposed SORN ID# NO1133-2</w:t>
      </w:r>
    </w:p>
    <w:p w:rsidR="00841A57" w:rsidRDefault="00841A57" w:rsidP="00903E70">
      <w:pPr>
        <w:spacing w:after="0"/>
        <w:rPr>
          <w:rFonts w:ascii="Courier New" w:hAnsi="Courier New" w:cs="Courier New"/>
        </w:rPr>
      </w:pPr>
    </w:p>
    <w:p w:rsidR="00903E70" w:rsidRDefault="00E63C62" w:rsidP="00903E70">
      <w:pPr>
        <w:spacing w:after="0"/>
        <w:rPr>
          <w:rFonts w:ascii="Courier New" w:hAnsi="Courier New" w:cs="Courier New"/>
        </w:rPr>
      </w:pPr>
      <w:r>
        <w:rPr>
          <w:rFonts w:ascii="Courier New" w:hAnsi="Courier New" w:cs="Courier New"/>
        </w:rPr>
        <w:t>Submitted waiting for approval.</w:t>
      </w:r>
    </w:p>
    <w:p w:rsidR="00903E70" w:rsidRDefault="00903E70" w:rsidP="00903E70">
      <w:pPr>
        <w:spacing w:after="0"/>
        <w:rPr>
          <w:rFonts w:ascii="Courier New" w:hAnsi="Courier New" w:cs="Courier New"/>
        </w:rPr>
      </w:pPr>
    </w:p>
    <w:p w:rsidR="00903E70" w:rsidRDefault="00903E70" w:rsidP="00903E70">
      <w:pPr>
        <w:spacing w:after="0"/>
        <w:rPr>
          <w:rFonts w:ascii="Courier New" w:hAnsi="Courier New" w:cs="Courier New"/>
          <w:b/>
        </w:rPr>
      </w:pPr>
      <w:r>
        <w:rPr>
          <w:rFonts w:ascii="Courier New" w:hAnsi="Courier New" w:cs="Courier New"/>
          <w:b/>
        </w:rPr>
        <w:t>System name:</w:t>
      </w:r>
    </w:p>
    <w:p w:rsidR="00903E70" w:rsidRDefault="00903E70" w:rsidP="00903E70">
      <w:pPr>
        <w:spacing w:after="0"/>
        <w:rPr>
          <w:rFonts w:ascii="Courier New" w:hAnsi="Courier New" w:cs="Courier New"/>
        </w:rPr>
      </w:pPr>
    </w:p>
    <w:p w:rsidR="00903E70" w:rsidRDefault="00AA3009" w:rsidP="00903E70">
      <w:pPr>
        <w:spacing w:after="0" w:line="480" w:lineRule="auto"/>
        <w:rPr>
          <w:rFonts w:ascii="Courier New" w:hAnsi="Courier New" w:cs="Courier New"/>
        </w:rPr>
      </w:pPr>
      <w:proofErr w:type="spellStart"/>
      <w:r>
        <w:rPr>
          <w:rFonts w:ascii="Courier New" w:hAnsi="Courier New" w:cs="Courier New"/>
        </w:rPr>
        <w:t>Comand</w:t>
      </w:r>
      <w:proofErr w:type="spellEnd"/>
      <w:r>
        <w:rPr>
          <w:rFonts w:ascii="Courier New" w:hAnsi="Courier New" w:cs="Courier New"/>
        </w:rPr>
        <w:t xml:space="preserve"> Integrated Recruiting Information Management System</w:t>
      </w:r>
      <w:r w:rsidR="00AF3063">
        <w:rPr>
          <w:rFonts w:ascii="Courier New" w:hAnsi="Courier New" w:cs="Courier New"/>
        </w:rPr>
        <w:t xml:space="preserve"> (</w:t>
      </w:r>
      <w:r>
        <w:rPr>
          <w:rFonts w:ascii="Courier New" w:hAnsi="Courier New" w:cs="Courier New"/>
        </w:rPr>
        <w:t>CIRIMS</w:t>
      </w:r>
      <w:r w:rsidR="00AF3063">
        <w:rPr>
          <w:rFonts w:ascii="Courier New" w:hAnsi="Courier New" w:cs="Courier New"/>
        </w:rPr>
        <w:t>)</w:t>
      </w:r>
    </w:p>
    <w:p w:rsidR="00903E70" w:rsidRDefault="00903E70" w:rsidP="00903E70">
      <w:pPr>
        <w:spacing w:after="0" w:line="480" w:lineRule="auto"/>
        <w:rPr>
          <w:rFonts w:ascii="Courier New" w:hAnsi="Courier New" w:cs="Courier New"/>
        </w:rPr>
      </w:pPr>
      <w:r>
        <w:rPr>
          <w:rFonts w:ascii="Courier New" w:hAnsi="Courier New" w:cs="Courier New"/>
          <w:b/>
        </w:rPr>
        <w:t>System location:</w:t>
      </w:r>
    </w:p>
    <w:p w:rsidR="00903E70" w:rsidRDefault="00903E70" w:rsidP="00903E70">
      <w:pPr>
        <w:spacing w:after="0" w:line="240" w:lineRule="auto"/>
        <w:rPr>
          <w:rFonts w:ascii="Courier New" w:hAnsi="Courier New" w:cs="Courier New"/>
        </w:rPr>
      </w:pPr>
      <w:r>
        <w:rPr>
          <w:rFonts w:ascii="Courier New" w:hAnsi="Courier New" w:cs="Courier New"/>
        </w:rPr>
        <w:t>Primary system, Headquarters, Navy Recruiting Command, 5722 Integrity Drive, Millington, TN  38054-5057</w:t>
      </w:r>
      <w:r w:rsidR="00942887">
        <w:rPr>
          <w:rFonts w:ascii="Courier New" w:hAnsi="Courier New" w:cs="Courier New"/>
        </w:rPr>
        <w:t xml:space="preserve">; </w:t>
      </w:r>
    </w:p>
    <w:p w:rsidR="00903E70" w:rsidRDefault="00903E70" w:rsidP="00903E70">
      <w:pPr>
        <w:spacing w:after="0" w:line="240" w:lineRule="auto"/>
        <w:rPr>
          <w:rFonts w:ascii="Courier New" w:hAnsi="Courier New" w:cs="Courier New"/>
        </w:rPr>
      </w:pPr>
    </w:p>
    <w:p w:rsidR="00903E70" w:rsidRDefault="00903E70" w:rsidP="00903E70">
      <w:pPr>
        <w:spacing w:after="0" w:line="240" w:lineRule="auto"/>
        <w:rPr>
          <w:rFonts w:ascii="Courier New" w:hAnsi="Courier New" w:cs="Courier New"/>
          <w:b/>
        </w:rPr>
      </w:pPr>
      <w:r>
        <w:rPr>
          <w:rFonts w:ascii="Courier New" w:hAnsi="Courier New" w:cs="Courier New"/>
          <w:b/>
        </w:rPr>
        <w:t xml:space="preserve">Categories of individuals covered by the </w:t>
      </w:r>
      <w:r w:rsidR="00EF0B2F">
        <w:rPr>
          <w:rFonts w:ascii="Courier New" w:hAnsi="Courier New" w:cs="Courier New"/>
          <w:b/>
        </w:rPr>
        <w:t>system:</w:t>
      </w:r>
    </w:p>
    <w:p w:rsidR="00EF0B2F" w:rsidRDefault="00EF0B2F" w:rsidP="00903E70">
      <w:pPr>
        <w:spacing w:after="0" w:line="240" w:lineRule="auto"/>
        <w:rPr>
          <w:rFonts w:ascii="Courier New" w:hAnsi="Courier New" w:cs="Courier New"/>
          <w:b/>
        </w:rPr>
      </w:pPr>
    </w:p>
    <w:p w:rsidR="00EF0B2F" w:rsidRDefault="00EF0B2F" w:rsidP="00903E70">
      <w:pPr>
        <w:spacing w:after="0" w:line="240" w:lineRule="auto"/>
        <w:rPr>
          <w:rFonts w:ascii="Courier New" w:hAnsi="Courier New" w:cs="Courier New"/>
        </w:rPr>
      </w:pPr>
      <w:r>
        <w:rPr>
          <w:rFonts w:ascii="Courier New" w:hAnsi="Courier New" w:cs="Courier New"/>
        </w:rPr>
        <w:t xml:space="preserve">Prospective applicants, delayed entry personnel, applicants for regular and reserve enlisted </w:t>
      </w:r>
      <w:r w:rsidR="00AA3009">
        <w:rPr>
          <w:rFonts w:ascii="Courier New" w:hAnsi="Courier New" w:cs="Courier New"/>
        </w:rPr>
        <w:t xml:space="preserve">and officer </w:t>
      </w:r>
      <w:r>
        <w:rPr>
          <w:rFonts w:ascii="Courier New" w:hAnsi="Courier New" w:cs="Courier New"/>
        </w:rPr>
        <w:t>programs and any other individuals who have initiated correspondence pertaining to enlistment in the U.S. Navy.</w:t>
      </w:r>
    </w:p>
    <w:p w:rsidR="00EF0B2F" w:rsidRDefault="00EF0B2F" w:rsidP="00903E70">
      <w:pPr>
        <w:spacing w:after="0" w:line="240" w:lineRule="auto"/>
        <w:rPr>
          <w:rFonts w:ascii="Courier New" w:hAnsi="Courier New" w:cs="Courier New"/>
        </w:rPr>
      </w:pPr>
    </w:p>
    <w:p w:rsidR="00EF0B2F" w:rsidRDefault="00EF0B2F" w:rsidP="00EF0B2F">
      <w:pPr>
        <w:spacing w:after="0" w:line="240" w:lineRule="auto"/>
        <w:rPr>
          <w:rFonts w:ascii="Courier New" w:hAnsi="Courier New" w:cs="Courier New"/>
          <w:b/>
        </w:rPr>
      </w:pPr>
      <w:r>
        <w:rPr>
          <w:rFonts w:ascii="Courier New" w:hAnsi="Courier New" w:cs="Courier New"/>
          <w:b/>
        </w:rPr>
        <w:t>Categories of records in the system:</w:t>
      </w:r>
    </w:p>
    <w:p w:rsidR="00EF0B2F" w:rsidRDefault="00EF0B2F" w:rsidP="00EF0B2F">
      <w:pPr>
        <w:spacing w:after="0" w:line="240" w:lineRule="auto"/>
        <w:rPr>
          <w:rFonts w:ascii="Courier New" w:hAnsi="Courier New" w:cs="Courier New"/>
          <w:b/>
        </w:rPr>
      </w:pPr>
    </w:p>
    <w:p w:rsidR="00EF0B2F" w:rsidRDefault="00EF0B2F" w:rsidP="00EF0B2F">
      <w:pPr>
        <w:spacing w:after="0" w:line="240" w:lineRule="auto"/>
        <w:rPr>
          <w:rFonts w:ascii="Courier New" w:hAnsi="Courier New" w:cs="Courier New"/>
        </w:rPr>
      </w:pPr>
      <w:r>
        <w:rPr>
          <w:rFonts w:ascii="Courier New" w:hAnsi="Courier New" w:cs="Courier New"/>
        </w:rPr>
        <w:t>Name, citizenship, race, ethnicity, personal cellular phone numbers, mailing addresses, mother’s maiden name, marital status, financial information, law enforcement information, emergency contact, other names used, driver’s license, legal status, birth date, home telephone number, religious preference, mother’s middle name, medical information, employment information, education information, social security number, other ID number, gender, place of birth, personal email address, security clearance, spouse information, child information, disability information, military records</w:t>
      </w:r>
    </w:p>
    <w:p w:rsidR="00EF0B2F" w:rsidRDefault="00EF0B2F" w:rsidP="00EF0B2F">
      <w:pPr>
        <w:spacing w:after="0" w:line="240" w:lineRule="auto"/>
        <w:rPr>
          <w:rFonts w:ascii="Courier New" w:hAnsi="Courier New" w:cs="Courier New"/>
        </w:rPr>
      </w:pPr>
    </w:p>
    <w:p w:rsidR="00EF0B2F" w:rsidRDefault="00EF0B2F" w:rsidP="00EF0B2F">
      <w:pPr>
        <w:spacing w:after="0" w:line="240" w:lineRule="auto"/>
        <w:rPr>
          <w:rFonts w:ascii="Courier New" w:hAnsi="Courier New" w:cs="Courier New"/>
        </w:rPr>
      </w:pPr>
      <w:r>
        <w:rPr>
          <w:rFonts w:ascii="Courier New" w:hAnsi="Courier New" w:cs="Courier New"/>
          <w:b/>
        </w:rPr>
        <w:t>Authority for maintenance of the system:</w:t>
      </w:r>
    </w:p>
    <w:p w:rsidR="00EF0B2F" w:rsidRDefault="00EF0B2F" w:rsidP="00EF0B2F">
      <w:pPr>
        <w:spacing w:after="0" w:line="240" w:lineRule="auto"/>
        <w:rPr>
          <w:rFonts w:ascii="Courier New" w:hAnsi="Courier New" w:cs="Courier New"/>
        </w:rPr>
      </w:pPr>
    </w:p>
    <w:p w:rsidR="00EF0B2F" w:rsidRPr="00AF3063" w:rsidRDefault="00AF3063" w:rsidP="00AF3063">
      <w:pPr>
        <w:spacing w:after="0"/>
        <w:rPr>
          <w:rFonts w:ascii="Courier New" w:hAnsi="Courier New" w:cs="Courier New"/>
          <w:sz w:val="24"/>
          <w:szCs w:val="24"/>
        </w:rPr>
      </w:pPr>
      <w:r w:rsidRPr="00AF3063">
        <w:rPr>
          <w:rFonts w:ascii="Courier New" w:hAnsi="Courier New" w:cs="Courier New"/>
        </w:rPr>
        <w:t>10 U.S.C. 133, 503, 504, 508, 510, 672, 1071-1087, 1553, 5013; and E.O. 9397 (SSN),</w:t>
      </w:r>
      <w:r>
        <w:rPr>
          <w:rFonts w:ascii="Courier New" w:hAnsi="Courier New" w:cs="Courier New"/>
          <w:sz w:val="24"/>
          <w:szCs w:val="24"/>
        </w:rPr>
        <w:t xml:space="preserve"> </w:t>
      </w:r>
      <w:r w:rsidR="00EF0B2F">
        <w:rPr>
          <w:rFonts w:ascii="Courier New" w:hAnsi="Courier New" w:cs="Courier New"/>
        </w:rPr>
        <w:t>as amended</w:t>
      </w:r>
    </w:p>
    <w:p w:rsidR="00EF0B2F" w:rsidRDefault="00EF0B2F" w:rsidP="00EF0B2F">
      <w:pPr>
        <w:spacing w:after="0" w:line="240" w:lineRule="auto"/>
        <w:rPr>
          <w:rFonts w:ascii="Courier New" w:hAnsi="Courier New" w:cs="Courier New"/>
        </w:rPr>
      </w:pPr>
    </w:p>
    <w:p w:rsidR="00EF0B2F" w:rsidRDefault="00EF0B2F" w:rsidP="00EF0B2F">
      <w:pPr>
        <w:spacing w:after="0" w:line="240" w:lineRule="auto"/>
        <w:rPr>
          <w:rFonts w:ascii="Courier New" w:hAnsi="Courier New" w:cs="Courier New"/>
        </w:rPr>
      </w:pPr>
      <w:r>
        <w:rPr>
          <w:rFonts w:ascii="Courier New" w:hAnsi="Courier New" w:cs="Courier New"/>
          <w:b/>
        </w:rPr>
        <w:t>Purpose(s):</w:t>
      </w:r>
    </w:p>
    <w:p w:rsidR="00EF0B2F" w:rsidRDefault="00EF0B2F" w:rsidP="00EF0B2F">
      <w:pPr>
        <w:spacing w:after="0" w:line="240" w:lineRule="auto"/>
        <w:rPr>
          <w:rFonts w:ascii="Courier New" w:hAnsi="Courier New" w:cs="Courier New"/>
        </w:rPr>
      </w:pPr>
    </w:p>
    <w:p w:rsidR="00EF0B2F" w:rsidRDefault="00EF0B2F" w:rsidP="00EF0B2F">
      <w:pPr>
        <w:spacing w:after="0" w:line="240" w:lineRule="auto"/>
        <w:rPr>
          <w:rFonts w:ascii="Courier New" w:hAnsi="Courier New" w:cs="Courier New"/>
        </w:rPr>
      </w:pPr>
      <w:r>
        <w:rPr>
          <w:rFonts w:ascii="Courier New" w:hAnsi="Courier New" w:cs="Courier New"/>
        </w:rPr>
        <w:t xml:space="preserve">To provide recruiters </w:t>
      </w:r>
      <w:r w:rsidR="00AA3009">
        <w:rPr>
          <w:rFonts w:ascii="Courier New" w:hAnsi="Courier New" w:cs="Courier New"/>
        </w:rPr>
        <w:t>with processing tools for officer and enlisted candidates in the Navy’s active and reserve components</w:t>
      </w:r>
      <w:r>
        <w:rPr>
          <w:rFonts w:ascii="Courier New" w:hAnsi="Courier New" w:cs="Courier New"/>
        </w:rPr>
        <w:t>.</w:t>
      </w:r>
      <w:r w:rsidR="00AA3009">
        <w:rPr>
          <w:rFonts w:ascii="Courier New" w:hAnsi="Courier New" w:cs="Courier New"/>
        </w:rPr>
        <w:t xml:space="preserve">  This system will also allow recruiters to properly process and manage leads from the field cyber space.</w:t>
      </w:r>
    </w:p>
    <w:p w:rsidR="00AA3009" w:rsidRDefault="00AA3009" w:rsidP="00EF0B2F">
      <w:pPr>
        <w:spacing w:after="0" w:line="240" w:lineRule="auto"/>
        <w:rPr>
          <w:rFonts w:ascii="Courier New" w:hAnsi="Courier New" w:cs="Courier New"/>
        </w:rPr>
      </w:pPr>
    </w:p>
    <w:p w:rsidR="00EF0B2F" w:rsidRDefault="00EF0B2F" w:rsidP="00EF0B2F">
      <w:pPr>
        <w:spacing w:after="0" w:line="240" w:lineRule="auto"/>
        <w:rPr>
          <w:rFonts w:ascii="Courier New" w:hAnsi="Courier New" w:cs="Courier New"/>
        </w:rPr>
      </w:pPr>
      <w:r>
        <w:rPr>
          <w:rFonts w:ascii="Courier New" w:hAnsi="Courier New" w:cs="Courier New"/>
        </w:rPr>
        <w:t>To provide historical data for comparison of current applicants with those selected in the past.</w:t>
      </w:r>
    </w:p>
    <w:p w:rsidR="00EF0B2F" w:rsidRDefault="00EF0B2F" w:rsidP="00EF0B2F">
      <w:pPr>
        <w:spacing w:after="0" w:line="240" w:lineRule="auto"/>
        <w:rPr>
          <w:rFonts w:ascii="Courier New" w:hAnsi="Courier New" w:cs="Courier New"/>
        </w:rPr>
      </w:pPr>
    </w:p>
    <w:p w:rsidR="00EF0B2F" w:rsidRDefault="00EF0B2F" w:rsidP="00EF0B2F">
      <w:pPr>
        <w:spacing w:after="0" w:line="240" w:lineRule="auto"/>
        <w:rPr>
          <w:rFonts w:ascii="Courier New" w:hAnsi="Courier New" w:cs="Courier New"/>
          <w:b/>
        </w:rPr>
      </w:pPr>
      <w:r>
        <w:rPr>
          <w:rFonts w:ascii="Courier New" w:hAnsi="Courier New" w:cs="Courier New"/>
          <w:b/>
        </w:rPr>
        <w:t>Routine uses of records maintained in the system, including categories of users and the purposes of such uses:</w:t>
      </w:r>
    </w:p>
    <w:p w:rsidR="00C14F69" w:rsidRDefault="00C14F69" w:rsidP="00EF0B2F">
      <w:pPr>
        <w:spacing w:after="0" w:line="240" w:lineRule="auto"/>
        <w:rPr>
          <w:rFonts w:ascii="Courier New" w:hAnsi="Courier New" w:cs="Courier New"/>
          <w:b/>
        </w:rPr>
      </w:pPr>
    </w:p>
    <w:p w:rsidR="00C14F69" w:rsidRDefault="00C14F69" w:rsidP="00EF0B2F">
      <w:pPr>
        <w:spacing w:after="0" w:line="240" w:lineRule="auto"/>
        <w:rPr>
          <w:rFonts w:ascii="Courier New" w:hAnsi="Courier New" w:cs="Courier New"/>
        </w:rPr>
      </w:pPr>
      <w:r>
        <w:rPr>
          <w:rFonts w:ascii="Courier New" w:hAnsi="Courier New" w:cs="Courier New"/>
        </w:rPr>
        <w:lastRenderedPageBreak/>
        <w:t xml:space="preserve">In addition to those disclosures generally permitted under 5 U.S.C. </w:t>
      </w:r>
      <w:proofErr w:type="gramStart"/>
      <w:r>
        <w:rPr>
          <w:rFonts w:ascii="Courier New" w:hAnsi="Courier New" w:cs="Courier New"/>
        </w:rPr>
        <w:t>552a(</w:t>
      </w:r>
      <w:proofErr w:type="gramEnd"/>
      <w:r>
        <w:rPr>
          <w:rFonts w:ascii="Courier New" w:hAnsi="Courier New" w:cs="Courier New"/>
        </w:rPr>
        <w:t>b) of the Privacy Act, those records of information contained therein may specifically be disclosed outside the DoD as a routine use pursuant to 5 U.S.C. 552a(b)(3) as follows:</w:t>
      </w:r>
    </w:p>
    <w:p w:rsidR="00C14F69" w:rsidRDefault="00C14F69" w:rsidP="00EF0B2F">
      <w:pPr>
        <w:spacing w:after="0" w:line="240" w:lineRule="auto"/>
        <w:rPr>
          <w:rFonts w:ascii="Courier New" w:hAnsi="Courier New" w:cs="Courier New"/>
        </w:rPr>
      </w:pPr>
    </w:p>
    <w:p w:rsidR="00C14F69" w:rsidRDefault="00C14F69" w:rsidP="00EF0B2F">
      <w:pPr>
        <w:spacing w:after="0" w:line="240" w:lineRule="auto"/>
        <w:rPr>
          <w:rFonts w:ascii="Courier New" w:hAnsi="Courier New" w:cs="Courier New"/>
        </w:rPr>
      </w:pPr>
      <w:proofErr w:type="gramStart"/>
      <w:r>
        <w:rPr>
          <w:rFonts w:ascii="Courier New" w:hAnsi="Courier New" w:cs="Courier New"/>
        </w:rPr>
        <w:t>To officials and employees of other departments and agencies of the Executive Branch of government, upon request, in the performance of their official duties related to the management of quality military recruitment and the recruitment of Merchant Marine personnel.</w:t>
      </w:r>
      <w:proofErr w:type="gramEnd"/>
    </w:p>
    <w:p w:rsidR="00C14F69" w:rsidRDefault="00C14F69" w:rsidP="00EF0B2F">
      <w:pPr>
        <w:spacing w:after="0" w:line="240" w:lineRule="auto"/>
        <w:rPr>
          <w:rFonts w:ascii="Courier New" w:hAnsi="Courier New" w:cs="Courier New"/>
        </w:rPr>
      </w:pPr>
    </w:p>
    <w:p w:rsidR="00C14F69" w:rsidRDefault="00C14F69" w:rsidP="00EF0B2F">
      <w:pPr>
        <w:spacing w:after="0" w:line="240" w:lineRule="auto"/>
        <w:rPr>
          <w:rFonts w:ascii="Courier New" w:hAnsi="Courier New" w:cs="Courier New"/>
        </w:rPr>
      </w:pPr>
      <w:r>
        <w:rPr>
          <w:rFonts w:ascii="Courier New" w:hAnsi="Courier New" w:cs="Courier New"/>
        </w:rPr>
        <w:t xml:space="preserve">The </w:t>
      </w:r>
      <w:proofErr w:type="gramStart"/>
      <w:r>
        <w:rPr>
          <w:rFonts w:ascii="Courier New" w:hAnsi="Courier New" w:cs="Courier New"/>
        </w:rPr>
        <w:t>DoD</w:t>
      </w:r>
      <w:proofErr w:type="gramEnd"/>
      <w:r>
        <w:rPr>
          <w:rFonts w:ascii="Courier New" w:hAnsi="Courier New" w:cs="Courier New"/>
        </w:rPr>
        <w:t xml:space="preserve"> ‘Blanket Routine Uses’ that appear at the beginning of the </w:t>
      </w:r>
      <w:r w:rsidR="00B94711">
        <w:rPr>
          <w:rFonts w:ascii="Courier New" w:hAnsi="Courier New" w:cs="Courier New"/>
        </w:rPr>
        <w:t>N</w:t>
      </w:r>
      <w:r>
        <w:rPr>
          <w:rFonts w:ascii="Courier New" w:hAnsi="Courier New" w:cs="Courier New"/>
        </w:rPr>
        <w:t>avy’s compilation of systems notices also apply to this system.</w:t>
      </w:r>
    </w:p>
    <w:p w:rsidR="00C14F69" w:rsidRDefault="00C14F69" w:rsidP="00EF0B2F">
      <w:pPr>
        <w:spacing w:after="0" w:line="240" w:lineRule="auto"/>
        <w:rPr>
          <w:rFonts w:ascii="Courier New" w:hAnsi="Courier New" w:cs="Courier New"/>
        </w:rPr>
      </w:pPr>
    </w:p>
    <w:p w:rsidR="00C14F69" w:rsidRDefault="00C14F69" w:rsidP="00EF0B2F">
      <w:pPr>
        <w:spacing w:after="0" w:line="240" w:lineRule="auto"/>
        <w:rPr>
          <w:rFonts w:ascii="Courier New" w:hAnsi="Courier New" w:cs="Courier New"/>
          <w:b/>
        </w:rPr>
      </w:pPr>
      <w:r>
        <w:rPr>
          <w:rFonts w:ascii="Courier New" w:hAnsi="Courier New" w:cs="Courier New"/>
          <w:b/>
        </w:rPr>
        <w:t>Policies and practices for storing, retrieving, accessing, retaining, and disposing of records in the system:</w:t>
      </w:r>
    </w:p>
    <w:p w:rsidR="00C14F69" w:rsidRDefault="00C14F69" w:rsidP="00EF0B2F">
      <w:pPr>
        <w:spacing w:after="0" w:line="240" w:lineRule="auto"/>
        <w:rPr>
          <w:rFonts w:ascii="Courier New" w:hAnsi="Courier New" w:cs="Courier New"/>
          <w:b/>
        </w:rPr>
      </w:pPr>
    </w:p>
    <w:p w:rsidR="00C14F69" w:rsidRDefault="00C14F69" w:rsidP="00EF0B2F">
      <w:pPr>
        <w:spacing w:after="0" w:line="240" w:lineRule="auto"/>
        <w:rPr>
          <w:rFonts w:ascii="Courier New" w:hAnsi="Courier New" w:cs="Courier New"/>
          <w:b/>
        </w:rPr>
      </w:pPr>
      <w:r>
        <w:rPr>
          <w:rFonts w:ascii="Courier New" w:hAnsi="Courier New" w:cs="Courier New"/>
          <w:b/>
        </w:rPr>
        <w:t>Storage:</w:t>
      </w:r>
    </w:p>
    <w:p w:rsidR="00C14F69" w:rsidRDefault="00C14F69" w:rsidP="00EF0B2F">
      <w:pPr>
        <w:spacing w:after="0" w:line="240" w:lineRule="auto"/>
        <w:rPr>
          <w:rFonts w:ascii="Courier New" w:hAnsi="Courier New" w:cs="Courier New"/>
          <w:b/>
        </w:rPr>
      </w:pPr>
    </w:p>
    <w:p w:rsidR="00C14F69" w:rsidRDefault="00C14F69" w:rsidP="00EF0B2F">
      <w:pPr>
        <w:spacing w:after="0" w:line="240" w:lineRule="auto"/>
        <w:rPr>
          <w:rFonts w:ascii="Courier New" w:hAnsi="Courier New" w:cs="Courier New"/>
        </w:rPr>
      </w:pPr>
      <w:r>
        <w:rPr>
          <w:rFonts w:ascii="Courier New" w:hAnsi="Courier New" w:cs="Courier New"/>
        </w:rPr>
        <w:t>Automated and paper records</w:t>
      </w:r>
    </w:p>
    <w:p w:rsidR="00C14F69" w:rsidRDefault="00C14F69" w:rsidP="00EF0B2F">
      <w:pPr>
        <w:spacing w:after="0" w:line="240" w:lineRule="auto"/>
        <w:rPr>
          <w:rFonts w:ascii="Courier New" w:hAnsi="Courier New" w:cs="Courier New"/>
        </w:rPr>
      </w:pPr>
    </w:p>
    <w:p w:rsidR="00C14F69" w:rsidRDefault="00C14F69" w:rsidP="00EF0B2F">
      <w:pPr>
        <w:spacing w:after="0" w:line="240" w:lineRule="auto"/>
        <w:rPr>
          <w:rFonts w:ascii="Courier New" w:hAnsi="Courier New" w:cs="Courier New"/>
          <w:b/>
        </w:rPr>
      </w:pPr>
      <w:r>
        <w:rPr>
          <w:rFonts w:ascii="Courier New" w:hAnsi="Courier New" w:cs="Courier New"/>
          <w:b/>
        </w:rPr>
        <w:t>Retrieve:</w:t>
      </w:r>
    </w:p>
    <w:p w:rsidR="00C14F69" w:rsidRDefault="00C14F69" w:rsidP="00EF0B2F">
      <w:pPr>
        <w:spacing w:after="0" w:line="240" w:lineRule="auto"/>
        <w:rPr>
          <w:rFonts w:ascii="Courier New" w:hAnsi="Courier New" w:cs="Courier New"/>
          <w:b/>
        </w:rPr>
      </w:pPr>
    </w:p>
    <w:p w:rsidR="00C14F69" w:rsidRDefault="00C14F69" w:rsidP="00EF0B2F">
      <w:pPr>
        <w:spacing w:after="0" w:line="240" w:lineRule="auto"/>
        <w:rPr>
          <w:rFonts w:ascii="Courier New" w:hAnsi="Courier New" w:cs="Courier New"/>
        </w:rPr>
      </w:pPr>
      <w:r w:rsidRPr="00E40E68">
        <w:rPr>
          <w:rFonts w:ascii="Courier New" w:hAnsi="Courier New" w:cs="Courier New"/>
        </w:rPr>
        <w:t xml:space="preserve">Common Access Card </w:t>
      </w:r>
      <w:r w:rsidR="00B94711" w:rsidRPr="00E40E68">
        <w:rPr>
          <w:rFonts w:ascii="Courier New" w:hAnsi="Courier New" w:cs="Courier New"/>
        </w:rPr>
        <w:t>controlled</w:t>
      </w:r>
      <w:r w:rsidRPr="00E40E68">
        <w:rPr>
          <w:rFonts w:ascii="Courier New" w:hAnsi="Courier New" w:cs="Courier New"/>
        </w:rPr>
        <w:t xml:space="preserve"> systems</w:t>
      </w:r>
      <w:r w:rsidR="00AF3063" w:rsidRPr="00E40E68">
        <w:rPr>
          <w:rFonts w:ascii="Courier New" w:hAnsi="Courier New" w:cs="Courier New"/>
        </w:rPr>
        <w:t xml:space="preserve">, cryptographic logons (PKE), public key certificates (PKI), </w:t>
      </w:r>
      <w:proofErr w:type="spellStart"/>
      <w:proofErr w:type="gramStart"/>
      <w:r w:rsidR="00AF3063" w:rsidRPr="00E40E68">
        <w:rPr>
          <w:rFonts w:ascii="Courier New" w:hAnsi="Courier New" w:cs="Courier New"/>
        </w:rPr>
        <w:t>userid</w:t>
      </w:r>
      <w:proofErr w:type="spellEnd"/>
      <w:proofErr w:type="gramEnd"/>
      <w:r w:rsidR="00AF3063" w:rsidRPr="00E40E68">
        <w:rPr>
          <w:rFonts w:ascii="Courier New" w:hAnsi="Courier New" w:cs="Courier New"/>
        </w:rPr>
        <w:t>/password</w:t>
      </w:r>
    </w:p>
    <w:p w:rsidR="00C14F69" w:rsidRDefault="00C14F69" w:rsidP="00EF0B2F">
      <w:pPr>
        <w:spacing w:after="0" w:line="240" w:lineRule="auto"/>
        <w:rPr>
          <w:rFonts w:ascii="Courier New" w:hAnsi="Courier New" w:cs="Courier New"/>
        </w:rPr>
      </w:pPr>
    </w:p>
    <w:p w:rsidR="00C14F69" w:rsidRDefault="00C14F69" w:rsidP="00EF0B2F">
      <w:pPr>
        <w:spacing w:after="0" w:line="240" w:lineRule="auto"/>
        <w:rPr>
          <w:rFonts w:ascii="Courier New" w:hAnsi="Courier New" w:cs="Courier New"/>
        </w:rPr>
      </w:pPr>
      <w:r>
        <w:rPr>
          <w:rFonts w:ascii="Courier New" w:hAnsi="Courier New" w:cs="Courier New"/>
          <w:b/>
        </w:rPr>
        <w:t>Safeguards:</w:t>
      </w:r>
    </w:p>
    <w:p w:rsidR="00C14F69" w:rsidRDefault="00C14F69" w:rsidP="00EF0B2F">
      <w:pPr>
        <w:spacing w:after="0" w:line="240" w:lineRule="auto"/>
        <w:rPr>
          <w:rFonts w:ascii="Courier New" w:hAnsi="Courier New" w:cs="Courier New"/>
        </w:rPr>
      </w:pPr>
    </w:p>
    <w:p w:rsidR="00C14F69" w:rsidRDefault="00C14F69" w:rsidP="00EF0B2F">
      <w:pPr>
        <w:spacing w:after="0" w:line="240" w:lineRule="auto"/>
        <w:rPr>
          <w:rFonts w:ascii="Courier New" w:hAnsi="Courier New" w:cs="Courier New"/>
        </w:rPr>
      </w:pPr>
      <w:r w:rsidRPr="00E40E68">
        <w:rPr>
          <w:rFonts w:ascii="Courier New" w:hAnsi="Courier New" w:cs="Courier New"/>
        </w:rPr>
        <w:t xml:space="preserve">Common Access Card controlled system, file and element access based on </w:t>
      </w:r>
      <w:r w:rsidR="00B94711" w:rsidRPr="00E40E68">
        <w:rPr>
          <w:rFonts w:ascii="Courier New" w:hAnsi="Courier New" w:cs="Courier New"/>
        </w:rPr>
        <w:t xml:space="preserve">a </w:t>
      </w:r>
      <w:r w:rsidRPr="00E40E68">
        <w:rPr>
          <w:rFonts w:ascii="Courier New" w:hAnsi="Courier New" w:cs="Courier New"/>
        </w:rPr>
        <w:t>pre-defined need-to-know.  Physical access to terminals, terminal rooms, building and activities’ grounds are controlled by locked terminals and rooms, guards, personnel screening and visitor registers.  The Social Security Number is encrypted to prevent unauthorized access.</w:t>
      </w:r>
    </w:p>
    <w:p w:rsidR="00C14F69" w:rsidRDefault="00C14F69" w:rsidP="00EF0B2F">
      <w:pPr>
        <w:spacing w:after="0" w:line="240" w:lineRule="auto"/>
        <w:rPr>
          <w:rFonts w:ascii="Courier New" w:hAnsi="Courier New" w:cs="Courier New"/>
        </w:rPr>
      </w:pPr>
    </w:p>
    <w:p w:rsidR="00C14F69" w:rsidRDefault="00C14F69" w:rsidP="00EF0B2F">
      <w:pPr>
        <w:spacing w:after="0" w:line="240" w:lineRule="auto"/>
        <w:rPr>
          <w:rFonts w:ascii="Courier New" w:hAnsi="Courier New" w:cs="Courier New"/>
        </w:rPr>
      </w:pPr>
      <w:r>
        <w:rPr>
          <w:rFonts w:ascii="Courier New" w:hAnsi="Courier New" w:cs="Courier New"/>
          <w:b/>
        </w:rPr>
        <w:t>Retention and disposal:</w:t>
      </w:r>
    </w:p>
    <w:p w:rsidR="00C14F69" w:rsidRDefault="00C14F69" w:rsidP="00EF0B2F">
      <w:pPr>
        <w:spacing w:after="0" w:line="240" w:lineRule="auto"/>
        <w:rPr>
          <w:rFonts w:ascii="Courier New" w:hAnsi="Courier New" w:cs="Courier New"/>
        </w:rPr>
      </w:pPr>
    </w:p>
    <w:p w:rsidR="00C14F69" w:rsidRDefault="00C14F69" w:rsidP="00EF0B2F">
      <w:pPr>
        <w:spacing w:after="0" w:line="240" w:lineRule="auto"/>
        <w:rPr>
          <w:rFonts w:ascii="Courier New" w:hAnsi="Courier New" w:cs="Courier New"/>
        </w:rPr>
      </w:pPr>
      <w:r>
        <w:rPr>
          <w:rFonts w:ascii="Courier New" w:hAnsi="Courier New" w:cs="Courier New"/>
        </w:rPr>
        <w:t>Records are normally maintained for three years and then destroyed.</w:t>
      </w:r>
    </w:p>
    <w:p w:rsidR="00C14F69" w:rsidRDefault="00C14F69" w:rsidP="00EF0B2F">
      <w:pPr>
        <w:spacing w:after="0" w:line="240" w:lineRule="auto"/>
        <w:rPr>
          <w:rFonts w:ascii="Courier New" w:hAnsi="Courier New" w:cs="Courier New"/>
        </w:rPr>
      </w:pPr>
    </w:p>
    <w:p w:rsidR="00C14F69" w:rsidRDefault="00C14F69" w:rsidP="00EF0B2F">
      <w:pPr>
        <w:spacing w:after="0" w:line="240" w:lineRule="auto"/>
        <w:rPr>
          <w:rFonts w:ascii="Courier New" w:hAnsi="Courier New" w:cs="Courier New"/>
          <w:b/>
        </w:rPr>
      </w:pPr>
      <w:r>
        <w:rPr>
          <w:rFonts w:ascii="Courier New" w:hAnsi="Courier New" w:cs="Courier New"/>
          <w:b/>
        </w:rPr>
        <w:t>System manager and address:</w:t>
      </w:r>
    </w:p>
    <w:p w:rsidR="00C14F69" w:rsidRDefault="00C14F69" w:rsidP="00EF0B2F">
      <w:pPr>
        <w:spacing w:after="0" w:line="240" w:lineRule="auto"/>
        <w:rPr>
          <w:rFonts w:ascii="Courier New" w:hAnsi="Courier New" w:cs="Courier New"/>
          <w:b/>
        </w:rPr>
      </w:pPr>
    </w:p>
    <w:p w:rsidR="00942887" w:rsidRDefault="00C14F69" w:rsidP="00EF0B2F">
      <w:pPr>
        <w:spacing w:after="0" w:line="240" w:lineRule="auto"/>
        <w:rPr>
          <w:rFonts w:ascii="Courier New" w:hAnsi="Courier New" w:cs="Courier New"/>
          <w:b/>
        </w:rPr>
      </w:pPr>
      <w:r>
        <w:rPr>
          <w:rFonts w:ascii="Courier New" w:hAnsi="Courier New" w:cs="Courier New"/>
        </w:rPr>
        <w:t>Navy Recruiting Command, 5722 Integrity Drive, Millington, TN  38054-5057</w:t>
      </w:r>
    </w:p>
    <w:p w:rsidR="00942887" w:rsidRDefault="00942887" w:rsidP="00EF0B2F">
      <w:pPr>
        <w:spacing w:after="0" w:line="240" w:lineRule="auto"/>
        <w:rPr>
          <w:rFonts w:ascii="Courier New" w:hAnsi="Courier New" w:cs="Courier New"/>
          <w:b/>
        </w:rPr>
      </w:pPr>
    </w:p>
    <w:p w:rsidR="00C14F69" w:rsidRDefault="00C14F69" w:rsidP="00EF0B2F">
      <w:pPr>
        <w:spacing w:after="0" w:line="240" w:lineRule="auto"/>
        <w:rPr>
          <w:rFonts w:ascii="Courier New" w:hAnsi="Courier New" w:cs="Courier New"/>
          <w:b/>
        </w:rPr>
      </w:pPr>
      <w:r>
        <w:rPr>
          <w:rFonts w:ascii="Courier New" w:hAnsi="Courier New" w:cs="Courier New"/>
          <w:b/>
        </w:rPr>
        <w:t>Notification Procedures:</w:t>
      </w:r>
    </w:p>
    <w:p w:rsidR="00C14F69" w:rsidRDefault="00C14F69" w:rsidP="00EF0B2F">
      <w:pPr>
        <w:spacing w:after="0" w:line="240" w:lineRule="auto"/>
        <w:rPr>
          <w:rFonts w:ascii="Courier New" w:hAnsi="Courier New" w:cs="Courier New"/>
          <w:b/>
        </w:rPr>
      </w:pPr>
    </w:p>
    <w:p w:rsidR="00C14F69" w:rsidRDefault="00C14F69" w:rsidP="00EF0B2F">
      <w:pPr>
        <w:spacing w:after="0" w:line="240" w:lineRule="auto"/>
        <w:rPr>
          <w:rFonts w:ascii="Courier New" w:hAnsi="Courier New" w:cs="Courier New"/>
        </w:rPr>
      </w:pPr>
      <w:r>
        <w:rPr>
          <w:rFonts w:ascii="Courier New" w:hAnsi="Courier New" w:cs="Courier New"/>
        </w:rPr>
        <w:t xml:space="preserve">Individuals seeking to determine whether this system of records contains information about themselves should address written inquiries regarding active duty recruiting issues to Commander, Navy Recruiting Command (ATTN: Privacy Act Coordinator, 5722 Integrity Drive, Millington, TN  38054-5057 or to the applicable Naval Recruiting District as listed under U.S. Government in </w:t>
      </w:r>
      <w:r w:rsidR="00B94711">
        <w:rPr>
          <w:rFonts w:ascii="Courier New" w:hAnsi="Courier New" w:cs="Courier New"/>
        </w:rPr>
        <w:t xml:space="preserve">the </w:t>
      </w:r>
      <w:r>
        <w:rPr>
          <w:rFonts w:ascii="Courier New" w:hAnsi="Courier New" w:cs="Courier New"/>
        </w:rPr>
        <w:t>white pages of the telephone book.</w:t>
      </w:r>
    </w:p>
    <w:p w:rsidR="00C14F69" w:rsidRDefault="00C14F69" w:rsidP="00EF0B2F">
      <w:pPr>
        <w:spacing w:after="0" w:line="240" w:lineRule="auto"/>
        <w:rPr>
          <w:rFonts w:ascii="Courier New" w:hAnsi="Courier New" w:cs="Courier New"/>
        </w:rPr>
      </w:pPr>
    </w:p>
    <w:p w:rsidR="00C14F69" w:rsidRDefault="00C14F69" w:rsidP="00EF0B2F">
      <w:pPr>
        <w:spacing w:after="0" w:line="240" w:lineRule="auto"/>
        <w:rPr>
          <w:rFonts w:ascii="Courier New" w:hAnsi="Courier New" w:cs="Courier New"/>
        </w:rPr>
      </w:pPr>
      <w:r>
        <w:rPr>
          <w:rFonts w:ascii="Courier New" w:hAnsi="Courier New" w:cs="Courier New"/>
        </w:rPr>
        <w:t>The letter should contain a full name, address, Social Security Number and signature.</w:t>
      </w:r>
    </w:p>
    <w:p w:rsidR="00C14F69" w:rsidRDefault="00C14F69" w:rsidP="00EF0B2F">
      <w:pPr>
        <w:spacing w:after="0" w:line="240" w:lineRule="auto"/>
        <w:rPr>
          <w:rFonts w:ascii="Courier New" w:hAnsi="Courier New" w:cs="Courier New"/>
        </w:rPr>
      </w:pPr>
    </w:p>
    <w:p w:rsidR="00C14F69" w:rsidRDefault="00C14F69" w:rsidP="00EF0B2F">
      <w:pPr>
        <w:spacing w:after="0" w:line="240" w:lineRule="auto"/>
        <w:rPr>
          <w:rFonts w:ascii="Courier New" w:hAnsi="Courier New" w:cs="Courier New"/>
        </w:rPr>
      </w:pPr>
      <w:r>
        <w:rPr>
          <w:rFonts w:ascii="Courier New" w:hAnsi="Courier New" w:cs="Courier New"/>
          <w:b/>
        </w:rPr>
        <w:t>Records access procedures:</w:t>
      </w:r>
    </w:p>
    <w:p w:rsidR="00C14F69" w:rsidRDefault="00C14F69" w:rsidP="00EF0B2F">
      <w:pPr>
        <w:spacing w:after="0" w:line="240" w:lineRule="auto"/>
        <w:rPr>
          <w:rFonts w:ascii="Courier New" w:hAnsi="Courier New" w:cs="Courier New"/>
        </w:rPr>
      </w:pPr>
    </w:p>
    <w:p w:rsidR="00B83F60" w:rsidRDefault="00C14F69" w:rsidP="00B83F60">
      <w:pPr>
        <w:spacing w:after="0" w:line="240" w:lineRule="auto"/>
        <w:rPr>
          <w:rFonts w:ascii="Courier New" w:hAnsi="Courier New" w:cs="Courier New"/>
        </w:rPr>
      </w:pPr>
      <w:r>
        <w:rPr>
          <w:rFonts w:ascii="Courier New" w:hAnsi="Courier New" w:cs="Courier New"/>
        </w:rPr>
        <w:t xml:space="preserve">Individuals seeking access to record about themselves contained in the </w:t>
      </w:r>
      <w:r w:rsidR="00B83F60">
        <w:rPr>
          <w:rFonts w:ascii="Courier New" w:hAnsi="Courier New" w:cs="Courier New"/>
        </w:rPr>
        <w:t>system of records should address written inquiries regarding active duty recruiting issues to Commander, Navy Recruiting Command (ATTN: Privacy Act Coordinator, 5722 Integrity Drive, Millington, TN  38054-5057 or to the applicable Naval Recruiting District as listed under U.S. Government in white pages of the telephone book.</w:t>
      </w:r>
    </w:p>
    <w:p w:rsidR="00B83F60" w:rsidRDefault="00B83F60" w:rsidP="00B83F60">
      <w:pPr>
        <w:spacing w:after="0" w:line="240" w:lineRule="auto"/>
        <w:rPr>
          <w:rFonts w:ascii="Courier New" w:hAnsi="Courier New" w:cs="Courier New"/>
        </w:rPr>
      </w:pPr>
    </w:p>
    <w:p w:rsidR="00C14F69" w:rsidRDefault="00B83F60" w:rsidP="00B83F60">
      <w:pPr>
        <w:spacing w:after="0" w:line="240" w:lineRule="auto"/>
        <w:rPr>
          <w:rFonts w:ascii="Courier New" w:hAnsi="Courier New" w:cs="Courier New"/>
        </w:rPr>
      </w:pPr>
      <w:r>
        <w:rPr>
          <w:rFonts w:ascii="Courier New" w:hAnsi="Courier New" w:cs="Courier New"/>
        </w:rPr>
        <w:t>The letter should contain a full name, address, Social Security Number and signature.</w:t>
      </w:r>
    </w:p>
    <w:p w:rsidR="00B83F60" w:rsidRDefault="00B83F60" w:rsidP="00B83F60">
      <w:pPr>
        <w:spacing w:after="0" w:line="240" w:lineRule="auto"/>
        <w:rPr>
          <w:rFonts w:ascii="Courier New" w:hAnsi="Courier New" w:cs="Courier New"/>
        </w:rPr>
      </w:pPr>
    </w:p>
    <w:p w:rsidR="00B83F60" w:rsidRDefault="00B83F60" w:rsidP="00B83F60">
      <w:pPr>
        <w:spacing w:after="0" w:line="240" w:lineRule="auto"/>
        <w:rPr>
          <w:rFonts w:ascii="Courier New" w:hAnsi="Courier New" w:cs="Courier New"/>
          <w:b/>
        </w:rPr>
      </w:pPr>
      <w:proofErr w:type="gramStart"/>
      <w:r>
        <w:rPr>
          <w:rFonts w:ascii="Courier New" w:hAnsi="Courier New" w:cs="Courier New"/>
          <w:b/>
        </w:rPr>
        <w:t>Consenting</w:t>
      </w:r>
      <w:proofErr w:type="gramEnd"/>
      <w:r>
        <w:rPr>
          <w:rFonts w:ascii="Courier New" w:hAnsi="Courier New" w:cs="Courier New"/>
          <w:b/>
        </w:rPr>
        <w:t xml:space="preserve"> record procedures:</w:t>
      </w:r>
    </w:p>
    <w:p w:rsidR="00B83F60" w:rsidRDefault="00B83F60" w:rsidP="00B83F60">
      <w:pPr>
        <w:spacing w:after="0" w:line="240" w:lineRule="auto"/>
        <w:rPr>
          <w:rFonts w:ascii="Courier New" w:hAnsi="Courier New" w:cs="Courier New"/>
          <w:b/>
        </w:rPr>
      </w:pPr>
    </w:p>
    <w:p w:rsidR="00B83F60" w:rsidRDefault="00B83F60" w:rsidP="00B83F60">
      <w:pPr>
        <w:spacing w:after="0" w:line="240" w:lineRule="auto"/>
        <w:rPr>
          <w:rFonts w:ascii="Courier New" w:hAnsi="Courier New" w:cs="Courier New"/>
        </w:rPr>
      </w:pPr>
      <w:r>
        <w:rPr>
          <w:rFonts w:ascii="Courier New" w:hAnsi="Courier New" w:cs="Courier New"/>
        </w:rPr>
        <w:t>The Navy’s rules for accessing records, and for contesting contents and appealing initial agency determinations are published in Secreta</w:t>
      </w:r>
      <w:r w:rsidR="000A7620">
        <w:rPr>
          <w:rFonts w:ascii="Courier New" w:hAnsi="Courier New" w:cs="Courier New"/>
        </w:rPr>
        <w:t xml:space="preserve">ry of the Navy Instruction 5211.5; </w:t>
      </w:r>
      <w:r>
        <w:rPr>
          <w:rFonts w:ascii="Courier New" w:hAnsi="Courier New" w:cs="Courier New"/>
        </w:rPr>
        <w:t>32 CFR part 701 or may be obtained from the system manager.</w:t>
      </w:r>
    </w:p>
    <w:p w:rsidR="00B83F60" w:rsidRDefault="00B83F60" w:rsidP="00B83F60">
      <w:pPr>
        <w:spacing w:after="0" w:line="240" w:lineRule="auto"/>
        <w:rPr>
          <w:rFonts w:ascii="Courier New" w:hAnsi="Courier New" w:cs="Courier New"/>
        </w:rPr>
      </w:pPr>
    </w:p>
    <w:p w:rsidR="00B83F60" w:rsidRDefault="00B83F60" w:rsidP="00B83F60">
      <w:pPr>
        <w:spacing w:after="0" w:line="240" w:lineRule="auto"/>
        <w:rPr>
          <w:rFonts w:ascii="Courier New" w:hAnsi="Courier New" w:cs="Courier New"/>
        </w:rPr>
      </w:pPr>
      <w:r>
        <w:rPr>
          <w:rFonts w:ascii="Courier New" w:hAnsi="Courier New" w:cs="Courier New"/>
          <w:b/>
        </w:rPr>
        <w:t>Record source categories:</w:t>
      </w:r>
    </w:p>
    <w:p w:rsidR="00B83F60" w:rsidRDefault="00B83F60" w:rsidP="00B83F60">
      <w:pPr>
        <w:spacing w:after="0" w:line="240" w:lineRule="auto"/>
        <w:rPr>
          <w:rFonts w:ascii="Courier New" w:hAnsi="Courier New" w:cs="Courier New"/>
        </w:rPr>
      </w:pPr>
    </w:p>
    <w:p w:rsidR="00B83F60" w:rsidRDefault="00B83F60" w:rsidP="00B83F60">
      <w:pPr>
        <w:spacing w:after="0" w:line="240" w:lineRule="auto"/>
        <w:rPr>
          <w:rFonts w:ascii="Courier New" w:hAnsi="Courier New" w:cs="Courier New"/>
        </w:rPr>
      </w:pPr>
      <w:r>
        <w:rPr>
          <w:rFonts w:ascii="Courier New" w:hAnsi="Courier New" w:cs="Courier New"/>
        </w:rPr>
        <w:t>Navy recruiting personnel and administrative staff, medical personnel conducting physical examinations, or private physicians providing consultations or patient history, character and employer references, educational institutions, staff and faculty members, Selective Service Commission, local, state, and federal law enforcement agencies, prior or current military service record, Members of Congress.</w:t>
      </w:r>
    </w:p>
    <w:p w:rsidR="00B83F60" w:rsidRDefault="00B83F60" w:rsidP="00B83F60">
      <w:pPr>
        <w:spacing w:after="0" w:line="240" w:lineRule="auto"/>
        <w:rPr>
          <w:rFonts w:ascii="Courier New" w:hAnsi="Courier New" w:cs="Courier New"/>
        </w:rPr>
      </w:pPr>
    </w:p>
    <w:p w:rsidR="00B83F60" w:rsidRDefault="00B83F60" w:rsidP="00B83F60">
      <w:pPr>
        <w:spacing w:after="0" w:line="240" w:lineRule="auto"/>
        <w:rPr>
          <w:rFonts w:ascii="Courier New" w:hAnsi="Courier New" w:cs="Courier New"/>
        </w:rPr>
      </w:pPr>
      <w:r>
        <w:rPr>
          <w:rFonts w:ascii="Courier New" w:hAnsi="Courier New" w:cs="Courier New"/>
        </w:rPr>
        <w:t xml:space="preserve">Other officials and employees of the Department of the Navy, Department of Defense, </w:t>
      </w:r>
      <w:r w:rsidR="00E45FFB">
        <w:rPr>
          <w:rFonts w:ascii="Courier New" w:hAnsi="Courier New" w:cs="Courier New"/>
        </w:rPr>
        <w:t>or</w:t>
      </w:r>
      <w:r>
        <w:rPr>
          <w:rFonts w:ascii="Courier New" w:hAnsi="Courier New" w:cs="Courier New"/>
        </w:rPr>
        <w:t xml:space="preserve"> components thereof, in the performance of their official duties and as specified by current instructions and regulations promulgated by component authority.</w:t>
      </w:r>
    </w:p>
    <w:p w:rsidR="00B83F60" w:rsidRDefault="00B83F60" w:rsidP="00B83F60">
      <w:pPr>
        <w:spacing w:after="0" w:line="240" w:lineRule="auto"/>
        <w:rPr>
          <w:rFonts w:ascii="Courier New" w:hAnsi="Courier New" w:cs="Courier New"/>
        </w:rPr>
      </w:pPr>
    </w:p>
    <w:p w:rsidR="00B83F60" w:rsidRDefault="00B83F60" w:rsidP="00B83F60">
      <w:pPr>
        <w:spacing w:after="0" w:line="240" w:lineRule="auto"/>
        <w:rPr>
          <w:rFonts w:ascii="Courier New" w:hAnsi="Courier New" w:cs="Courier New"/>
          <w:b/>
        </w:rPr>
      </w:pPr>
      <w:r>
        <w:rPr>
          <w:rFonts w:ascii="Courier New" w:hAnsi="Courier New" w:cs="Courier New"/>
          <w:b/>
        </w:rPr>
        <w:t>Exemptions claimed for the system:</w:t>
      </w:r>
    </w:p>
    <w:p w:rsidR="00B83F60" w:rsidRDefault="00B83F60" w:rsidP="00B83F60">
      <w:pPr>
        <w:spacing w:after="0" w:line="240" w:lineRule="auto"/>
        <w:rPr>
          <w:rFonts w:ascii="Courier New" w:hAnsi="Courier New" w:cs="Courier New"/>
          <w:b/>
        </w:rPr>
      </w:pPr>
    </w:p>
    <w:p w:rsidR="00B83F60" w:rsidRDefault="00B83F60" w:rsidP="00B83F60">
      <w:pPr>
        <w:spacing w:after="0" w:line="240" w:lineRule="auto"/>
        <w:rPr>
          <w:rFonts w:ascii="Courier New" w:hAnsi="Courier New" w:cs="Courier New"/>
        </w:rPr>
      </w:pPr>
      <w:r>
        <w:rPr>
          <w:rFonts w:ascii="Courier New" w:hAnsi="Courier New" w:cs="Courier New"/>
        </w:rPr>
        <w:t xml:space="preserve">Parts of this system may be exempt under the provisions of 5 U.S.C. </w:t>
      </w:r>
      <w:proofErr w:type="gramStart"/>
      <w:r w:rsidR="004907C2">
        <w:rPr>
          <w:rFonts w:ascii="Courier New" w:hAnsi="Courier New" w:cs="Courier New"/>
        </w:rPr>
        <w:t>552a(</w:t>
      </w:r>
      <w:proofErr w:type="gramEnd"/>
      <w:r w:rsidR="004907C2">
        <w:rPr>
          <w:rFonts w:ascii="Courier New" w:hAnsi="Courier New" w:cs="Courier New"/>
        </w:rPr>
        <w:t>k)(1), (k)(5), (k)(6), and (k)(7) as applicable.</w:t>
      </w:r>
    </w:p>
    <w:p w:rsidR="004907C2" w:rsidRDefault="004907C2" w:rsidP="00B83F60">
      <w:pPr>
        <w:spacing w:after="0" w:line="240" w:lineRule="auto"/>
        <w:rPr>
          <w:rFonts w:ascii="Courier New" w:hAnsi="Courier New" w:cs="Courier New"/>
        </w:rPr>
      </w:pPr>
    </w:p>
    <w:p w:rsidR="00EF0B2F" w:rsidRPr="00EF0B2F" w:rsidRDefault="004907C2" w:rsidP="00EF0B2F">
      <w:pPr>
        <w:spacing w:after="0" w:line="240" w:lineRule="auto"/>
        <w:rPr>
          <w:rFonts w:ascii="Courier New" w:hAnsi="Courier New" w:cs="Courier New"/>
        </w:rPr>
      </w:pPr>
      <w:r>
        <w:rPr>
          <w:rFonts w:ascii="Courier New" w:hAnsi="Courier New" w:cs="Courier New"/>
        </w:rPr>
        <w:t>An exemption rule for this system has been promulgated in accordance with the requirements of 5 U.S.C. 553(b</w:t>
      </w:r>
      <w:proofErr w:type="gramStart"/>
      <w:r>
        <w:rPr>
          <w:rFonts w:ascii="Courier New" w:hAnsi="Courier New" w:cs="Courier New"/>
        </w:rPr>
        <w:t>)(</w:t>
      </w:r>
      <w:proofErr w:type="gramEnd"/>
      <w:r>
        <w:rPr>
          <w:rFonts w:ascii="Courier New" w:hAnsi="Courier New" w:cs="Courier New"/>
        </w:rPr>
        <w:t>1), (2), and (3), (c) and (e) and published in 32 CFR part 701, subpart G.  For additional information, contact the system manager.</w:t>
      </w:r>
    </w:p>
    <w:sectPr w:rsidR="00EF0B2F" w:rsidRPr="00EF0B2F" w:rsidSect="004A6F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0DE" w:rsidRDefault="005830DE" w:rsidP="005830DE">
      <w:pPr>
        <w:spacing w:after="0" w:line="240" w:lineRule="auto"/>
      </w:pPr>
      <w:r>
        <w:separator/>
      </w:r>
    </w:p>
  </w:endnote>
  <w:endnote w:type="continuationSeparator" w:id="0">
    <w:p w:rsidR="005830DE" w:rsidRDefault="005830DE" w:rsidP="0058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0DE" w:rsidRDefault="005830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0DE" w:rsidRDefault="005830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0DE" w:rsidRDefault="00583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0DE" w:rsidRDefault="005830DE" w:rsidP="005830DE">
      <w:pPr>
        <w:spacing w:after="0" w:line="240" w:lineRule="auto"/>
      </w:pPr>
      <w:r>
        <w:separator/>
      </w:r>
    </w:p>
  </w:footnote>
  <w:footnote w:type="continuationSeparator" w:id="0">
    <w:p w:rsidR="005830DE" w:rsidRDefault="005830DE" w:rsidP="0058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0DE" w:rsidRDefault="005830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181142"/>
      <w:docPartObj>
        <w:docPartGallery w:val="Watermarks"/>
        <w:docPartUnique/>
      </w:docPartObj>
    </w:sdtPr>
    <w:sdtContent>
      <w:p w:rsidR="005830DE" w:rsidRDefault="005830D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0DE" w:rsidRDefault="005830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03E70"/>
    <w:rsid w:val="000A7620"/>
    <w:rsid w:val="000C433A"/>
    <w:rsid w:val="00364931"/>
    <w:rsid w:val="004907C2"/>
    <w:rsid w:val="00490ABE"/>
    <w:rsid w:val="004A6F60"/>
    <w:rsid w:val="005830DE"/>
    <w:rsid w:val="005E4C07"/>
    <w:rsid w:val="00670286"/>
    <w:rsid w:val="00673CF6"/>
    <w:rsid w:val="0077096B"/>
    <w:rsid w:val="00841A57"/>
    <w:rsid w:val="00903E70"/>
    <w:rsid w:val="00942887"/>
    <w:rsid w:val="00AA3009"/>
    <w:rsid w:val="00AC59F5"/>
    <w:rsid w:val="00AF3063"/>
    <w:rsid w:val="00B83F60"/>
    <w:rsid w:val="00B94711"/>
    <w:rsid w:val="00C14F69"/>
    <w:rsid w:val="00C5715E"/>
    <w:rsid w:val="00D41FD6"/>
    <w:rsid w:val="00D8326A"/>
    <w:rsid w:val="00E40E68"/>
    <w:rsid w:val="00E45FFB"/>
    <w:rsid w:val="00E63C62"/>
    <w:rsid w:val="00EF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0DE"/>
  </w:style>
  <w:style w:type="paragraph" w:styleId="Footer">
    <w:name w:val="footer"/>
    <w:basedOn w:val="Normal"/>
    <w:link w:val="FooterChar"/>
    <w:uiPriority w:val="99"/>
    <w:unhideWhenUsed/>
    <w:rsid w:val="00583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4E4D8-8B5C-4939-A538-95DBA7E1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Anthony Richelmi</dc:creator>
  <cp:lastModifiedBy>Shelly Finke</cp:lastModifiedBy>
  <cp:revision>3</cp:revision>
  <cp:lastPrinted>2012-06-05T15:13:00Z</cp:lastPrinted>
  <dcterms:created xsi:type="dcterms:W3CDTF">2014-04-24T20:16:00Z</dcterms:created>
  <dcterms:modified xsi:type="dcterms:W3CDTF">2014-04-29T13:31:00Z</dcterms:modified>
</cp:coreProperties>
</file>