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C3" w:rsidRPr="00A46419" w:rsidRDefault="00A46419" w:rsidP="00A46419">
      <w:pPr>
        <w:jc w:val="center"/>
        <w:rPr>
          <w:rFonts w:ascii="Arial" w:hAnsi="Arial" w:cs="Arial"/>
          <w:b/>
          <w:sz w:val="24"/>
          <w:szCs w:val="24"/>
        </w:rPr>
      </w:pPr>
      <w:r w:rsidRPr="00A46419">
        <w:rPr>
          <w:rFonts w:ascii="Arial" w:hAnsi="Arial" w:cs="Arial"/>
          <w:b/>
          <w:sz w:val="24"/>
          <w:szCs w:val="24"/>
        </w:rPr>
        <w:t>2900-0770</w:t>
      </w:r>
      <w:r w:rsidRPr="00A46419">
        <w:rPr>
          <w:rFonts w:ascii="Arial" w:hAnsi="Arial" w:cs="Arial"/>
          <w:b/>
          <w:sz w:val="24"/>
          <w:szCs w:val="24"/>
        </w:rPr>
        <w:br/>
        <w:t>Generic Clearance for the Collection of Qualitative Feedback on Agency Service Delivery (NCA, VBA, VHA)</w:t>
      </w:r>
    </w:p>
    <w:p w:rsidR="00A46419" w:rsidRPr="00A46419" w:rsidRDefault="00A46419" w:rsidP="00A46419">
      <w:pPr>
        <w:jc w:val="center"/>
        <w:rPr>
          <w:rFonts w:ascii="Arial" w:hAnsi="Arial" w:cs="Arial"/>
          <w:sz w:val="24"/>
          <w:szCs w:val="24"/>
        </w:rPr>
      </w:pPr>
    </w:p>
    <w:p w:rsidR="00A46419" w:rsidRPr="00A46419" w:rsidRDefault="00A46419" w:rsidP="00A46419">
      <w:pPr>
        <w:rPr>
          <w:rFonts w:ascii="Arial" w:hAnsi="Arial" w:cs="Arial"/>
          <w:sz w:val="24"/>
          <w:szCs w:val="24"/>
        </w:rPr>
      </w:pPr>
      <w:r w:rsidRPr="00A46419">
        <w:rPr>
          <w:rFonts w:ascii="Arial" w:hAnsi="Arial" w:cs="Arial"/>
          <w:b/>
          <w:sz w:val="24"/>
          <w:szCs w:val="24"/>
        </w:rPr>
        <w:t>Revision Request:</w:t>
      </w:r>
      <w:r w:rsidRPr="00A46419">
        <w:rPr>
          <w:rFonts w:ascii="Arial" w:hAnsi="Arial" w:cs="Arial"/>
          <w:sz w:val="24"/>
          <w:szCs w:val="24"/>
        </w:rPr>
        <w:t xml:space="preserve">  </w:t>
      </w:r>
    </w:p>
    <w:p w:rsidR="00A46419" w:rsidRPr="00A46419" w:rsidRDefault="00A46419" w:rsidP="00A46419">
      <w:pPr>
        <w:rPr>
          <w:rFonts w:ascii="Arial" w:hAnsi="Arial" w:cs="Arial"/>
          <w:i/>
          <w:sz w:val="24"/>
          <w:szCs w:val="24"/>
        </w:rPr>
      </w:pPr>
      <w:r w:rsidRPr="00A46419">
        <w:rPr>
          <w:rFonts w:ascii="Arial" w:hAnsi="Arial" w:cs="Arial"/>
          <w:sz w:val="24"/>
          <w:szCs w:val="24"/>
        </w:rPr>
        <w:t xml:space="preserve">The Veterans Experience Office wishes to increase the respondent total and burden for their previously approved ICR entitled, </w:t>
      </w:r>
      <w:r w:rsidRPr="00A46419">
        <w:rPr>
          <w:rFonts w:ascii="Arial" w:hAnsi="Arial" w:cs="Arial"/>
          <w:i/>
          <w:sz w:val="24"/>
          <w:szCs w:val="24"/>
        </w:rPr>
        <w:t>Veterans Experience Appointment Schedule Survey.</w:t>
      </w:r>
    </w:p>
    <w:p w:rsidR="001F003D" w:rsidRPr="001F003D" w:rsidRDefault="001F003D" w:rsidP="00A46419">
      <w:pPr>
        <w:rPr>
          <w:rFonts w:ascii="Arial" w:hAnsi="Arial" w:cs="Arial"/>
          <w:sz w:val="24"/>
          <w:szCs w:val="24"/>
        </w:rPr>
      </w:pPr>
      <w:r w:rsidRPr="001F003D">
        <w:rPr>
          <w:rFonts w:ascii="Arial" w:hAnsi="Arial" w:cs="Arial"/>
          <w:sz w:val="24"/>
          <w:szCs w:val="24"/>
        </w:rPr>
        <w:t xml:space="preserve">VA is transforming to become a customer centric organization, and this begins with listening to our veterans and acting directly on feedback.  We are disseminating 1-3 minute surveys to our Veterans to collect specific and timely </w:t>
      </w:r>
      <w:proofErr w:type="gramStart"/>
      <w:r w:rsidRPr="001F003D">
        <w:rPr>
          <w:rFonts w:ascii="Arial" w:hAnsi="Arial" w:cs="Arial"/>
          <w:sz w:val="24"/>
          <w:szCs w:val="24"/>
        </w:rPr>
        <w:t>feedback, that</w:t>
      </w:r>
      <w:proofErr w:type="gramEnd"/>
      <w:r w:rsidRPr="001F003D">
        <w:rPr>
          <w:rFonts w:ascii="Arial" w:hAnsi="Arial" w:cs="Arial"/>
          <w:sz w:val="24"/>
          <w:szCs w:val="24"/>
        </w:rPr>
        <w:t xml:space="preserve"> we are in turn wiring into our operations to provide service level improvements to the Veteran’s experience.  Based on sample size calculations, we estimate receiving 1.9 million responses annually to get an accurate picture of the care we are providing to over 9 million veterans at our 300 medical facilities nationwide.  </w:t>
      </w:r>
    </w:p>
    <w:p w:rsidR="00A46419" w:rsidRPr="00A46419" w:rsidRDefault="00A46419" w:rsidP="00A46419">
      <w:pPr>
        <w:pStyle w:val="ListParagraph"/>
        <w:numPr>
          <w:ilvl w:val="0"/>
          <w:numId w:val="1"/>
        </w:numPr>
        <w:rPr>
          <w:rFonts w:ascii="Arial" w:hAnsi="Arial" w:cs="Arial"/>
          <w:color w:val="153870"/>
          <w:sz w:val="24"/>
          <w:szCs w:val="24"/>
        </w:rPr>
      </w:pPr>
      <w:r w:rsidRPr="00A46419">
        <w:rPr>
          <w:rFonts w:ascii="Arial" w:hAnsi="Arial" w:cs="Arial"/>
          <w:color w:val="153870"/>
          <w:sz w:val="24"/>
          <w:szCs w:val="24"/>
        </w:rPr>
        <w:t>The prior Fast-track approval was for 1,667 burden hours.</w:t>
      </w:r>
    </w:p>
    <w:p w:rsidR="00A46419" w:rsidRPr="00A46419" w:rsidRDefault="00A46419" w:rsidP="00A46419">
      <w:pPr>
        <w:pStyle w:val="ListParagraph"/>
        <w:numPr>
          <w:ilvl w:val="0"/>
          <w:numId w:val="1"/>
        </w:numPr>
        <w:rPr>
          <w:rFonts w:ascii="Arial" w:hAnsi="Arial" w:cs="Arial"/>
          <w:color w:val="153870"/>
          <w:sz w:val="24"/>
          <w:szCs w:val="24"/>
        </w:rPr>
      </w:pPr>
      <w:r w:rsidRPr="00A46419">
        <w:rPr>
          <w:rFonts w:ascii="Arial" w:hAnsi="Arial" w:cs="Arial"/>
          <w:color w:val="153870"/>
          <w:sz w:val="24"/>
          <w:szCs w:val="24"/>
        </w:rPr>
        <w:t xml:space="preserve">The revised </w:t>
      </w:r>
      <w:r>
        <w:rPr>
          <w:rFonts w:ascii="Arial" w:hAnsi="Arial" w:cs="Arial"/>
          <w:color w:val="153870"/>
          <w:sz w:val="24"/>
          <w:szCs w:val="24"/>
        </w:rPr>
        <w:t>burden</w:t>
      </w:r>
      <w:r w:rsidRPr="00A46419">
        <w:rPr>
          <w:rFonts w:ascii="Arial" w:hAnsi="Arial" w:cs="Arial"/>
          <w:color w:val="153870"/>
          <w:sz w:val="24"/>
          <w:szCs w:val="24"/>
        </w:rPr>
        <w:t xml:space="preserve"> increases by adding an additional 29,999.67</w:t>
      </w:r>
      <w:r w:rsidR="001C1215">
        <w:rPr>
          <w:rFonts w:ascii="Arial" w:hAnsi="Arial" w:cs="Arial"/>
          <w:color w:val="153870"/>
          <w:sz w:val="24"/>
          <w:szCs w:val="24"/>
        </w:rPr>
        <w:t xml:space="preserve"> hours.</w:t>
      </w:r>
    </w:p>
    <w:p w:rsidR="00A46419" w:rsidRPr="004B5935" w:rsidRDefault="00A46419" w:rsidP="00A46419">
      <w:pPr>
        <w:pStyle w:val="ListParagraph"/>
        <w:numPr>
          <w:ilvl w:val="0"/>
          <w:numId w:val="1"/>
        </w:numPr>
        <w:rPr>
          <w:rFonts w:ascii="Arial" w:hAnsi="Arial" w:cs="Arial"/>
          <w:sz w:val="24"/>
          <w:szCs w:val="24"/>
        </w:rPr>
      </w:pPr>
      <w:r w:rsidRPr="004B5935">
        <w:rPr>
          <w:rFonts w:ascii="Arial" w:hAnsi="Arial" w:cs="Arial"/>
          <w:color w:val="153870"/>
          <w:sz w:val="24"/>
          <w:szCs w:val="24"/>
        </w:rPr>
        <w:t xml:space="preserve">The </w:t>
      </w:r>
      <w:r w:rsidR="00537BF4" w:rsidRPr="004B5935">
        <w:rPr>
          <w:rFonts w:ascii="Arial" w:hAnsi="Arial" w:cs="Arial"/>
          <w:color w:val="153870"/>
          <w:sz w:val="24"/>
          <w:szCs w:val="24"/>
        </w:rPr>
        <w:t>combined</w:t>
      </w:r>
      <w:r w:rsidRPr="004B5935">
        <w:rPr>
          <w:rFonts w:ascii="Arial" w:hAnsi="Arial" w:cs="Arial"/>
          <w:color w:val="153870"/>
          <w:sz w:val="24"/>
          <w:szCs w:val="24"/>
        </w:rPr>
        <w:t xml:space="preserve"> burden hour </w:t>
      </w:r>
      <w:r w:rsidR="00537BF4" w:rsidRPr="004B5935">
        <w:rPr>
          <w:rFonts w:ascii="Arial" w:hAnsi="Arial" w:cs="Arial"/>
          <w:color w:val="153870"/>
          <w:sz w:val="24"/>
          <w:szCs w:val="24"/>
        </w:rPr>
        <w:t xml:space="preserve">for the prior and current requests </w:t>
      </w:r>
      <w:r w:rsidRPr="004B5935">
        <w:rPr>
          <w:rFonts w:ascii="Arial" w:hAnsi="Arial" w:cs="Arial"/>
          <w:color w:val="153870"/>
          <w:sz w:val="24"/>
          <w:szCs w:val="24"/>
        </w:rPr>
        <w:t xml:space="preserve">will total 31,666.67. </w:t>
      </w:r>
    </w:p>
    <w:p w:rsidR="001F003D" w:rsidRDefault="001F003D" w:rsidP="001F003D">
      <w:pPr>
        <w:rPr>
          <w:rFonts w:ascii="Arial" w:hAnsi="Arial" w:cs="Arial"/>
          <w:sz w:val="18"/>
          <w:szCs w:val="18"/>
        </w:rPr>
      </w:pPr>
      <w:bookmarkStart w:id="0" w:name="_GoBack"/>
      <w:bookmarkEnd w:id="0"/>
    </w:p>
    <w:p w:rsidR="001F003D" w:rsidRPr="001F003D" w:rsidRDefault="001F003D" w:rsidP="001F003D">
      <w:pPr>
        <w:rPr>
          <w:rFonts w:ascii="Arial" w:hAnsi="Arial" w:cs="Arial"/>
          <w:b/>
          <w:sz w:val="18"/>
          <w:szCs w:val="18"/>
        </w:rPr>
      </w:pPr>
      <w:r w:rsidRPr="001F003D">
        <w:rPr>
          <w:rFonts w:ascii="Arial" w:hAnsi="Arial" w:cs="Arial"/>
          <w:b/>
          <w:sz w:val="18"/>
          <w:szCs w:val="18"/>
        </w:rPr>
        <w:t>CURRENT REQUEST: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2250"/>
        <w:gridCol w:w="1543"/>
      </w:tblGrid>
      <w:tr w:rsidR="001F003D" w:rsidRPr="001F003D" w:rsidTr="00537BF4">
        <w:trPr>
          <w:trHeight w:val="274"/>
        </w:trPr>
        <w:tc>
          <w:tcPr>
            <w:tcW w:w="3348" w:type="dxa"/>
          </w:tcPr>
          <w:p w:rsidR="001F003D" w:rsidRPr="001F003D" w:rsidRDefault="001F003D" w:rsidP="001F003D">
            <w:pPr>
              <w:spacing w:after="0" w:line="240" w:lineRule="auto"/>
              <w:rPr>
                <w:rFonts w:ascii="Arial" w:eastAsia="Times New Roman" w:hAnsi="Arial" w:cs="Arial"/>
                <w:b/>
                <w:sz w:val="20"/>
                <w:szCs w:val="20"/>
              </w:rPr>
            </w:pPr>
            <w:r w:rsidRPr="001F003D">
              <w:rPr>
                <w:rFonts w:ascii="Arial" w:eastAsia="Times New Roman" w:hAnsi="Arial" w:cs="Arial"/>
                <w:b/>
                <w:sz w:val="20"/>
                <w:szCs w:val="20"/>
              </w:rPr>
              <w:t xml:space="preserve">Category of Respondent </w:t>
            </w:r>
          </w:p>
        </w:tc>
        <w:tc>
          <w:tcPr>
            <w:tcW w:w="2520" w:type="dxa"/>
          </w:tcPr>
          <w:p w:rsidR="001F003D" w:rsidRPr="001F003D" w:rsidRDefault="001F003D" w:rsidP="001F003D">
            <w:pPr>
              <w:spacing w:after="0" w:line="240" w:lineRule="auto"/>
              <w:rPr>
                <w:rFonts w:ascii="Arial" w:eastAsia="Times New Roman" w:hAnsi="Arial" w:cs="Arial"/>
                <w:b/>
                <w:sz w:val="20"/>
                <w:szCs w:val="20"/>
              </w:rPr>
            </w:pPr>
            <w:r w:rsidRPr="001F003D">
              <w:rPr>
                <w:rFonts w:ascii="Arial" w:eastAsia="Times New Roman" w:hAnsi="Arial" w:cs="Arial"/>
                <w:b/>
                <w:sz w:val="20"/>
                <w:szCs w:val="20"/>
              </w:rPr>
              <w:t>No. of Respondents</w:t>
            </w:r>
          </w:p>
        </w:tc>
        <w:tc>
          <w:tcPr>
            <w:tcW w:w="2250" w:type="dxa"/>
          </w:tcPr>
          <w:p w:rsidR="001F003D" w:rsidRPr="001F003D" w:rsidRDefault="001F003D" w:rsidP="001F003D">
            <w:pPr>
              <w:spacing w:after="0" w:line="240" w:lineRule="auto"/>
              <w:rPr>
                <w:rFonts w:ascii="Arial" w:eastAsia="Times New Roman" w:hAnsi="Arial" w:cs="Arial"/>
                <w:b/>
                <w:sz w:val="20"/>
                <w:szCs w:val="20"/>
              </w:rPr>
            </w:pPr>
            <w:r w:rsidRPr="001F003D">
              <w:rPr>
                <w:rFonts w:ascii="Arial" w:eastAsia="Times New Roman" w:hAnsi="Arial" w:cs="Arial"/>
                <w:b/>
                <w:sz w:val="20"/>
                <w:szCs w:val="20"/>
              </w:rPr>
              <w:t>Participation Time</w:t>
            </w:r>
          </w:p>
        </w:tc>
        <w:tc>
          <w:tcPr>
            <w:tcW w:w="1543" w:type="dxa"/>
          </w:tcPr>
          <w:p w:rsidR="001F003D" w:rsidRPr="001F003D" w:rsidRDefault="001F003D" w:rsidP="001F003D">
            <w:pPr>
              <w:spacing w:after="0" w:line="240" w:lineRule="auto"/>
              <w:rPr>
                <w:rFonts w:ascii="Arial" w:eastAsia="Times New Roman" w:hAnsi="Arial" w:cs="Arial"/>
                <w:b/>
                <w:sz w:val="20"/>
                <w:szCs w:val="20"/>
              </w:rPr>
            </w:pPr>
            <w:r w:rsidRPr="001F003D">
              <w:rPr>
                <w:rFonts w:ascii="Arial" w:eastAsia="Times New Roman" w:hAnsi="Arial" w:cs="Arial"/>
                <w:b/>
                <w:sz w:val="20"/>
                <w:szCs w:val="20"/>
              </w:rPr>
              <w:t>Burden</w:t>
            </w:r>
          </w:p>
        </w:tc>
      </w:tr>
      <w:tr w:rsidR="001F003D" w:rsidRPr="001F003D" w:rsidTr="00537BF4">
        <w:trPr>
          <w:trHeight w:val="269"/>
        </w:trPr>
        <w:tc>
          <w:tcPr>
            <w:tcW w:w="3348" w:type="dxa"/>
          </w:tcPr>
          <w:p w:rsidR="001F003D" w:rsidRPr="001F003D" w:rsidRDefault="001F003D" w:rsidP="001F003D">
            <w:pPr>
              <w:spacing w:after="0" w:line="240" w:lineRule="auto"/>
              <w:rPr>
                <w:rFonts w:ascii="Arial" w:eastAsia="Times New Roman" w:hAnsi="Arial" w:cs="Arial"/>
                <w:sz w:val="20"/>
                <w:szCs w:val="20"/>
              </w:rPr>
            </w:pPr>
            <w:r w:rsidRPr="001F003D">
              <w:rPr>
                <w:rFonts w:ascii="Arial" w:eastAsia="Times New Roman" w:hAnsi="Arial" w:cs="Arial"/>
                <w:sz w:val="20"/>
                <w:szCs w:val="20"/>
              </w:rPr>
              <w:t>Veteran Patient</w:t>
            </w:r>
          </w:p>
        </w:tc>
        <w:tc>
          <w:tcPr>
            <w:tcW w:w="2520" w:type="dxa"/>
          </w:tcPr>
          <w:p w:rsidR="001F003D" w:rsidRPr="001F003D" w:rsidRDefault="001F003D" w:rsidP="00537BF4">
            <w:pPr>
              <w:spacing w:after="0" w:line="240" w:lineRule="auto"/>
              <w:rPr>
                <w:rFonts w:ascii="Arial" w:eastAsia="Times New Roman" w:hAnsi="Arial" w:cs="Arial"/>
                <w:sz w:val="20"/>
                <w:szCs w:val="20"/>
              </w:rPr>
            </w:pPr>
            <w:r w:rsidRPr="001F003D">
              <w:rPr>
                <w:rFonts w:ascii="Arial" w:eastAsia="Times New Roman" w:hAnsi="Arial" w:cs="Arial"/>
                <w:sz w:val="20"/>
                <w:szCs w:val="20"/>
              </w:rPr>
              <w:t>1.</w:t>
            </w:r>
            <w:r w:rsidR="00537BF4">
              <w:rPr>
                <w:rFonts w:ascii="Arial" w:eastAsia="Times New Roman" w:hAnsi="Arial" w:cs="Arial"/>
                <w:sz w:val="20"/>
                <w:szCs w:val="20"/>
              </w:rPr>
              <w:t>8</w:t>
            </w:r>
            <w:r w:rsidRPr="001F003D">
              <w:rPr>
                <w:rFonts w:ascii="Arial" w:eastAsia="Times New Roman" w:hAnsi="Arial" w:cs="Arial"/>
                <w:sz w:val="20"/>
                <w:szCs w:val="20"/>
              </w:rPr>
              <w:t xml:space="preserve"> million annually</w:t>
            </w:r>
          </w:p>
        </w:tc>
        <w:tc>
          <w:tcPr>
            <w:tcW w:w="2250" w:type="dxa"/>
          </w:tcPr>
          <w:p w:rsidR="001F003D" w:rsidRPr="001F003D" w:rsidRDefault="001F003D" w:rsidP="001F003D">
            <w:pPr>
              <w:spacing w:after="0" w:line="240" w:lineRule="auto"/>
              <w:rPr>
                <w:rFonts w:ascii="Arial" w:eastAsia="Times New Roman" w:hAnsi="Arial" w:cs="Arial"/>
                <w:sz w:val="20"/>
                <w:szCs w:val="20"/>
              </w:rPr>
            </w:pPr>
            <w:r w:rsidRPr="001F003D">
              <w:rPr>
                <w:rFonts w:ascii="Arial" w:eastAsia="Times New Roman" w:hAnsi="Arial" w:cs="Arial"/>
                <w:sz w:val="20"/>
                <w:szCs w:val="20"/>
              </w:rPr>
              <w:t>1 minute</w:t>
            </w:r>
          </w:p>
        </w:tc>
        <w:tc>
          <w:tcPr>
            <w:tcW w:w="1543" w:type="dxa"/>
          </w:tcPr>
          <w:p w:rsidR="001F003D" w:rsidRPr="001F003D" w:rsidRDefault="00537BF4" w:rsidP="001F003D">
            <w:pPr>
              <w:spacing w:after="0" w:line="240" w:lineRule="auto"/>
              <w:rPr>
                <w:rFonts w:ascii="Arial" w:eastAsia="Times New Roman" w:hAnsi="Arial" w:cs="Arial"/>
                <w:sz w:val="20"/>
                <w:szCs w:val="20"/>
              </w:rPr>
            </w:pPr>
            <w:r>
              <w:rPr>
                <w:rFonts w:ascii="Arial" w:eastAsia="Times New Roman" w:hAnsi="Arial" w:cs="Arial"/>
                <w:sz w:val="20"/>
                <w:szCs w:val="20"/>
              </w:rPr>
              <w:t>29,999</w:t>
            </w:r>
            <w:r w:rsidR="001F003D" w:rsidRPr="001F003D">
              <w:rPr>
                <w:rFonts w:ascii="Arial" w:eastAsia="Times New Roman" w:hAnsi="Arial" w:cs="Arial"/>
                <w:sz w:val="20"/>
                <w:szCs w:val="20"/>
              </w:rPr>
              <w:t xml:space="preserve">.67 </w:t>
            </w:r>
            <w:proofErr w:type="spellStart"/>
            <w:r w:rsidR="001F003D" w:rsidRPr="001F003D">
              <w:rPr>
                <w:rFonts w:ascii="Arial" w:eastAsia="Times New Roman" w:hAnsi="Arial" w:cs="Arial"/>
                <w:sz w:val="20"/>
                <w:szCs w:val="20"/>
              </w:rPr>
              <w:t>hrs</w:t>
            </w:r>
            <w:proofErr w:type="spellEnd"/>
          </w:p>
        </w:tc>
      </w:tr>
      <w:tr w:rsidR="001F003D" w:rsidRPr="001F003D" w:rsidTr="00537BF4">
        <w:trPr>
          <w:trHeight w:val="269"/>
        </w:trPr>
        <w:tc>
          <w:tcPr>
            <w:tcW w:w="3348" w:type="dxa"/>
          </w:tcPr>
          <w:p w:rsidR="001F003D" w:rsidRPr="001F003D" w:rsidRDefault="001F003D" w:rsidP="001F003D">
            <w:pPr>
              <w:spacing w:after="0" w:line="240" w:lineRule="auto"/>
              <w:rPr>
                <w:rFonts w:ascii="Arial" w:eastAsia="Times New Roman" w:hAnsi="Arial" w:cs="Arial"/>
                <w:sz w:val="20"/>
                <w:szCs w:val="20"/>
              </w:rPr>
            </w:pPr>
            <w:r w:rsidRPr="001F003D">
              <w:rPr>
                <w:rFonts w:ascii="Arial" w:eastAsia="Times New Roman" w:hAnsi="Arial" w:cs="Arial"/>
                <w:b/>
                <w:sz w:val="20"/>
                <w:szCs w:val="20"/>
              </w:rPr>
              <w:t>Totals</w:t>
            </w:r>
          </w:p>
        </w:tc>
        <w:tc>
          <w:tcPr>
            <w:tcW w:w="2520" w:type="dxa"/>
          </w:tcPr>
          <w:p w:rsidR="001F003D" w:rsidRPr="001F003D" w:rsidRDefault="001F003D" w:rsidP="001F003D">
            <w:pPr>
              <w:spacing w:after="0" w:line="240" w:lineRule="auto"/>
              <w:rPr>
                <w:rFonts w:ascii="Arial" w:eastAsia="Times New Roman" w:hAnsi="Arial" w:cs="Arial"/>
                <w:sz w:val="20"/>
                <w:szCs w:val="20"/>
              </w:rPr>
            </w:pPr>
            <w:r w:rsidRPr="001F003D">
              <w:rPr>
                <w:rFonts w:ascii="Arial" w:eastAsia="Times New Roman" w:hAnsi="Arial" w:cs="Arial"/>
                <w:sz w:val="20"/>
                <w:szCs w:val="20"/>
              </w:rPr>
              <w:t>1.</w:t>
            </w:r>
            <w:r w:rsidR="00537BF4">
              <w:rPr>
                <w:rFonts w:ascii="Arial" w:eastAsia="Times New Roman" w:hAnsi="Arial" w:cs="Arial"/>
                <w:sz w:val="20"/>
                <w:szCs w:val="20"/>
              </w:rPr>
              <w:t>8</w:t>
            </w:r>
            <w:r w:rsidRPr="001F003D">
              <w:rPr>
                <w:rFonts w:ascii="Arial" w:eastAsia="Times New Roman" w:hAnsi="Arial" w:cs="Arial"/>
                <w:sz w:val="20"/>
                <w:szCs w:val="20"/>
              </w:rPr>
              <w:t xml:space="preserve"> million annually</w:t>
            </w:r>
          </w:p>
        </w:tc>
        <w:tc>
          <w:tcPr>
            <w:tcW w:w="2250" w:type="dxa"/>
          </w:tcPr>
          <w:p w:rsidR="001F003D" w:rsidRPr="001F003D" w:rsidRDefault="001F003D" w:rsidP="001F003D">
            <w:pPr>
              <w:spacing w:after="0" w:line="240" w:lineRule="auto"/>
              <w:rPr>
                <w:rFonts w:ascii="Arial" w:eastAsia="Times New Roman" w:hAnsi="Arial" w:cs="Arial"/>
                <w:sz w:val="20"/>
                <w:szCs w:val="20"/>
              </w:rPr>
            </w:pPr>
            <w:r w:rsidRPr="001F003D">
              <w:rPr>
                <w:rFonts w:ascii="Arial" w:eastAsia="Times New Roman" w:hAnsi="Arial" w:cs="Arial"/>
                <w:sz w:val="20"/>
                <w:szCs w:val="20"/>
              </w:rPr>
              <w:t>1 minute</w:t>
            </w:r>
          </w:p>
        </w:tc>
        <w:tc>
          <w:tcPr>
            <w:tcW w:w="1543" w:type="dxa"/>
          </w:tcPr>
          <w:p w:rsidR="001F003D" w:rsidRPr="001F003D" w:rsidRDefault="00537BF4" w:rsidP="001F003D">
            <w:pPr>
              <w:spacing w:after="0" w:line="240" w:lineRule="auto"/>
              <w:rPr>
                <w:rFonts w:ascii="Arial" w:eastAsia="Times New Roman" w:hAnsi="Arial" w:cs="Arial"/>
                <w:sz w:val="20"/>
                <w:szCs w:val="20"/>
              </w:rPr>
            </w:pPr>
            <w:r>
              <w:rPr>
                <w:rFonts w:ascii="Arial" w:eastAsia="Times New Roman" w:hAnsi="Arial" w:cs="Arial"/>
                <w:sz w:val="20"/>
                <w:szCs w:val="20"/>
              </w:rPr>
              <w:t>29,999</w:t>
            </w:r>
            <w:r w:rsidR="001F003D" w:rsidRPr="001F003D">
              <w:rPr>
                <w:rFonts w:ascii="Arial" w:eastAsia="Times New Roman" w:hAnsi="Arial" w:cs="Arial"/>
                <w:sz w:val="20"/>
                <w:szCs w:val="20"/>
              </w:rPr>
              <w:t xml:space="preserve">.67 </w:t>
            </w:r>
            <w:proofErr w:type="spellStart"/>
            <w:r w:rsidR="001F003D" w:rsidRPr="001F003D">
              <w:rPr>
                <w:rFonts w:ascii="Arial" w:eastAsia="Times New Roman" w:hAnsi="Arial" w:cs="Arial"/>
                <w:sz w:val="20"/>
                <w:szCs w:val="20"/>
              </w:rPr>
              <w:t>hrs</w:t>
            </w:r>
            <w:proofErr w:type="spellEnd"/>
          </w:p>
        </w:tc>
      </w:tr>
    </w:tbl>
    <w:p w:rsidR="001F003D" w:rsidRPr="001F003D" w:rsidRDefault="001F003D" w:rsidP="001F003D">
      <w:pPr>
        <w:rPr>
          <w:rFonts w:ascii="Arial" w:hAnsi="Arial" w:cs="Arial"/>
          <w:sz w:val="24"/>
          <w:szCs w:val="24"/>
        </w:rPr>
      </w:pPr>
    </w:p>
    <w:sectPr w:rsidR="001F003D" w:rsidRPr="001F0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2452F"/>
    <w:multiLevelType w:val="hybridMultilevel"/>
    <w:tmpl w:val="0FB6374E"/>
    <w:lvl w:ilvl="0" w:tplc="F2EE14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19"/>
    <w:rsid w:val="000413EB"/>
    <w:rsid w:val="001C1215"/>
    <w:rsid w:val="001F003D"/>
    <w:rsid w:val="004B5935"/>
    <w:rsid w:val="00537BF4"/>
    <w:rsid w:val="00A46419"/>
    <w:rsid w:val="00C1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4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199</Words>
  <Characters>1094</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5</cp:revision>
  <dcterms:created xsi:type="dcterms:W3CDTF">2017-06-30T15:20:00Z</dcterms:created>
  <dcterms:modified xsi:type="dcterms:W3CDTF">2017-07-01T01:06:00Z</dcterms:modified>
</cp:coreProperties>
</file>