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C4127B" w:rsidRPr="002F0AD6">
        <w:rPr>
          <w:sz w:val="28"/>
        </w:rPr>
        <w:t>2900-0770</w:t>
      </w:r>
      <w:r>
        <w:rPr>
          <w:sz w:val="28"/>
        </w:rPr>
        <w:t>)</w:t>
      </w:r>
    </w:p>
    <w:p w:rsidR="00E50293" w:rsidRPr="009239AA" w:rsidRDefault="00B82562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F01FA6">
        <w:t>Primary Care</w:t>
      </w:r>
      <w:r w:rsidR="00C4127B">
        <w:t xml:space="preserve"> Satisfaction/Effectiveness Questionnaire.</w:t>
      </w:r>
      <w:r w:rsidR="009A6880">
        <w:t xml:space="preserve"> </w:t>
      </w:r>
    </w:p>
    <w:p w:rsidR="005E714A" w:rsidRDefault="005E714A"/>
    <w:p w:rsidR="001B0AAA" w:rsidRPr="00CD4962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CD4962" w:rsidRPr="00CD4962">
        <w:t>To ga</w:t>
      </w:r>
      <w:r w:rsidR="005766E0">
        <w:t>u</w:t>
      </w:r>
      <w:r w:rsidR="00CD4962" w:rsidRPr="00CD4962">
        <w:t>ge a Veteran</w:t>
      </w:r>
      <w:r w:rsidR="005766E0">
        <w:t>’</w:t>
      </w:r>
      <w:r w:rsidR="00CD4962" w:rsidRPr="00CD4962">
        <w:t>s</w:t>
      </w:r>
      <w:r w:rsidR="005766E0">
        <w:t xml:space="preserve"> perceived</w:t>
      </w:r>
      <w:r w:rsidR="00CD4962" w:rsidRPr="00CD4962">
        <w:t xml:space="preserve"> </w:t>
      </w:r>
      <w:r w:rsidR="00B84864">
        <w:t>level of satisfaction with services</w:t>
      </w:r>
      <w:r w:rsidR="005766E0">
        <w:t xml:space="preserve"> and staff and the perceived effectiveness of services </w:t>
      </w:r>
      <w:r w:rsidR="00B84864">
        <w:t>at the Veterans Affairs Southern Oregon Rehabilitation Center &amp; Clinics</w:t>
      </w:r>
      <w:r w:rsidR="009E54F1">
        <w:t xml:space="preserve"> in</w:t>
      </w:r>
      <w:r w:rsidR="00805B3F">
        <w:t xml:space="preserve"> </w:t>
      </w:r>
      <w:r w:rsidR="00F01FA6">
        <w:t>Primary Care</w:t>
      </w:r>
      <w:r w:rsidR="009E54F1">
        <w:t xml:space="preserve">.  </w:t>
      </w:r>
      <w:r w:rsidR="009A6880">
        <w:t>Questionnaires</w:t>
      </w:r>
      <w:r w:rsidR="009E54F1">
        <w:t xml:space="preserve"> will help to guide programming and offer feedback to s</w:t>
      </w:r>
      <w:r w:rsidR="00B84864">
        <w:t xml:space="preserve">ervices </w:t>
      </w:r>
      <w:r w:rsidR="008B24AE">
        <w:t xml:space="preserve">and </w:t>
      </w:r>
      <w:r w:rsidR="009E54F1">
        <w:t xml:space="preserve">staff to ensure services </w:t>
      </w:r>
      <w:r w:rsidR="008B24AE">
        <w:t>are</w:t>
      </w:r>
      <w:r w:rsidR="009E54F1">
        <w:t xml:space="preserve"> of</w:t>
      </w:r>
      <w:r w:rsidR="008B24AE">
        <w:t xml:space="preserve"> the highest level of quality</w:t>
      </w:r>
      <w:r w:rsidR="003A13DA">
        <w:t xml:space="preserve"> and satisfactio</w:t>
      </w:r>
      <w:r w:rsidR="004E6789">
        <w:t>n</w:t>
      </w:r>
      <w:r w:rsidR="009E54F1">
        <w:t>.  Results</w:t>
      </w:r>
      <w:r w:rsidR="004E6789">
        <w:t xml:space="preserve"> will be reported </w:t>
      </w:r>
      <w:r w:rsidR="002C0257">
        <w:t>weekly at the VA SORCC SAIL Workgroup Meeting.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 w:rsidRPr="00CD4962">
        <w:rPr>
          <w:b/>
        </w:rPr>
        <w:t xml:space="preserve">: </w:t>
      </w:r>
      <w:r w:rsidR="00CD4962">
        <w:t xml:space="preserve"> Veterans who receive</w:t>
      </w:r>
      <w:r w:rsidR="00D259F9">
        <w:t xml:space="preserve"> </w:t>
      </w:r>
      <w:r w:rsidR="00F01FA6">
        <w:t>Primary Care</w:t>
      </w:r>
      <w:r w:rsidR="00CD4962">
        <w:t xml:space="preserve"> servic</w:t>
      </w:r>
      <w:r w:rsidR="009E54F1">
        <w:t xml:space="preserve">es in the </w:t>
      </w:r>
      <w:r w:rsidR="00CD4962">
        <w:t xml:space="preserve"> VA Southern Oregon Rehabilitation Centers and Clinics (SORCC)</w:t>
      </w:r>
      <w:r w:rsidR="004E6789">
        <w:t xml:space="preserve"> in White City, Oregon</w:t>
      </w:r>
      <w:r w:rsidR="00F01FA6">
        <w:t xml:space="preserve"> and at our 2 Community Based Outpatient Centers (CBOCs), one in Klamath Falls, OR and one in Grants Pass, OR.</w:t>
      </w:r>
      <w:r w:rsidR="00CD4962">
        <w:t xml:space="preserve">.   </w:t>
      </w:r>
    </w:p>
    <w:p w:rsidR="00E26329" w:rsidRDefault="00E26329"/>
    <w:p w:rsidR="004E6789" w:rsidRDefault="004E678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CD4962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CD4962" w:rsidRPr="004E6789">
        <w:rPr>
          <w:b/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9E54F1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B82562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 w:rsidRPr="00CD4962">
        <w:rPr>
          <w:b/>
        </w:rPr>
        <w:t>Name:</w:t>
      </w:r>
      <w:r w:rsidR="009E54F1">
        <w:t xml:space="preserve"> </w:t>
      </w:r>
      <w:r w:rsidR="00F01FA6">
        <w:t>Dr. Mary L. Neill, Chief of Medicine</w:t>
      </w:r>
      <w:r w:rsidR="000F04B9">
        <w:t xml:space="preserve">, </w:t>
      </w:r>
      <w:r w:rsidR="000F04B9" w:rsidRPr="009A6880">
        <w:t>VA</w:t>
      </w:r>
      <w:r w:rsidR="00B72AEE">
        <w:t xml:space="preserve"> SORCC (692)</w:t>
      </w:r>
    </w:p>
    <w:p w:rsidR="009C13B9" w:rsidRDefault="009E54F1" w:rsidP="009C13B9">
      <w:pPr>
        <w:pStyle w:val="ListParagraph"/>
        <w:ind w:left="360"/>
      </w:pPr>
      <w:r>
        <w:t xml:space="preserve">    </w:t>
      </w: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CD4962" w:rsidRPr="004E6789">
        <w:rPr>
          <w:b/>
        </w:rPr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9E54F1" w:rsidRDefault="009E54F1" w:rsidP="00C86E91">
      <w:pPr>
        <w:pStyle w:val="ListParagraph"/>
        <w:ind w:left="0"/>
        <w:rPr>
          <w:b/>
        </w:rPr>
      </w:pPr>
    </w:p>
    <w:p w:rsidR="00F01FA6" w:rsidRDefault="00F01FA6" w:rsidP="00C86E91">
      <w:pPr>
        <w:pStyle w:val="ListParagraph"/>
        <w:ind w:left="0"/>
        <w:rPr>
          <w:b/>
        </w:rPr>
      </w:pPr>
    </w:p>
    <w:p w:rsidR="009E54F1" w:rsidRDefault="009E54F1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lastRenderedPageBreak/>
        <w:t>Is an incentive (e.g., money or reimbursement of expenses, token of appreciation) provided to participants?  [  ] Yes [</w:t>
      </w:r>
      <w:r w:rsidR="001E1912" w:rsidRPr="004E6789">
        <w:rPr>
          <w:b/>
        </w:rPr>
        <w:t>X</w:t>
      </w:r>
      <w:r>
        <w:t xml:space="preserve">] No  </w:t>
      </w: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620"/>
        <w:gridCol w:w="1093"/>
      </w:tblGrid>
      <w:tr w:rsidR="00EF2095" w:rsidTr="004E6789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62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9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4E6789">
        <w:trPr>
          <w:trHeight w:val="274"/>
        </w:trPr>
        <w:tc>
          <w:tcPr>
            <w:tcW w:w="5418" w:type="dxa"/>
          </w:tcPr>
          <w:p w:rsidR="006832D9" w:rsidRDefault="001E1912" w:rsidP="00F01FA6">
            <w:pPr>
              <w:numPr>
                <w:ilvl w:val="0"/>
                <w:numId w:val="19"/>
              </w:numPr>
            </w:pPr>
            <w:r>
              <w:t>Veteran Customer</w:t>
            </w:r>
            <w:r w:rsidR="004E6789">
              <w:t>s</w:t>
            </w:r>
          </w:p>
        </w:tc>
        <w:tc>
          <w:tcPr>
            <w:tcW w:w="1530" w:type="dxa"/>
          </w:tcPr>
          <w:p w:rsidR="006832D9" w:rsidRDefault="00805B3F" w:rsidP="004E6789">
            <w:r w:rsidRPr="009A6880">
              <w:t>1000</w:t>
            </w:r>
          </w:p>
        </w:tc>
        <w:tc>
          <w:tcPr>
            <w:tcW w:w="1620" w:type="dxa"/>
          </w:tcPr>
          <w:p w:rsidR="006832D9" w:rsidRDefault="00557F61" w:rsidP="00843796">
            <w:r>
              <w:t>2</w:t>
            </w:r>
            <w:r w:rsidR="001E1912">
              <w:t xml:space="preserve"> minute</w:t>
            </w:r>
          </w:p>
        </w:tc>
        <w:tc>
          <w:tcPr>
            <w:tcW w:w="1093" w:type="dxa"/>
          </w:tcPr>
          <w:p w:rsidR="006832D9" w:rsidRDefault="00805B3F" w:rsidP="00843796">
            <w:r w:rsidRPr="009A6880">
              <w:t>33</w:t>
            </w:r>
            <w:r w:rsidR="004E6789">
              <w:t xml:space="preserve"> hrs/yr</w:t>
            </w:r>
          </w:p>
        </w:tc>
      </w:tr>
      <w:tr w:rsidR="00EF2095" w:rsidTr="004E6789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620" w:type="dxa"/>
          </w:tcPr>
          <w:p w:rsidR="006832D9" w:rsidRDefault="006832D9" w:rsidP="00843796"/>
        </w:tc>
        <w:tc>
          <w:tcPr>
            <w:tcW w:w="1093" w:type="dxa"/>
          </w:tcPr>
          <w:p w:rsidR="006832D9" w:rsidRDefault="006832D9" w:rsidP="00843796"/>
        </w:tc>
      </w:tr>
      <w:tr w:rsidR="00EF2095" w:rsidTr="004E6789">
        <w:trPr>
          <w:trHeight w:val="289"/>
        </w:trPr>
        <w:tc>
          <w:tcPr>
            <w:tcW w:w="541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</w:p>
        </w:tc>
        <w:tc>
          <w:tcPr>
            <w:tcW w:w="1620" w:type="dxa"/>
          </w:tcPr>
          <w:p w:rsidR="006832D9" w:rsidRDefault="006832D9" w:rsidP="00843796"/>
        </w:tc>
        <w:tc>
          <w:tcPr>
            <w:tcW w:w="1093" w:type="dxa"/>
          </w:tcPr>
          <w:p w:rsidR="006832D9" w:rsidRPr="0001027E" w:rsidRDefault="006832D9" w:rsidP="00843796">
            <w:pPr>
              <w:rPr>
                <w:b/>
              </w:rPr>
            </w:pP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C86E91" w:rsidRPr="009A6880">
        <w:t xml:space="preserve">is  </w:t>
      </w:r>
      <w:r w:rsidR="00C86E91" w:rsidRPr="009A6880">
        <w:rPr>
          <w:u w:val="single"/>
        </w:rPr>
        <w:t>_</w:t>
      </w:r>
      <w:r w:rsidR="001E1912" w:rsidRPr="009A6880">
        <w:rPr>
          <w:u w:val="single"/>
        </w:rPr>
        <w:t>$</w:t>
      </w:r>
      <w:r w:rsidR="00D259F9" w:rsidRPr="009A6880">
        <w:rPr>
          <w:u w:val="single"/>
        </w:rPr>
        <w:t>50</w:t>
      </w:r>
      <w:r w:rsidR="001E1912" w:rsidRPr="009A6880">
        <w:rPr>
          <w:u w:val="single"/>
        </w:rPr>
        <w:t>.00</w:t>
      </w:r>
      <w:r w:rsidR="001E1912" w:rsidRPr="009A6880">
        <w:t>________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1E1912" w:rsidRPr="004E6789">
        <w:rPr>
          <w:b/>
        </w:rPr>
        <w:t>X</w:t>
      </w:r>
      <w:r>
        <w:t>] No</w:t>
      </w:r>
    </w:p>
    <w:p w:rsidR="00636621" w:rsidRDefault="00636621" w:rsidP="00636621">
      <w:pPr>
        <w:pStyle w:val="ListParagraph"/>
      </w:pPr>
    </w:p>
    <w:p w:rsidR="00636621" w:rsidRPr="009E54F1" w:rsidRDefault="00636621" w:rsidP="001B0AAA">
      <w:pPr>
        <w:rPr>
          <w:b/>
        </w:rPr>
      </w:pPr>
      <w:r w:rsidRPr="009E54F1">
        <w:rPr>
          <w:b/>
        </w:rPr>
        <w:t>If the answer is yes, please provide a description of both below</w:t>
      </w:r>
      <w:r w:rsidR="00A403BB" w:rsidRPr="009E54F1">
        <w:rPr>
          <w:b/>
        </w:rPr>
        <w:t xml:space="preserve"> (or attach the sampling plan)</w:t>
      </w:r>
      <w:r w:rsidRPr="009E54F1">
        <w:rPr>
          <w:b/>
        </w:rPr>
        <w:t>?   If the answer is no, please provide a description of how you plan to identify your potential group of respondents</w:t>
      </w:r>
      <w:r w:rsidR="001B0AAA" w:rsidRPr="009E54F1">
        <w:rPr>
          <w:b/>
        </w:rPr>
        <w:t xml:space="preserve"> and how you will select them</w:t>
      </w:r>
      <w:r w:rsidRPr="009E54F1">
        <w:rPr>
          <w:b/>
        </w:rPr>
        <w:t>?</w:t>
      </w:r>
    </w:p>
    <w:p w:rsidR="001E1912" w:rsidRPr="009E54F1" w:rsidRDefault="004E6789" w:rsidP="001B0AAA">
      <w:r w:rsidRPr="009E54F1">
        <w:t xml:space="preserve">Respondents are identified as Veterans who receive </w:t>
      </w:r>
      <w:r w:rsidR="00F01FA6">
        <w:t>Primary Care</w:t>
      </w:r>
      <w:r w:rsidRPr="00805B3F">
        <w:rPr>
          <w:color w:val="FF0000"/>
        </w:rPr>
        <w:t xml:space="preserve"> </w:t>
      </w:r>
      <w:r w:rsidRPr="009E54F1">
        <w:t>services at the VA SORCC</w:t>
      </w:r>
      <w:r w:rsidR="00F01FA6">
        <w:t xml:space="preserve"> facilities. </w:t>
      </w:r>
      <w:r w:rsidR="001E1912" w:rsidRPr="009E54F1">
        <w:t xml:space="preserve">Veterans will receive the Satisfaction </w:t>
      </w:r>
      <w:r w:rsidR="009A6880">
        <w:t>Questionnaire</w:t>
      </w:r>
      <w:r w:rsidR="001E1912" w:rsidRPr="009E54F1">
        <w:t xml:space="preserve"> directly post an episode of care</w:t>
      </w:r>
      <w:r w:rsidR="009A6880">
        <w:t xml:space="preserve">.  </w:t>
      </w:r>
      <w:r w:rsidR="00F01FA6">
        <w:t>Primary Care</w:t>
      </w:r>
      <w:r w:rsidR="00805B3F">
        <w:t xml:space="preserve"> Services</w:t>
      </w:r>
      <w:r w:rsidR="00F35BF5" w:rsidRPr="009E54F1">
        <w:t xml:space="preserve"> will use the </w:t>
      </w:r>
      <w:r w:rsidR="009A6880" w:rsidRPr="009A6880">
        <w:t>Questionnaire</w:t>
      </w:r>
      <w:r w:rsidR="00F35BF5" w:rsidRPr="009E54F1">
        <w:t xml:space="preserve"> form </w:t>
      </w:r>
      <w:r w:rsidR="006A04F2">
        <w:t>for</w:t>
      </w:r>
      <w:r w:rsidR="00F35BF5" w:rsidRPr="009E54F1">
        <w:t xml:space="preserve"> </w:t>
      </w:r>
      <w:r w:rsidR="006A04F2">
        <w:t>the method of collecting</w:t>
      </w:r>
      <w:r w:rsidR="00F35BF5" w:rsidRPr="009E54F1">
        <w:t xml:space="preserve"> </w:t>
      </w:r>
      <w:r w:rsidR="006A04F2">
        <w:t>feedback from Veterans.</w:t>
      </w:r>
      <w:r w:rsidR="002F0AD6">
        <w:t xml:space="preserve"> </w:t>
      </w:r>
      <w:r w:rsidR="00F01FA6">
        <w:t xml:space="preserve">The </w:t>
      </w:r>
      <w:r w:rsidR="00F01FA6" w:rsidRPr="009E54F1">
        <w:t>Questionnaires</w:t>
      </w:r>
      <w:r w:rsidR="002F0AD6">
        <w:t xml:space="preserve"> information</w:t>
      </w:r>
      <w:r w:rsidR="00B82562" w:rsidRPr="009E54F1">
        <w:t xml:space="preserve"> will be disseminated and collected </w:t>
      </w:r>
      <w:r w:rsidR="00B82562" w:rsidRPr="006D5133">
        <w:rPr>
          <w:u w:val="single"/>
        </w:rPr>
        <w:t>with no personal identifiers</w:t>
      </w:r>
      <w:r w:rsidR="00B82562" w:rsidRPr="009E54F1">
        <w:t xml:space="preserve"> and away from the provider who is being evaluated.</w:t>
      </w:r>
    </w:p>
    <w:p w:rsidR="00A403BB" w:rsidRDefault="00A403BB" w:rsidP="00A403BB">
      <w:pPr>
        <w:pStyle w:val="ListParagraph"/>
      </w:pPr>
    </w:p>
    <w:p w:rsidR="00F01FA6" w:rsidRDefault="00F01FA6" w:rsidP="00A403BB">
      <w:pPr>
        <w:pStyle w:val="ListParagraph"/>
      </w:pPr>
    </w:p>
    <w:p w:rsidR="00F01FA6" w:rsidRDefault="00F01FA6" w:rsidP="00A403BB">
      <w:pPr>
        <w:pStyle w:val="ListParagraph"/>
      </w:pPr>
    </w:p>
    <w:p w:rsidR="00F01FA6" w:rsidRDefault="00F01FA6" w:rsidP="00A403BB">
      <w:pPr>
        <w:pStyle w:val="ListParagraph"/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E1912" w:rsidRPr="004E6789">
        <w:rPr>
          <w:b/>
        </w:rPr>
        <w:t>X</w:t>
      </w:r>
      <w:r>
        <w:t>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4E6789" w:rsidRPr="004E6789">
        <w:rPr>
          <w:b/>
        </w:rPr>
        <w:t>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B82562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lastRenderedPageBreak/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CF6542" w:rsidP="00F24CFC">
      <w:pPr>
        <w:rPr>
          <w:b/>
        </w:rPr>
      </w:pPr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4E6789">
      <w:footerReference w:type="default" r:id="rId8"/>
      <w:pgSz w:w="12240" w:h="15840"/>
      <w:pgMar w:top="72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469" w:rsidRDefault="00B53469">
      <w:r>
        <w:separator/>
      </w:r>
    </w:p>
  </w:endnote>
  <w:endnote w:type="continuationSeparator" w:id="0">
    <w:p w:rsidR="00B53469" w:rsidRDefault="00B53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C211C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469" w:rsidRDefault="00B53469">
      <w:r>
        <w:separator/>
      </w:r>
    </w:p>
  </w:footnote>
  <w:footnote w:type="continuationSeparator" w:id="0">
    <w:p w:rsidR="00B53469" w:rsidRDefault="00B53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9FD2E9E"/>
    <w:multiLevelType w:val="hybridMultilevel"/>
    <w:tmpl w:val="D1F66EEA"/>
    <w:lvl w:ilvl="0" w:tplc="3BC66A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5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1390"/>
    <w:rsid w:val="00023A57"/>
    <w:rsid w:val="00047A64"/>
    <w:rsid w:val="00067329"/>
    <w:rsid w:val="000B2838"/>
    <w:rsid w:val="000D44CA"/>
    <w:rsid w:val="000E200B"/>
    <w:rsid w:val="000F04B9"/>
    <w:rsid w:val="000F68BE"/>
    <w:rsid w:val="001927A4"/>
    <w:rsid w:val="00194AC6"/>
    <w:rsid w:val="001A23B0"/>
    <w:rsid w:val="001A25CC"/>
    <w:rsid w:val="001B0AAA"/>
    <w:rsid w:val="001C39F7"/>
    <w:rsid w:val="001E1912"/>
    <w:rsid w:val="00237B48"/>
    <w:rsid w:val="0024521E"/>
    <w:rsid w:val="00263C3D"/>
    <w:rsid w:val="00274D0B"/>
    <w:rsid w:val="002B052D"/>
    <w:rsid w:val="002B34CD"/>
    <w:rsid w:val="002B3C95"/>
    <w:rsid w:val="002C0257"/>
    <w:rsid w:val="002D0B92"/>
    <w:rsid w:val="002F0AD6"/>
    <w:rsid w:val="003A13DA"/>
    <w:rsid w:val="003C211C"/>
    <w:rsid w:val="003D5BBE"/>
    <w:rsid w:val="003E3C61"/>
    <w:rsid w:val="003F1C5B"/>
    <w:rsid w:val="00434E33"/>
    <w:rsid w:val="00441434"/>
    <w:rsid w:val="0045264C"/>
    <w:rsid w:val="004876EC"/>
    <w:rsid w:val="004D6E14"/>
    <w:rsid w:val="004E6789"/>
    <w:rsid w:val="005009B0"/>
    <w:rsid w:val="00557F61"/>
    <w:rsid w:val="005766E0"/>
    <w:rsid w:val="005A1006"/>
    <w:rsid w:val="005E714A"/>
    <w:rsid w:val="005F693D"/>
    <w:rsid w:val="006140A0"/>
    <w:rsid w:val="00636621"/>
    <w:rsid w:val="00642B49"/>
    <w:rsid w:val="006832D9"/>
    <w:rsid w:val="0069403B"/>
    <w:rsid w:val="006A04F2"/>
    <w:rsid w:val="006C7D4F"/>
    <w:rsid w:val="006D5133"/>
    <w:rsid w:val="006F3DDE"/>
    <w:rsid w:val="00704678"/>
    <w:rsid w:val="007425E7"/>
    <w:rsid w:val="007F7080"/>
    <w:rsid w:val="00802607"/>
    <w:rsid w:val="00805B3F"/>
    <w:rsid w:val="008101A5"/>
    <w:rsid w:val="00822664"/>
    <w:rsid w:val="00843796"/>
    <w:rsid w:val="00895229"/>
    <w:rsid w:val="008B24AE"/>
    <w:rsid w:val="008B2EB3"/>
    <w:rsid w:val="008F0203"/>
    <w:rsid w:val="008F50D4"/>
    <w:rsid w:val="009239AA"/>
    <w:rsid w:val="00935ADA"/>
    <w:rsid w:val="00946B6C"/>
    <w:rsid w:val="00955A71"/>
    <w:rsid w:val="0096108F"/>
    <w:rsid w:val="009A6880"/>
    <w:rsid w:val="009C13B9"/>
    <w:rsid w:val="009D01A2"/>
    <w:rsid w:val="009E54F1"/>
    <w:rsid w:val="009E583A"/>
    <w:rsid w:val="009F5923"/>
    <w:rsid w:val="00A403BB"/>
    <w:rsid w:val="00A674DF"/>
    <w:rsid w:val="00A83AA6"/>
    <w:rsid w:val="00A934D6"/>
    <w:rsid w:val="00AC0D64"/>
    <w:rsid w:val="00AE1809"/>
    <w:rsid w:val="00AE1B20"/>
    <w:rsid w:val="00B53469"/>
    <w:rsid w:val="00B72AEE"/>
    <w:rsid w:val="00B80D76"/>
    <w:rsid w:val="00B82562"/>
    <w:rsid w:val="00B84864"/>
    <w:rsid w:val="00BA2105"/>
    <w:rsid w:val="00BA7E06"/>
    <w:rsid w:val="00BB43B5"/>
    <w:rsid w:val="00BB54A7"/>
    <w:rsid w:val="00BB6219"/>
    <w:rsid w:val="00BD290F"/>
    <w:rsid w:val="00C14CC4"/>
    <w:rsid w:val="00C33C52"/>
    <w:rsid w:val="00C40D8B"/>
    <w:rsid w:val="00C4127B"/>
    <w:rsid w:val="00C8407A"/>
    <w:rsid w:val="00C8488C"/>
    <w:rsid w:val="00C86E91"/>
    <w:rsid w:val="00CA2650"/>
    <w:rsid w:val="00CB1078"/>
    <w:rsid w:val="00CC6FAF"/>
    <w:rsid w:val="00CD4962"/>
    <w:rsid w:val="00CF6542"/>
    <w:rsid w:val="00D24698"/>
    <w:rsid w:val="00D259F9"/>
    <w:rsid w:val="00D6383F"/>
    <w:rsid w:val="00DB59D0"/>
    <w:rsid w:val="00DC33D3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1FA6"/>
    <w:rsid w:val="00F06866"/>
    <w:rsid w:val="00F158F5"/>
    <w:rsid w:val="00F15956"/>
    <w:rsid w:val="00F24CFC"/>
    <w:rsid w:val="00F3170F"/>
    <w:rsid w:val="00F35BF5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1073</Words>
  <Characters>5840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Mixon, Joni</cp:lastModifiedBy>
  <cp:revision>2</cp:revision>
  <cp:lastPrinted>2016-06-20T20:39:00Z</cp:lastPrinted>
  <dcterms:created xsi:type="dcterms:W3CDTF">2016-08-15T12:00:00Z</dcterms:created>
  <dcterms:modified xsi:type="dcterms:W3CDTF">2016-08-15T12:00:00Z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