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FB" w:rsidRPr="009A49F8" w:rsidRDefault="000E6A57" w:rsidP="00FE27B5">
      <w:pPr>
        <w:pStyle w:val="NoSpacing"/>
        <w:jc w:val="right"/>
        <w:rPr>
          <w:rFonts w:ascii="Times New Roman" w:hAnsi="Times New Roman" w:cs="Times New Roman"/>
          <w:sz w:val="18"/>
          <w:szCs w:val="18"/>
        </w:rPr>
      </w:pPr>
      <w:r>
        <w:rPr>
          <w:rFonts w:ascii="Times New Roman" w:hAnsi="Times New Roman" w:cs="Times New Roman"/>
          <w:sz w:val="18"/>
          <w:szCs w:val="18"/>
        </w:rPr>
        <w:t xml:space="preserve">OMB Control No:   </w:t>
      </w:r>
      <w:r w:rsidR="00FE27B5" w:rsidRPr="009A49F8">
        <w:rPr>
          <w:rFonts w:ascii="Times New Roman" w:hAnsi="Times New Roman" w:cs="Times New Roman"/>
          <w:sz w:val="18"/>
          <w:szCs w:val="18"/>
        </w:rPr>
        <w:t>2900-0770</w:t>
      </w:r>
    </w:p>
    <w:p w:rsidR="00FE27B5" w:rsidRPr="009A49F8" w:rsidRDefault="00FE27B5" w:rsidP="000E6A57">
      <w:pPr>
        <w:pStyle w:val="NoSpacing"/>
        <w:jc w:val="right"/>
        <w:rPr>
          <w:rFonts w:ascii="Times New Roman" w:hAnsi="Times New Roman" w:cs="Times New Roman"/>
          <w:sz w:val="18"/>
          <w:szCs w:val="18"/>
        </w:rPr>
      </w:pPr>
      <w:r w:rsidRPr="009A49F8">
        <w:rPr>
          <w:rFonts w:ascii="Times New Roman" w:hAnsi="Times New Roman" w:cs="Times New Roman"/>
          <w:sz w:val="18"/>
          <w:szCs w:val="18"/>
        </w:rPr>
        <w:t xml:space="preserve">Respondent Burden: </w:t>
      </w:r>
      <w:r w:rsidR="006C032B">
        <w:rPr>
          <w:rFonts w:ascii="Times New Roman" w:hAnsi="Times New Roman" w:cs="Times New Roman"/>
          <w:sz w:val="18"/>
          <w:szCs w:val="18"/>
        </w:rPr>
        <w:t>7</w:t>
      </w:r>
      <w:r w:rsidR="006C032B" w:rsidRPr="009A49F8">
        <w:rPr>
          <w:rFonts w:ascii="Times New Roman" w:hAnsi="Times New Roman" w:cs="Times New Roman"/>
          <w:sz w:val="18"/>
          <w:szCs w:val="18"/>
        </w:rPr>
        <w:t xml:space="preserve"> </w:t>
      </w:r>
      <w:r w:rsidRPr="009A49F8">
        <w:rPr>
          <w:rFonts w:ascii="Times New Roman" w:hAnsi="Times New Roman" w:cs="Times New Roman"/>
          <w:sz w:val="18"/>
          <w:szCs w:val="18"/>
        </w:rPr>
        <w:t>minutes</w:t>
      </w:r>
    </w:p>
    <w:p w:rsidR="00FE27B5" w:rsidRDefault="00F8701F" w:rsidP="00FE27B5">
      <w:pPr>
        <w:pStyle w:val="NoSpacing"/>
        <w:jc w:val="right"/>
        <w:rPr>
          <w:rFonts w:ascii="Times New Roman" w:hAnsi="Times New Roman" w:cs="Times New Roman"/>
          <w:sz w:val="24"/>
          <w:szCs w:val="24"/>
        </w:rPr>
      </w:pPr>
      <w:r>
        <w:rPr>
          <w:rFonts w:ascii="Times New Roman" w:hAnsi="Times New Roman" w:cs="Times New Roman"/>
          <w:sz w:val="18"/>
          <w:szCs w:val="18"/>
        </w:rPr>
        <w:t xml:space="preserve">Expiration Date:     08/31/2017  </w:t>
      </w:r>
    </w:p>
    <w:p w:rsidR="00FE27B5" w:rsidRDefault="00FE27B5" w:rsidP="00FE27B5">
      <w:pPr>
        <w:pStyle w:val="NoSpacing"/>
        <w:rPr>
          <w:rFonts w:ascii="Times New Roman" w:hAnsi="Times New Roman" w:cs="Times New Roman"/>
          <w:sz w:val="24"/>
          <w:szCs w:val="24"/>
        </w:rPr>
      </w:pPr>
      <w:r w:rsidRPr="00F93E4D">
        <w:rPr>
          <w:noProof/>
        </w:rPr>
        <w:drawing>
          <wp:inline distT="0" distB="0" distL="0" distR="0" wp14:anchorId="067C0799" wp14:editId="5F3C375F">
            <wp:extent cx="449580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95800" cy="312420"/>
                    </a:xfrm>
                    <a:prstGeom prst="rect">
                      <a:avLst/>
                    </a:prstGeom>
                  </pic:spPr>
                </pic:pic>
              </a:graphicData>
            </a:graphic>
          </wp:inline>
        </w:drawing>
      </w:r>
    </w:p>
    <w:p w:rsidR="00FE27B5" w:rsidRPr="009A49F8" w:rsidRDefault="00FE27B5" w:rsidP="00FE27B5">
      <w:pPr>
        <w:pStyle w:val="Heading2"/>
        <w:rPr>
          <w:color w:val="auto"/>
          <w:sz w:val="24"/>
          <w:szCs w:val="24"/>
        </w:rPr>
      </w:pPr>
      <w:r w:rsidRPr="009A49F8">
        <w:rPr>
          <w:color w:val="auto"/>
          <w:sz w:val="24"/>
          <w:szCs w:val="24"/>
        </w:rPr>
        <w:t>Compensation and Pension Examination Feedback</w:t>
      </w:r>
    </w:p>
    <w:p w:rsidR="00FE27B5" w:rsidRPr="009A49F8" w:rsidRDefault="00FE27B5" w:rsidP="00FE27B5">
      <w:pPr>
        <w:pStyle w:val="NoSpacing"/>
        <w:rPr>
          <w:rFonts w:ascii="Times New Roman" w:hAnsi="Times New Roman" w:cs="Times New Roman"/>
          <w:sz w:val="18"/>
          <w:szCs w:val="18"/>
        </w:rPr>
      </w:pPr>
    </w:p>
    <w:tbl>
      <w:tblPr>
        <w:tblStyle w:val="TableGrid"/>
        <w:tblW w:w="0" w:type="auto"/>
        <w:tblInd w:w="108" w:type="dxa"/>
        <w:tblLook w:val="04A0" w:firstRow="1" w:lastRow="0" w:firstColumn="1" w:lastColumn="0" w:noHBand="0" w:noVBand="1"/>
      </w:tblPr>
      <w:tblGrid>
        <w:gridCol w:w="4860"/>
        <w:gridCol w:w="4608"/>
      </w:tblGrid>
      <w:tr w:rsidR="00754626" w:rsidRPr="009A49F8" w:rsidTr="00097B92">
        <w:trPr>
          <w:trHeight w:val="2105"/>
          <w:hidden/>
        </w:trPr>
        <w:tc>
          <w:tcPr>
            <w:tcW w:w="9468" w:type="dxa"/>
            <w:gridSpan w:val="2"/>
            <w:vAlign w:val="center"/>
          </w:tcPr>
          <w:p w:rsidR="00AA24A8" w:rsidRPr="00AA24A8" w:rsidRDefault="00AA24A8" w:rsidP="00097B92">
            <w:pPr>
              <w:shd w:val="clear" w:color="auto" w:fill="EAEAE8"/>
              <w:spacing w:before="30"/>
              <w:ind w:left="30" w:right="180"/>
              <w:rPr>
                <w:rFonts w:ascii="Arial" w:eastAsia="Times New Roman" w:hAnsi="Arial" w:cs="Arial"/>
                <w:vanish/>
                <w:color w:val="333333"/>
                <w:sz w:val="27"/>
                <w:szCs w:val="27"/>
                <w:lang w:val="en"/>
              </w:rPr>
            </w:pPr>
            <w:r w:rsidRPr="00AA24A8">
              <w:rPr>
                <w:rFonts w:ascii="Arial" w:eastAsia="Times New Roman" w:hAnsi="Arial" w:cs="Arial"/>
                <w:vanish/>
                <w:color w:val="333333"/>
                <w:sz w:val="27"/>
                <w:szCs w:val="27"/>
                <w:lang w:val="en"/>
              </w:rPr>
              <w:t xml:space="preserve">VETERANS AFFAIRS:  SURVEY PARTICIPANT CONSENT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t>Thank you for taking the time to provide us with your feedback.  Please read below before proceeding.</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i/>
                <w:iCs/>
                <w:vanish/>
                <w:color w:val="333333"/>
                <w:sz w:val="27"/>
                <w:szCs w:val="27"/>
                <w:lang w:val="en"/>
              </w:rPr>
              <w:t>This consent relates to the satisfaction survey about your recent VA claim exam. Please read this page carefully before agreeing to take part in our survey.</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Taking part is voluntary</w:t>
            </w:r>
            <w:r w:rsidRPr="00AA24A8">
              <w:rPr>
                <w:rFonts w:ascii="Arial" w:eastAsia="Times New Roman" w:hAnsi="Arial" w:cs="Arial"/>
                <w:vanish/>
                <w:color w:val="333333"/>
                <w:sz w:val="27"/>
                <w:szCs w:val="27"/>
                <w:lang w:val="en"/>
              </w:rPr>
              <w:t>: Participation in this survey is completely voluntary. You may close out of the survey at any point if you do not wish to complete it.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Confidentiality</w:t>
            </w:r>
            <w:r w:rsidRPr="00AA24A8">
              <w:rPr>
                <w:rFonts w:ascii="Arial" w:eastAsia="Times New Roman" w:hAnsi="Arial" w:cs="Arial"/>
                <w:vanish/>
                <w:color w:val="333333"/>
                <w:sz w:val="27"/>
                <w:szCs w:val="27"/>
                <w:lang w:val="en"/>
              </w:rPr>
              <w:t>: We will take necessary and appropriate precautions to protect your confidentiality. You will not be asked to disclose any private details beyond. We respect your privacy. Your responses will be handled as carefully as possible. But we cannot promise you complete confidentiality, since the purpose of the survey is to share aspects of your experiences with others so that we may improve the services we provide to you and other Veterans. </w:t>
            </w:r>
          </w:p>
          <w:p w:rsidR="00AA24A8" w:rsidRPr="00AA24A8" w:rsidRDefault="00AA24A8" w:rsidP="00097B92">
            <w:pPr>
              <w:pStyle w:val="NoSpacing"/>
              <w:rPr>
                <w:rFonts w:ascii="Arial" w:hAnsi="Arial" w:cs="Arial"/>
                <w:sz w:val="20"/>
                <w:szCs w:val="20"/>
              </w:rPr>
            </w:pPr>
            <w:r w:rsidRPr="00AA24A8">
              <w:rPr>
                <w:rFonts w:ascii="Arial" w:hAnsi="Arial" w:cs="Arial"/>
                <w:sz w:val="20"/>
                <w:szCs w:val="20"/>
              </w:rPr>
              <w:t xml:space="preserve">VETERANS AFFAIRS:  SURVEY PARTICIPANT CONSENT </w:t>
            </w:r>
          </w:p>
          <w:p w:rsidR="00AA24A8" w:rsidRPr="00AA24A8" w:rsidRDefault="00AA24A8" w:rsidP="00097B92">
            <w:pPr>
              <w:pStyle w:val="NoSpacing"/>
              <w:rPr>
                <w:rFonts w:ascii="Arial" w:hAnsi="Arial" w:cs="Arial"/>
                <w:sz w:val="20"/>
                <w:szCs w:val="20"/>
              </w:rPr>
            </w:pPr>
          </w:p>
          <w:p w:rsidR="00AA24A8" w:rsidRPr="00AA24A8" w:rsidRDefault="00AA24A8" w:rsidP="00097B92">
            <w:pPr>
              <w:pStyle w:val="NoSpacing"/>
              <w:rPr>
                <w:rFonts w:ascii="Arial" w:hAnsi="Arial" w:cs="Arial"/>
                <w:sz w:val="20"/>
                <w:szCs w:val="20"/>
              </w:rPr>
            </w:pPr>
            <w:r w:rsidRPr="00AA24A8">
              <w:rPr>
                <w:rFonts w:ascii="Arial" w:hAnsi="Arial" w:cs="Arial"/>
                <w:sz w:val="20"/>
                <w:szCs w:val="20"/>
              </w:rPr>
              <w:t>Thank you for taking the time to provide us with your feedback.  Please read below before proceeding.</w:t>
            </w:r>
          </w:p>
          <w:p w:rsidR="00AA24A8" w:rsidRPr="00AA24A8" w:rsidRDefault="00AA24A8" w:rsidP="00097B92">
            <w:pPr>
              <w:pStyle w:val="NoSpacing"/>
              <w:rPr>
                <w:rFonts w:ascii="Arial" w:hAnsi="Arial" w:cs="Arial"/>
                <w:sz w:val="20"/>
                <w:szCs w:val="20"/>
              </w:rPr>
            </w:pPr>
          </w:p>
          <w:p w:rsidR="00AA24A8" w:rsidRPr="00AA24A8" w:rsidRDefault="00AA24A8" w:rsidP="00097B92">
            <w:pPr>
              <w:pStyle w:val="NoSpacing"/>
              <w:rPr>
                <w:rFonts w:ascii="Arial" w:hAnsi="Arial" w:cs="Arial"/>
                <w:sz w:val="20"/>
                <w:szCs w:val="20"/>
              </w:rPr>
            </w:pPr>
            <w:r w:rsidRPr="00AA24A8">
              <w:rPr>
                <w:rFonts w:ascii="Arial" w:hAnsi="Arial" w:cs="Arial"/>
                <w:sz w:val="20"/>
                <w:szCs w:val="20"/>
              </w:rPr>
              <w:t>This consent relates to the satisfaction survey about your recent VA claim exam. Please read this page carefully before agreeing to take part in our survey.</w:t>
            </w:r>
          </w:p>
          <w:p w:rsidR="00AA24A8" w:rsidRPr="00AA24A8" w:rsidRDefault="00AA24A8" w:rsidP="00097B92">
            <w:pPr>
              <w:pStyle w:val="NoSpacing"/>
              <w:rPr>
                <w:rFonts w:ascii="Arial" w:hAnsi="Arial" w:cs="Arial"/>
                <w:sz w:val="20"/>
                <w:szCs w:val="20"/>
              </w:rPr>
            </w:pPr>
          </w:p>
          <w:p w:rsidR="00AA24A8" w:rsidRPr="00097B92" w:rsidRDefault="00AA24A8" w:rsidP="00097B92">
            <w:pPr>
              <w:pStyle w:val="NoSpacing"/>
              <w:rPr>
                <w:rFonts w:ascii="Arial" w:hAnsi="Arial" w:cs="Arial"/>
                <w:sz w:val="20"/>
                <w:szCs w:val="20"/>
              </w:rPr>
            </w:pPr>
            <w:r w:rsidRPr="00AA24A8">
              <w:rPr>
                <w:rFonts w:ascii="Arial" w:hAnsi="Arial" w:cs="Arial"/>
                <w:sz w:val="20"/>
                <w:szCs w:val="20"/>
              </w:rPr>
              <w:t xml:space="preserve">Taking part is voluntary: Participation in this survey is completely voluntary. You may close out of the survey at any point if you do not wish to complete it.  </w:t>
            </w:r>
            <w:bookmarkStart w:id="0" w:name="_GoBack"/>
            <w:bookmarkEnd w:id="0"/>
            <w:r w:rsidRPr="00AA24A8">
              <w:rPr>
                <w:rFonts w:ascii="Arial" w:eastAsia="Times New Roman" w:hAnsi="Arial" w:cs="Arial"/>
                <w:vanish/>
                <w:color w:val="333333"/>
                <w:sz w:val="27"/>
                <w:szCs w:val="27"/>
                <w:lang w:val="en"/>
              </w:rPr>
              <w:t xml:space="preserve">VETERANS AFFAIRS:  SURVEY PARTICIPANT CONSENT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t>Thank you for taking the time to provide us with your feedback.  Please read below before proceeding.</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i/>
                <w:iCs/>
                <w:vanish/>
                <w:color w:val="333333"/>
                <w:sz w:val="27"/>
                <w:szCs w:val="27"/>
                <w:lang w:val="en"/>
              </w:rPr>
              <w:t>This consent relates to the satisfaction survey about your recent VA claim exam. Please read this page carefully before agreeing to take part in our survey.</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Taking part is voluntary</w:t>
            </w:r>
            <w:r w:rsidRPr="00AA24A8">
              <w:rPr>
                <w:rFonts w:ascii="Arial" w:eastAsia="Times New Roman" w:hAnsi="Arial" w:cs="Arial"/>
                <w:vanish/>
                <w:color w:val="333333"/>
                <w:sz w:val="27"/>
                <w:szCs w:val="27"/>
                <w:lang w:val="en"/>
              </w:rPr>
              <w:t>: Participation in this survey is completely voluntary. You may close out of the survey at any point if you do not wish to complete it.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Confidentiality</w:t>
            </w:r>
            <w:r w:rsidRPr="00AA24A8">
              <w:rPr>
                <w:rFonts w:ascii="Arial" w:eastAsia="Times New Roman" w:hAnsi="Arial" w:cs="Arial"/>
                <w:vanish/>
                <w:color w:val="333333"/>
                <w:sz w:val="27"/>
                <w:szCs w:val="27"/>
                <w:lang w:val="en"/>
              </w:rPr>
              <w:t xml:space="preserve">: We will take necessary and appropriate precautions to protect your confidentiality. You will not be asked to disclose any private details beyond. We respect your privacy. Your responses will be handled as carefully as possible. But we cannot promise you complete confidentiality, since the purpose of the survey is to share aspects of your experiences with others so that we may improve the services we provide to you and other Veterans. VETERANS AFFAIRS:  SURVEY PARTICIPANT CONSENT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t>Thank you for taking the time to provide us with your feedback.  Please read below before proceeding.</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i/>
                <w:iCs/>
                <w:vanish/>
                <w:color w:val="333333"/>
                <w:sz w:val="27"/>
                <w:szCs w:val="27"/>
                <w:lang w:val="en"/>
              </w:rPr>
              <w:t>This consent relates to the satisfaction survey about your recent VA claim exam. Please read this page carefully before agreeing to take part in our survey.</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Taking part is voluntary</w:t>
            </w:r>
            <w:r w:rsidRPr="00AA24A8">
              <w:rPr>
                <w:rFonts w:ascii="Arial" w:eastAsia="Times New Roman" w:hAnsi="Arial" w:cs="Arial"/>
                <w:vanish/>
                <w:color w:val="333333"/>
                <w:sz w:val="27"/>
                <w:szCs w:val="27"/>
                <w:lang w:val="en"/>
              </w:rPr>
              <w:t>: Participation in this survey is completely voluntary. You may close out of the survey at any point if you do not wish to complete it.  </w:t>
            </w:r>
            <w:r w:rsidRPr="00AA24A8">
              <w:rPr>
                <w:rFonts w:ascii="Arial" w:eastAsia="Times New Roman" w:hAnsi="Arial" w:cs="Arial"/>
                <w:vanish/>
                <w:color w:val="333333"/>
                <w:sz w:val="27"/>
                <w:szCs w:val="27"/>
                <w:lang w:val="en"/>
              </w:rPr>
              <w:br/>
            </w:r>
            <w:r w:rsidRPr="00AA24A8">
              <w:rPr>
                <w:rFonts w:ascii="Arial" w:eastAsia="Times New Roman" w:hAnsi="Arial" w:cs="Arial"/>
                <w:vanish/>
                <w:color w:val="333333"/>
                <w:sz w:val="27"/>
                <w:szCs w:val="27"/>
                <w:lang w:val="en"/>
              </w:rPr>
              <w:br/>
            </w:r>
            <w:r w:rsidRPr="00AA24A8">
              <w:rPr>
                <w:rFonts w:ascii="Arial" w:eastAsia="Times New Roman" w:hAnsi="Arial" w:cs="Arial"/>
                <w:b/>
                <w:bCs/>
                <w:vanish/>
                <w:color w:val="333333"/>
                <w:sz w:val="27"/>
                <w:szCs w:val="27"/>
                <w:lang w:val="en"/>
              </w:rPr>
              <w:t>Confidentiality</w:t>
            </w:r>
            <w:r w:rsidRPr="00AA24A8">
              <w:rPr>
                <w:rFonts w:ascii="Arial" w:eastAsia="Times New Roman" w:hAnsi="Arial" w:cs="Arial"/>
                <w:vanish/>
                <w:color w:val="333333"/>
                <w:sz w:val="27"/>
                <w:szCs w:val="27"/>
                <w:lang w:val="en"/>
              </w:rPr>
              <w:t>: We will take necessary and appropriate precautions to protect your confidentiality. You will not be asked to disclose any private details beyond. We respect your privacy. Your responses will be handled as carefully as possible. But we cannot promise you complete confidentiality, since the purpose of the survey is to share aspects of your experiences with others so that we may improve the services we provide to you and other Veterans. </w:t>
            </w:r>
          </w:p>
          <w:p w:rsidR="00AA24A8" w:rsidRPr="00F358A9" w:rsidRDefault="00AA24A8" w:rsidP="00097B92">
            <w:pPr>
              <w:pStyle w:val="NoSpacing"/>
              <w:rPr>
                <w:rFonts w:ascii="Arial" w:hAnsi="Arial" w:cs="Arial"/>
                <w:sz w:val="20"/>
                <w:szCs w:val="20"/>
              </w:rPr>
            </w:pPr>
          </w:p>
        </w:tc>
      </w:tr>
      <w:tr w:rsidR="00AA24A8" w:rsidRPr="009A49F8" w:rsidTr="00B802B0">
        <w:trPr>
          <w:trHeight w:val="755"/>
        </w:trPr>
        <w:tc>
          <w:tcPr>
            <w:tcW w:w="9468" w:type="dxa"/>
            <w:gridSpan w:val="2"/>
          </w:tcPr>
          <w:p w:rsidR="00AA24A8" w:rsidRDefault="00AA24A8" w:rsidP="00AA24A8">
            <w:pPr>
              <w:pStyle w:val="NoSpacing"/>
              <w:numPr>
                <w:ilvl w:val="0"/>
                <w:numId w:val="1"/>
              </w:numPr>
              <w:rPr>
                <w:rFonts w:ascii="Arial" w:hAnsi="Arial" w:cs="Arial"/>
                <w:sz w:val="20"/>
                <w:szCs w:val="20"/>
              </w:rPr>
            </w:pPr>
            <w:r w:rsidRPr="00AA24A8">
              <w:rPr>
                <w:rFonts w:ascii="Arial" w:hAnsi="Arial" w:cs="Arial"/>
                <w:sz w:val="20"/>
                <w:szCs w:val="20"/>
              </w:rPr>
              <w:t>Statement of Consent: I have read the above information. I consent to take part in this survey and to have any information I provide be used in the manner described above. I expressly release the Department of Veterans Affairs from and against any and all claims which I have or may have for invasion of privacy, defamation, or any other cause of action arising out of the production, distribution, display or publication of the results of the survey, so long as the conditions of use described above are met.</w:t>
            </w:r>
          </w:p>
          <w:p w:rsidR="00AA24A8" w:rsidRPr="00F358A9" w:rsidRDefault="00AA24A8" w:rsidP="00AA24A8">
            <w:pPr>
              <w:pStyle w:val="NoSpacing"/>
              <w:numPr>
                <w:ilvl w:val="1"/>
                <w:numId w:val="13"/>
              </w:numPr>
              <w:rPr>
                <w:rFonts w:ascii="Arial" w:hAnsi="Arial" w:cs="Arial"/>
                <w:sz w:val="20"/>
                <w:szCs w:val="20"/>
              </w:rPr>
            </w:pPr>
            <w:r>
              <w:rPr>
                <w:rFonts w:ascii="Arial" w:hAnsi="Arial" w:cs="Arial"/>
                <w:sz w:val="20"/>
                <w:szCs w:val="20"/>
              </w:rPr>
              <w:t>Yes</w:t>
            </w:r>
          </w:p>
          <w:p w:rsidR="00AA24A8" w:rsidRPr="00F358A9" w:rsidRDefault="00AA24A8" w:rsidP="00AA24A8">
            <w:pPr>
              <w:pStyle w:val="NoSpacing"/>
              <w:numPr>
                <w:ilvl w:val="1"/>
                <w:numId w:val="13"/>
              </w:numPr>
              <w:rPr>
                <w:rFonts w:ascii="Arial" w:hAnsi="Arial" w:cs="Arial"/>
                <w:sz w:val="20"/>
                <w:szCs w:val="20"/>
              </w:rPr>
            </w:pPr>
            <w:r>
              <w:rPr>
                <w:rFonts w:ascii="Arial" w:hAnsi="Arial" w:cs="Arial"/>
                <w:sz w:val="20"/>
                <w:szCs w:val="20"/>
              </w:rPr>
              <w:t>No</w:t>
            </w:r>
          </w:p>
          <w:p w:rsidR="00AA24A8" w:rsidRPr="00F358A9" w:rsidRDefault="00AA24A8" w:rsidP="00AA24A8">
            <w:pPr>
              <w:pStyle w:val="NoSpacing"/>
              <w:ind w:left="360"/>
              <w:rPr>
                <w:rFonts w:ascii="Arial" w:hAnsi="Arial" w:cs="Arial"/>
                <w:sz w:val="20"/>
                <w:szCs w:val="20"/>
              </w:rPr>
            </w:pPr>
          </w:p>
        </w:tc>
      </w:tr>
      <w:tr w:rsidR="00AA24A8" w:rsidRPr="009A49F8" w:rsidTr="00B802B0">
        <w:trPr>
          <w:trHeight w:val="755"/>
        </w:trPr>
        <w:tc>
          <w:tcPr>
            <w:tcW w:w="9468" w:type="dxa"/>
            <w:gridSpan w:val="2"/>
          </w:tcPr>
          <w:p w:rsidR="00AA24A8" w:rsidRPr="00AA24A8" w:rsidRDefault="00AA24A8" w:rsidP="00AA24A8">
            <w:pPr>
              <w:pStyle w:val="NoSpacing"/>
              <w:rPr>
                <w:rFonts w:ascii="Arial" w:hAnsi="Arial" w:cs="Arial"/>
                <w:sz w:val="20"/>
                <w:szCs w:val="20"/>
              </w:rPr>
            </w:pPr>
            <w:r w:rsidRPr="00AA24A8">
              <w:rPr>
                <w:rFonts w:ascii="Arial" w:hAnsi="Arial" w:cs="Arial"/>
                <w:sz w:val="20"/>
                <w:szCs w:val="20"/>
              </w:rPr>
              <w:t>Think about your most recent Compensation and Pension examination.  Please tell us how you feel about the following statements.</w:t>
            </w:r>
          </w:p>
        </w:tc>
      </w:tr>
      <w:tr w:rsidR="009B1910" w:rsidRPr="009A49F8" w:rsidTr="004C52D7">
        <w:trPr>
          <w:trHeight w:val="755"/>
        </w:trPr>
        <w:tc>
          <w:tcPr>
            <w:tcW w:w="4860" w:type="dxa"/>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W</w:t>
            </w:r>
            <w:r w:rsidR="004C52D7">
              <w:rPr>
                <w:rFonts w:ascii="Arial" w:hAnsi="Arial" w:cs="Arial"/>
                <w:sz w:val="20"/>
                <w:szCs w:val="20"/>
              </w:rPr>
              <w:t>hich</w:t>
            </w:r>
            <w:r w:rsidRPr="00F358A9">
              <w:rPr>
                <w:rFonts w:ascii="Arial" w:hAnsi="Arial" w:cs="Arial"/>
                <w:sz w:val="20"/>
                <w:szCs w:val="20"/>
              </w:rPr>
              <w:t xml:space="preserve"> doctor did you see for your appointment?</w:t>
            </w:r>
          </w:p>
          <w:p w:rsidR="009B1910" w:rsidRPr="00F358A9" w:rsidRDefault="009B1910" w:rsidP="00FE27B5">
            <w:pPr>
              <w:pStyle w:val="NoSpacing"/>
              <w:rPr>
                <w:rFonts w:ascii="Arial" w:hAnsi="Arial" w:cs="Arial"/>
                <w:sz w:val="20"/>
                <w:szCs w:val="20"/>
              </w:rPr>
            </w:pPr>
          </w:p>
        </w:tc>
        <w:tc>
          <w:tcPr>
            <w:tcW w:w="4608" w:type="dxa"/>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 xml:space="preserve">What was the date of your appointment?  </w:t>
            </w:r>
            <w:r w:rsidRPr="00F358A9">
              <w:rPr>
                <w:rFonts w:ascii="Times New Roman" w:hAnsi="Times New Roman" w:cs="Times New Roman"/>
                <w:i/>
                <w:sz w:val="20"/>
                <w:szCs w:val="20"/>
              </w:rPr>
              <w:t>(MM/DD/YYYY)</w:t>
            </w:r>
          </w:p>
        </w:tc>
      </w:tr>
      <w:tr w:rsidR="00586F7B" w:rsidRPr="009A49F8" w:rsidTr="00F358A9">
        <w:trPr>
          <w:trHeight w:val="215"/>
        </w:trPr>
        <w:tc>
          <w:tcPr>
            <w:tcW w:w="9468" w:type="dxa"/>
            <w:gridSpan w:val="2"/>
          </w:tcPr>
          <w:p w:rsidR="00586F7B" w:rsidRPr="00F358A9" w:rsidRDefault="00586F7B" w:rsidP="00586F7B">
            <w:pPr>
              <w:pStyle w:val="NoSpacing"/>
              <w:rPr>
                <w:rFonts w:ascii="Arial" w:hAnsi="Arial" w:cs="Arial"/>
                <w:b/>
                <w:sz w:val="20"/>
                <w:szCs w:val="20"/>
              </w:rPr>
            </w:pPr>
            <w:r w:rsidRPr="00F358A9">
              <w:rPr>
                <w:rFonts w:ascii="Arial" w:hAnsi="Arial" w:cs="Arial"/>
                <w:b/>
                <w:sz w:val="20"/>
                <w:szCs w:val="20"/>
              </w:rPr>
              <w:t>Pl</w:t>
            </w:r>
            <w:r w:rsidR="00F358A9" w:rsidRPr="00F358A9">
              <w:rPr>
                <w:rFonts w:ascii="Arial" w:hAnsi="Arial" w:cs="Arial"/>
                <w:b/>
                <w:sz w:val="20"/>
                <w:szCs w:val="20"/>
              </w:rPr>
              <w:t>ease check the box that appl</w:t>
            </w:r>
            <w:r w:rsidR="00F358A9">
              <w:rPr>
                <w:rFonts w:ascii="Arial" w:hAnsi="Arial" w:cs="Arial"/>
                <w:b/>
                <w:sz w:val="20"/>
                <w:szCs w:val="20"/>
              </w:rPr>
              <w:t>ies for the following questions:</w:t>
            </w:r>
          </w:p>
        </w:tc>
      </w:tr>
      <w:tr w:rsidR="009B1910" w:rsidRPr="009A49F8" w:rsidTr="00586F7B">
        <w:trPr>
          <w:trHeight w:val="1295"/>
        </w:trPr>
        <w:tc>
          <w:tcPr>
            <w:tcW w:w="9468" w:type="dxa"/>
            <w:gridSpan w:val="2"/>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How long from your scheduled appointment time did you wait to see the doctor?</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Less than 30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30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45 minutes</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1 hour</w:t>
            </w:r>
          </w:p>
          <w:p w:rsidR="009B1910" w:rsidRPr="00F358A9" w:rsidRDefault="009B1910" w:rsidP="009B1910">
            <w:pPr>
              <w:pStyle w:val="NoSpacing"/>
              <w:numPr>
                <w:ilvl w:val="0"/>
                <w:numId w:val="2"/>
              </w:numPr>
              <w:rPr>
                <w:rFonts w:ascii="Arial" w:hAnsi="Arial" w:cs="Arial"/>
                <w:sz w:val="20"/>
                <w:szCs w:val="20"/>
              </w:rPr>
            </w:pPr>
            <w:r w:rsidRPr="00F358A9">
              <w:rPr>
                <w:rFonts w:ascii="Arial" w:hAnsi="Arial" w:cs="Arial"/>
                <w:sz w:val="20"/>
                <w:szCs w:val="20"/>
              </w:rPr>
              <w:t>Greater than 1 hour</w:t>
            </w:r>
          </w:p>
        </w:tc>
      </w:tr>
      <w:tr w:rsidR="009B1910" w:rsidRPr="009A49F8" w:rsidTr="00586F7B">
        <w:trPr>
          <w:trHeight w:val="1340"/>
        </w:trPr>
        <w:tc>
          <w:tcPr>
            <w:tcW w:w="9468" w:type="dxa"/>
            <w:gridSpan w:val="2"/>
          </w:tcPr>
          <w:p w:rsidR="009B1910" w:rsidRPr="00F358A9" w:rsidRDefault="009B1910" w:rsidP="009B1910">
            <w:pPr>
              <w:pStyle w:val="NoSpacing"/>
              <w:numPr>
                <w:ilvl w:val="0"/>
                <w:numId w:val="1"/>
              </w:numPr>
              <w:rPr>
                <w:rFonts w:ascii="Arial" w:hAnsi="Arial" w:cs="Arial"/>
                <w:sz w:val="20"/>
                <w:szCs w:val="20"/>
              </w:rPr>
            </w:pPr>
            <w:r w:rsidRPr="00F358A9">
              <w:rPr>
                <w:rFonts w:ascii="Arial" w:hAnsi="Arial" w:cs="Arial"/>
                <w:sz w:val="20"/>
                <w:szCs w:val="20"/>
              </w:rPr>
              <w:t>Performance of Administrative Staff</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Very 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Somewhat 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Neither</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Somewhat Dissatisfied</w:t>
            </w:r>
          </w:p>
          <w:p w:rsidR="009B1910" w:rsidRPr="00F358A9" w:rsidRDefault="009B1910" w:rsidP="009B1910">
            <w:pPr>
              <w:pStyle w:val="NoSpacing"/>
              <w:numPr>
                <w:ilvl w:val="0"/>
                <w:numId w:val="3"/>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49"/>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t>Reasonableness of appointment time and place</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Very 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Somewhat 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Neither</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Somewhat Dissatisfied</w:t>
            </w:r>
          </w:p>
          <w:p w:rsidR="00FF1E47" w:rsidRPr="00F358A9" w:rsidRDefault="00FF1E47" w:rsidP="009A49F8">
            <w:pPr>
              <w:pStyle w:val="NoSpacing"/>
              <w:numPr>
                <w:ilvl w:val="0"/>
                <w:numId w:val="4"/>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31"/>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t>Cleanliness of examiner’s office</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Very 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Somewhat 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Neither</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Somewhat Dissatisfied</w:t>
            </w:r>
          </w:p>
          <w:p w:rsidR="00FF1E47" w:rsidRPr="00F358A9" w:rsidRDefault="00FF1E47" w:rsidP="009A49F8">
            <w:pPr>
              <w:pStyle w:val="NoSpacing"/>
              <w:numPr>
                <w:ilvl w:val="0"/>
                <w:numId w:val="5"/>
              </w:numPr>
              <w:rPr>
                <w:rFonts w:ascii="Arial" w:hAnsi="Arial" w:cs="Arial"/>
                <w:sz w:val="20"/>
                <w:szCs w:val="20"/>
              </w:rPr>
            </w:pPr>
            <w:r w:rsidRPr="00F358A9">
              <w:rPr>
                <w:rFonts w:ascii="Arial" w:hAnsi="Arial" w:cs="Arial"/>
                <w:sz w:val="20"/>
                <w:szCs w:val="20"/>
              </w:rPr>
              <w:t>Very Dissatisfied</w:t>
            </w:r>
          </w:p>
        </w:tc>
      </w:tr>
      <w:tr w:rsidR="00FF1E47" w:rsidRPr="009A49F8" w:rsidTr="00586F7B">
        <w:trPr>
          <w:trHeight w:val="1340"/>
        </w:trPr>
        <w:tc>
          <w:tcPr>
            <w:tcW w:w="9468" w:type="dxa"/>
            <w:gridSpan w:val="2"/>
          </w:tcPr>
          <w:p w:rsidR="00FF1E47" w:rsidRPr="00F358A9" w:rsidRDefault="00FF1E47" w:rsidP="00FF1E47">
            <w:pPr>
              <w:pStyle w:val="NoSpacing"/>
              <w:numPr>
                <w:ilvl w:val="0"/>
                <w:numId w:val="1"/>
              </w:numPr>
              <w:rPr>
                <w:rFonts w:ascii="Arial" w:hAnsi="Arial" w:cs="Arial"/>
                <w:sz w:val="20"/>
                <w:szCs w:val="20"/>
              </w:rPr>
            </w:pPr>
            <w:r w:rsidRPr="00F358A9">
              <w:rPr>
                <w:rFonts w:ascii="Arial" w:hAnsi="Arial" w:cs="Arial"/>
                <w:sz w:val="20"/>
                <w:szCs w:val="20"/>
              </w:rPr>
              <w:lastRenderedPageBreak/>
              <w:t>Concern and attention demonstrated by the examiner</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Very 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Somewhat 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Neither</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Somewhat Dissatisfied</w:t>
            </w:r>
          </w:p>
          <w:p w:rsidR="009A49F8" w:rsidRPr="00F358A9" w:rsidRDefault="009A49F8" w:rsidP="009A49F8">
            <w:pPr>
              <w:pStyle w:val="NoSpacing"/>
              <w:numPr>
                <w:ilvl w:val="0"/>
                <w:numId w:val="6"/>
              </w:numPr>
              <w:rPr>
                <w:rFonts w:ascii="Arial" w:hAnsi="Arial" w:cs="Arial"/>
                <w:sz w:val="20"/>
                <w:szCs w:val="20"/>
              </w:rPr>
            </w:pPr>
            <w:r w:rsidRPr="00F358A9">
              <w:rPr>
                <w:rFonts w:ascii="Arial" w:hAnsi="Arial" w:cs="Arial"/>
                <w:sz w:val="20"/>
                <w:szCs w:val="20"/>
              </w:rPr>
              <w:t>Very Dissatisfied</w:t>
            </w:r>
          </w:p>
        </w:tc>
      </w:tr>
      <w:tr w:rsidR="009A49F8" w:rsidRPr="009A49F8" w:rsidTr="00586F7B">
        <w:trPr>
          <w:trHeight w:val="1340"/>
        </w:trPr>
        <w:tc>
          <w:tcPr>
            <w:tcW w:w="9468" w:type="dxa"/>
            <w:gridSpan w:val="2"/>
          </w:tcPr>
          <w:p w:rsidR="009A49F8" w:rsidRPr="00F358A9" w:rsidRDefault="009A49F8" w:rsidP="00FF1E47">
            <w:pPr>
              <w:pStyle w:val="NoSpacing"/>
              <w:numPr>
                <w:ilvl w:val="0"/>
                <w:numId w:val="1"/>
              </w:numPr>
              <w:rPr>
                <w:rFonts w:ascii="Arial" w:hAnsi="Arial" w:cs="Arial"/>
                <w:sz w:val="20"/>
                <w:szCs w:val="20"/>
              </w:rPr>
            </w:pPr>
            <w:r w:rsidRPr="00F358A9">
              <w:rPr>
                <w:rFonts w:ascii="Arial" w:hAnsi="Arial" w:cs="Arial"/>
                <w:sz w:val="20"/>
                <w:szCs w:val="20"/>
              </w:rPr>
              <w:t>Overall satisfied with the services provided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Very 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Somewhat 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Neither</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Somewhat Dissatisfied</w:t>
            </w:r>
          </w:p>
          <w:p w:rsidR="009A49F8" w:rsidRPr="00F358A9" w:rsidRDefault="009A49F8" w:rsidP="009A49F8">
            <w:pPr>
              <w:pStyle w:val="NoSpacing"/>
              <w:numPr>
                <w:ilvl w:val="0"/>
                <w:numId w:val="7"/>
              </w:numPr>
              <w:rPr>
                <w:rFonts w:ascii="Arial" w:hAnsi="Arial" w:cs="Arial"/>
                <w:sz w:val="20"/>
                <w:szCs w:val="20"/>
              </w:rPr>
            </w:pPr>
            <w:r w:rsidRPr="00F358A9">
              <w:rPr>
                <w:rFonts w:ascii="Arial" w:hAnsi="Arial" w:cs="Arial"/>
                <w:sz w:val="20"/>
                <w:szCs w:val="20"/>
              </w:rPr>
              <w:t>Very Dissatisfied</w:t>
            </w:r>
          </w:p>
        </w:tc>
      </w:tr>
      <w:tr w:rsidR="00AA24A8" w:rsidRPr="009A49F8" w:rsidTr="00AA24A8">
        <w:trPr>
          <w:trHeight w:val="863"/>
        </w:trPr>
        <w:tc>
          <w:tcPr>
            <w:tcW w:w="9468" w:type="dxa"/>
            <w:gridSpan w:val="2"/>
          </w:tcPr>
          <w:p w:rsidR="00AA24A8" w:rsidRPr="00AA24A8" w:rsidRDefault="00AA24A8" w:rsidP="00AA24A8">
            <w:pPr>
              <w:pStyle w:val="NoSpacing"/>
              <w:numPr>
                <w:ilvl w:val="0"/>
                <w:numId w:val="1"/>
              </w:numPr>
              <w:rPr>
                <w:rFonts w:ascii="Arial" w:hAnsi="Arial" w:cs="Arial"/>
                <w:sz w:val="20"/>
                <w:szCs w:val="20"/>
              </w:rPr>
            </w:pPr>
            <w:r w:rsidRPr="00AA24A8">
              <w:rPr>
                <w:rFonts w:ascii="Arial" w:hAnsi="Arial" w:cs="Arial"/>
                <w:sz w:val="20"/>
                <w:szCs w:val="20"/>
              </w:rPr>
              <w:t>Please list any specific things that made you dissatisfied with the overall process.  Please do not include any personal health information or personally identifiable information in your response.</w:t>
            </w:r>
            <w:r>
              <w:rPr>
                <w:rFonts w:ascii="Arial" w:hAnsi="Arial" w:cs="Arial"/>
                <w:sz w:val="20"/>
                <w:szCs w:val="20"/>
              </w:rPr>
              <w:t xml:space="preserve">  </w:t>
            </w:r>
            <w:r w:rsidRPr="00AA24A8">
              <w:rPr>
                <w:rFonts w:ascii="Arial" w:hAnsi="Arial" w:cs="Arial"/>
                <w:sz w:val="20"/>
                <w:szCs w:val="20"/>
              </w:rPr>
              <w:t>(You will have a chance to provide other comments at the end of the survey)</w:t>
            </w:r>
          </w:p>
        </w:tc>
      </w:tr>
      <w:tr w:rsidR="00AA24A8" w:rsidRPr="009A49F8" w:rsidTr="00AA24A8">
        <w:trPr>
          <w:trHeight w:val="1070"/>
        </w:trPr>
        <w:tc>
          <w:tcPr>
            <w:tcW w:w="9468" w:type="dxa"/>
            <w:gridSpan w:val="2"/>
          </w:tcPr>
          <w:p w:rsidR="00AA24A8" w:rsidRPr="00AA24A8" w:rsidRDefault="00AA24A8" w:rsidP="00AA24A8">
            <w:pPr>
              <w:pStyle w:val="NoSpacing"/>
              <w:numPr>
                <w:ilvl w:val="0"/>
                <w:numId w:val="1"/>
              </w:numPr>
              <w:rPr>
                <w:rFonts w:ascii="Arial" w:hAnsi="Arial" w:cs="Arial"/>
                <w:sz w:val="20"/>
                <w:szCs w:val="20"/>
              </w:rPr>
            </w:pPr>
            <w:r w:rsidRPr="00AA24A8">
              <w:rPr>
                <w:rFonts w:ascii="Arial" w:hAnsi="Arial" w:cs="Arial"/>
                <w:sz w:val="20"/>
                <w:szCs w:val="20"/>
              </w:rPr>
              <w:t>Please provide any comments you have about your most recent Compensation and Pension examination. Please do not include any personal health information or personally identifiable information in your response.</w:t>
            </w:r>
            <w:r>
              <w:rPr>
                <w:rFonts w:ascii="Arial" w:hAnsi="Arial" w:cs="Arial"/>
                <w:sz w:val="20"/>
                <w:szCs w:val="20"/>
              </w:rPr>
              <w:t xml:space="preserve">  </w:t>
            </w:r>
            <w:r w:rsidRPr="00AA24A8">
              <w:rPr>
                <w:rFonts w:ascii="Arial" w:hAnsi="Arial" w:cs="Arial"/>
                <w:sz w:val="20"/>
                <w:szCs w:val="20"/>
              </w:rPr>
              <w:t>(You will have a chance to provide other comments at the end of the survey)</w:t>
            </w:r>
          </w:p>
        </w:tc>
      </w:tr>
      <w:tr w:rsidR="00AA24A8" w:rsidRPr="009A49F8" w:rsidTr="00AA24A8">
        <w:trPr>
          <w:trHeight w:val="1070"/>
        </w:trPr>
        <w:tc>
          <w:tcPr>
            <w:tcW w:w="9468" w:type="dxa"/>
            <w:gridSpan w:val="2"/>
          </w:tcPr>
          <w:p w:rsidR="00AA24A8" w:rsidRDefault="00AA24A8" w:rsidP="00AA24A8">
            <w:pPr>
              <w:pStyle w:val="NoSpacing"/>
              <w:numPr>
                <w:ilvl w:val="0"/>
                <w:numId w:val="1"/>
              </w:numPr>
              <w:rPr>
                <w:rFonts w:ascii="Arial" w:hAnsi="Arial" w:cs="Arial"/>
                <w:sz w:val="20"/>
                <w:szCs w:val="20"/>
              </w:rPr>
            </w:pPr>
            <w:r>
              <w:rPr>
                <w:rFonts w:ascii="Arial" w:hAnsi="Arial" w:cs="Arial"/>
                <w:sz w:val="20"/>
                <w:szCs w:val="20"/>
              </w:rPr>
              <w:t>Did you receive a rating decision for the recently examined condition?</w:t>
            </w:r>
          </w:p>
          <w:p w:rsidR="00AA24A8" w:rsidRPr="00F358A9" w:rsidRDefault="00AA24A8" w:rsidP="00AA24A8">
            <w:pPr>
              <w:pStyle w:val="NoSpacing"/>
              <w:numPr>
                <w:ilvl w:val="1"/>
                <w:numId w:val="14"/>
              </w:numPr>
              <w:rPr>
                <w:rFonts w:ascii="Arial" w:hAnsi="Arial" w:cs="Arial"/>
                <w:sz w:val="20"/>
                <w:szCs w:val="20"/>
              </w:rPr>
            </w:pPr>
            <w:r>
              <w:rPr>
                <w:rFonts w:ascii="Arial" w:hAnsi="Arial" w:cs="Arial"/>
                <w:sz w:val="20"/>
                <w:szCs w:val="20"/>
              </w:rPr>
              <w:t>Yes</w:t>
            </w:r>
          </w:p>
          <w:p w:rsidR="00AA24A8" w:rsidRDefault="00AA24A8" w:rsidP="00AA24A8">
            <w:pPr>
              <w:pStyle w:val="NoSpacing"/>
              <w:numPr>
                <w:ilvl w:val="1"/>
                <w:numId w:val="14"/>
              </w:numPr>
              <w:rPr>
                <w:rFonts w:ascii="Arial" w:hAnsi="Arial" w:cs="Arial"/>
                <w:sz w:val="20"/>
                <w:szCs w:val="20"/>
              </w:rPr>
            </w:pPr>
            <w:r>
              <w:rPr>
                <w:rFonts w:ascii="Arial" w:hAnsi="Arial" w:cs="Arial"/>
                <w:sz w:val="20"/>
                <w:szCs w:val="20"/>
              </w:rPr>
              <w:t>No</w:t>
            </w:r>
          </w:p>
          <w:p w:rsidR="00AA24A8" w:rsidRPr="00F358A9" w:rsidRDefault="00AA24A8" w:rsidP="00AA24A8">
            <w:pPr>
              <w:pStyle w:val="NoSpacing"/>
              <w:numPr>
                <w:ilvl w:val="1"/>
                <w:numId w:val="14"/>
              </w:numPr>
              <w:rPr>
                <w:rFonts w:ascii="Arial" w:hAnsi="Arial" w:cs="Arial"/>
                <w:sz w:val="20"/>
                <w:szCs w:val="20"/>
              </w:rPr>
            </w:pPr>
            <w:r>
              <w:rPr>
                <w:rFonts w:ascii="Arial" w:hAnsi="Arial" w:cs="Arial"/>
                <w:sz w:val="20"/>
                <w:szCs w:val="20"/>
              </w:rPr>
              <w:t>I don’t know</w:t>
            </w:r>
          </w:p>
          <w:p w:rsidR="00AA24A8" w:rsidRPr="00AA24A8" w:rsidRDefault="00AA24A8" w:rsidP="00AA24A8">
            <w:pPr>
              <w:pStyle w:val="NoSpacing"/>
              <w:ind w:left="360"/>
              <w:rPr>
                <w:rFonts w:ascii="Arial" w:hAnsi="Arial" w:cs="Arial"/>
                <w:sz w:val="20"/>
                <w:szCs w:val="20"/>
              </w:rPr>
            </w:pPr>
          </w:p>
        </w:tc>
      </w:tr>
      <w:tr w:rsidR="00AA24A8" w:rsidRPr="009A49F8" w:rsidTr="00AA24A8">
        <w:trPr>
          <w:trHeight w:val="1070"/>
        </w:trPr>
        <w:tc>
          <w:tcPr>
            <w:tcW w:w="9468" w:type="dxa"/>
            <w:gridSpan w:val="2"/>
          </w:tcPr>
          <w:p w:rsidR="00AA24A8" w:rsidRDefault="00AA24A8" w:rsidP="00AA24A8">
            <w:pPr>
              <w:pStyle w:val="NoSpacing"/>
              <w:numPr>
                <w:ilvl w:val="0"/>
                <w:numId w:val="1"/>
              </w:numPr>
              <w:rPr>
                <w:rFonts w:ascii="Arial" w:hAnsi="Arial" w:cs="Arial"/>
                <w:sz w:val="20"/>
                <w:szCs w:val="20"/>
              </w:rPr>
            </w:pPr>
            <w:r>
              <w:rPr>
                <w:rFonts w:ascii="Arial" w:hAnsi="Arial" w:cs="Arial"/>
                <w:sz w:val="20"/>
                <w:szCs w:val="20"/>
              </w:rPr>
              <w:t>Do you plan to appeal your decision?</w:t>
            </w:r>
          </w:p>
          <w:p w:rsidR="00AA24A8" w:rsidRPr="00F358A9" w:rsidRDefault="00AA24A8" w:rsidP="00AA24A8">
            <w:pPr>
              <w:pStyle w:val="NoSpacing"/>
              <w:numPr>
                <w:ilvl w:val="1"/>
                <w:numId w:val="14"/>
              </w:numPr>
              <w:rPr>
                <w:rFonts w:ascii="Arial" w:hAnsi="Arial" w:cs="Arial"/>
                <w:sz w:val="20"/>
                <w:szCs w:val="20"/>
              </w:rPr>
            </w:pPr>
            <w:r>
              <w:rPr>
                <w:rFonts w:ascii="Arial" w:hAnsi="Arial" w:cs="Arial"/>
                <w:sz w:val="20"/>
                <w:szCs w:val="20"/>
              </w:rPr>
              <w:t>Yes</w:t>
            </w:r>
          </w:p>
          <w:p w:rsidR="00AA24A8" w:rsidRDefault="00AA24A8" w:rsidP="00AA24A8">
            <w:pPr>
              <w:pStyle w:val="NoSpacing"/>
              <w:numPr>
                <w:ilvl w:val="1"/>
                <w:numId w:val="14"/>
              </w:numPr>
              <w:rPr>
                <w:rFonts w:ascii="Arial" w:hAnsi="Arial" w:cs="Arial"/>
                <w:sz w:val="20"/>
                <w:szCs w:val="20"/>
              </w:rPr>
            </w:pPr>
            <w:r>
              <w:rPr>
                <w:rFonts w:ascii="Arial" w:hAnsi="Arial" w:cs="Arial"/>
                <w:sz w:val="20"/>
                <w:szCs w:val="20"/>
              </w:rPr>
              <w:t>No</w:t>
            </w:r>
          </w:p>
          <w:p w:rsidR="00AA24A8" w:rsidRPr="00F358A9" w:rsidRDefault="00AA24A8" w:rsidP="00AA24A8">
            <w:pPr>
              <w:pStyle w:val="NoSpacing"/>
              <w:numPr>
                <w:ilvl w:val="1"/>
                <w:numId w:val="14"/>
              </w:numPr>
              <w:rPr>
                <w:rFonts w:ascii="Arial" w:hAnsi="Arial" w:cs="Arial"/>
                <w:sz w:val="20"/>
                <w:szCs w:val="20"/>
              </w:rPr>
            </w:pPr>
            <w:r>
              <w:rPr>
                <w:rFonts w:ascii="Arial" w:hAnsi="Arial" w:cs="Arial"/>
                <w:sz w:val="20"/>
                <w:szCs w:val="20"/>
              </w:rPr>
              <w:t>I don’t know</w:t>
            </w:r>
          </w:p>
          <w:p w:rsidR="00AA24A8" w:rsidRPr="00AA24A8" w:rsidRDefault="00AA24A8" w:rsidP="00AA24A8">
            <w:pPr>
              <w:pStyle w:val="NoSpacing"/>
              <w:ind w:left="360"/>
              <w:rPr>
                <w:rFonts w:ascii="Arial" w:hAnsi="Arial" w:cs="Arial"/>
                <w:sz w:val="20"/>
                <w:szCs w:val="20"/>
              </w:rPr>
            </w:pPr>
          </w:p>
        </w:tc>
      </w:tr>
      <w:tr w:rsidR="00D07657" w:rsidRPr="009A49F8" w:rsidTr="00D07657">
        <w:trPr>
          <w:trHeight w:val="485"/>
        </w:trPr>
        <w:tc>
          <w:tcPr>
            <w:tcW w:w="9468" w:type="dxa"/>
            <w:gridSpan w:val="2"/>
          </w:tcPr>
          <w:p w:rsidR="00D07657" w:rsidRPr="00F358A9" w:rsidRDefault="00D07657" w:rsidP="00D07657">
            <w:pPr>
              <w:pStyle w:val="NoSpacing"/>
              <w:rPr>
                <w:rFonts w:ascii="Arial" w:hAnsi="Arial" w:cs="Arial"/>
                <w:b/>
                <w:sz w:val="20"/>
                <w:szCs w:val="20"/>
              </w:rPr>
            </w:pPr>
            <w:r w:rsidRPr="00F358A9">
              <w:rPr>
                <w:rFonts w:ascii="Arial" w:hAnsi="Arial" w:cs="Arial"/>
                <w:b/>
                <w:sz w:val="20"/>
                <w:szCs w:val="20"/>
              </w:rPr>
              <w:t>Now think about your experience with all the services provided by the Department of Veteran Affairs (which include healthcare, benefits programs, or memorial services).  Please tell us how you feel about the following statements.  Pl</w:t>
            </w:r>
            <w:r w:rsidR="00F358A9">
              <w:rPr>
                <w:rFonts w:ascii="Arial" w:hAnsi="Arial" w:cs="Arial"/>
                <w:b/>
                <w:sz w:val="20"/>
                <w:szCs w:val="20"/>
              </w:rPr>
              <w:t>ease check the box that applies:</w:t>
            </w:r>
          </w:p>
        </w:tc>
      </w:tr>
      <w:tr w:rsidR="00D07657" w:rsidRPr="009A49F8" w:rsidTr="00586F7B">
        <w:trPr>
          <w:trHeight w:val="1340"/>
        </w:trPr>
        <w:tc>
          <w:tcPr>
            <w:tcW w:w="9468" w:type="dxa"/>
            <w:gridSpan w:val="2"/>
          </w:tcPr>
          <w:p w:rsidR="00D07657" w:rsidRPr="00F358A9" w:rsidRDefault="00D07657" w:rsidP="00D07657">
            <w:pPr>
              <w:pStyle w:val="NoSpacing"/>
              <w:numPr>
                <w:ilvl w:val="0"/>
                <w:numId w:val="1"/>
              </w:numPr>
              <w:rPr>
                <w:rFonts w:ascii="Arial" w:hAnsi="Arial" w:cs="Arial"/>
                <w:sz w:val="20"/>
                <w:szCs w:val="20"/>
              </w:rPr>
            </w:pPr>
            <w:r w:rsidRPr="00F358A9">
              <w:rPr>
                <w:rFonts w:ascii="Arial" w:hAnsi="Arial" w:cs="Arial"/>
                <w:sz w:val="20"/>
                <w:szCs w:val="20"/>
              </w:rPr>
              <w:t>I got the service I needed</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8"/>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D07657">
            <w:pPr>
              <w:pStyle w:val="NoSpacing"/>
              <w:numPr>
                <w:ilvl w:val="0"/>
                <w:numId w:val="1"/>
              </w:numPr>
              <w:rPr>
                <w:rFonts w:ascii="Arial" w:hAnsi="Arial" w:cs="Arial"/>
                <w:sz w:val="20"/>
                <w:szCs w:val="20"/>
              </w:rPr>
            </w:pPr>
            <w:r w:rsidRPr="00F358A9">
              <w:rPr>
                <w:rFonts w:ascii="Arial" w:hAnsi="Arial" w:cs="Arial"/>
                <w:sz w:val="20"/>
                <w:szCs w:val="20"/>
              </w:rPr>
              <w:t>It was easy to get the service I needed</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9"/>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FF1E47">
            <w:pPr>
              <w:pStyle w:val="NoSpacing"/>
              <w:numPr>
                <w:ilvl w:val="0"/>
                <w:numId w:val="1"/>
              </w:numPr>
              <w:rPr>
                <w:rFonts w:ascii="Arial" w:hAnsi="Arial" w:cs="Arial"/>
                <w:sz w:val="20"/>
                <w:szCs w:val="20"/>
              </w:rPr>
            </w:pPr>
            <w:r w:rsidRPr="00F358A9">
              <w:rPr>
                <w:rFonts w:ascii="Arial" w:hAnsi="Arial" w:cs="Arial"/>
                <w:sz w:val="20"/>
                <w:szCs w:val="20"/>
              </w:rPr>
              <w:t>I felt like a valued customer</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10"/>
              </w:numPr>
              <w:rPr>
                <w:rFonts w:ascii="Arial" w:hAnsi="Arial" w:cs="Arial"/>
                <w:sz w:val="20"/>
                <w:szCs w:val="20"/>
              </w:rPr>
            </w:pPr>
            <w:r w:rsidRPr="00F358A9">
              <w:rPr>
                <w:rFonts w:ascii="Arial" w:hAnsi="Arial" w:cs="Arial"/>
                <w:sz w:val="20"/>
                <w:szCs w:val="20"/>
              </w:rPr>
              <w:t>Strongly Agree</w:t>
            </w:r>
          </w:p>
        </w:tc>
      </w:tr>
      <w:tr w:rsidR="00D07657" w:rsidRPr="009A49F8" w:rsidTr="00586F7B">
        <w:trPr>
          <w:trHeight w:val="1340"/>
        </w:trPr>
        <w:tc>
          <w:tcPr>
            <w:tcW w:w="9468" w:type="dxa"/>
            <w:gridSpan w:val="2"/>
          </w:tcPr>
          <w:p w:rsidR="00D07657" w:rsidRPr="00F358A9" w:rsidRDefault="00D07657" w:rsidP="00FF1E47">
            <w:pPr>
              <w:pStyle w:val="NoSpacing"/>
              <w:numPr>
                <w:ilvl w:val="0"/>
                <w:numId w:val="1"/>
              </w:numPr>
              <w:rPr>
                <w:rFonts w:ascii="Arial" w:hAnsi="Arial" w:cs="Arial"/>
                <w:sz w:val="20"/>
                <w:szCs w:val="20"/>
              </w:rPr>
            </w:pPr>
            <w:r w:rsidRPr="00F358A9">
              <w:rPr>
                <w:rFonts w:ascii="Arial" w:hAnsi="Arial" w:cs="Arial"/>
                <w:sz w:val="20"/>
                <w:szCs w:val="20"/>
              </w:rPr>
              <w:t>I trust VA to fulfi</w:t>
            </w:r>
            <w:r w:rsidR="004C52D7">
              <w:rPr>
                <w:rFonts w:ascii="Arial" w:hAnsi="Arial" w:cs="Arial"/>
                <w:sz w:val="20"/>
                <w:szCs w:val="20"/>
              </w:rPr>
              <w:t>ll our country’s commitment to V</w:t>
            </w:r>
            <w:r w:rsidRPr="00F358A9">
              <w:rPr>
                <w:rFonts w:ascii="Arial" w:hAnsi="Arial" w:cs="Arial"/>
                <w:sz w:val="20"/>
                <w:szCs w:val="20"/>
              </w:rPr>
              <w:t>eterans</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Strongly 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Neither Agree nor Disagree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Agree</w:t>
            </w:r>
          </w:p>
          <w:p w:rsidR="00D07657" w:rsidRPr="00F358A9" w:rsidRDefault="00D07657" w:rsidP="00D07657">
            <w:pPr>
              <w:pStyle w:val="NoSpacing"/>
              <w:numPr>
                <w:ilvl w:val="0"/>
                <w:numId w:val="11"/>
              </w:numPr>
              <w:rPr>
                <w:rFonts w:ascii="Arial" w:hAnsi="Arial" w:cs="Arial"/>
                <w:sz w:val="20"/>
                <w:szCs w:val="20"/>
              </w:rPr>
            </w:pPr>
            <w:r w:rsidRPr="00F358A9">
              <w:rPr>
                <w:rFonts w:ascii="Arial" w:hAnsi="Arial" w:cs="Arial"/>
                <w:sz w:val="20"/>
                <w:szCs w:val="20"/>
              </w:rPr>
              <w:t>Strongly Agree</w:t>
            </w:r>
          </w:p>
        </w:tc>
      </w:tr>
      <w:tr w:rsidR="009A49F8" w:rsidRPr="009A49F8" w:rsidTr="00F358A9">
        <w:trPr>
          <w:trHeight w:val="1547"/>
        </w:trPr>
        <w:tc>
          <w:tcPr>
            <w:tcW w:w="9468" w:type="dxa"/>
            <w:gridSpan w:val="2"/>
          </w:tcPr>
          <w:p w:rsidR="009A49F8" w:rsidRPr="00F358A9" w:rsidRDefault="009A49F8" w:rsidP="00F358A9">
            <w:pPr>
              <w:pStyle w:val="NoSpacing"/>
              <w:numPr>
                <w:ilvl w:val="0"/>
                <w:numId w:val="1"/>
              </w:numPr>
              <w:rPr>
                <w:rFonts w:ascii="Arial" w:hAnsi="Arial" w:cs="Arial"/>
                <w:sz w:val="20"/>
                <w:szCs w:val="20"/>
              </w:rPr>
            </w:pPr>
            <w:r w:rsidRPr="00F358A9">
              <w:rPr>
                <w:rFonts w:ascii="Arial" w:hAnsi="Arial" w:cs="Arial"/>
                <w:sz w:val="20"/>
                <w:szCs w:val="20"/>
              </w:rPr>
              <w:lastRenderedPageBreak/>
              <w:t>Please provide any additional comments/suggestions</w:t>
            </w:r>
          </w:p>
        </w:tc>
      </w:tr>
      <w:tr w:rsidR="009A49F8" w:rsidRPr="009A49F8" w:rsidTr="00F358A9">
        <w:trPr>
          <w:trHeight w:val="1880"/>
        </w:trPr>
        <w:tc>
          <w:tcPr>
            <w:tcW w:w="9468" w:type="dxa"/>
            <w:gridSpan w:val="2"/>
          </w:tcPr>
          <w:p w:rsidR="009A49F8" w:rsidRPr="00F358A9" w:rsidRDefault="00AA24A8" w:rsidP="00AA24A8">
            <w:pPr>
              <w:pStyle w:val="NoSpacing"/>
              <w:numPr>
                <w:ilvl w:val="0"/>
                <w:numId w:val="1"/>
              </w:numPr>
              <w:rPr>
                <w:rFonts w:ascii="Arial" w:hAnsi="Arial" w:cs="Arial"/>
                <w:sz w:val="20"/>
                <w:szCs w:val="20"/>
              </w:rPr>
            </w:pPr>
            <w:r w:rsidRPr="00AA24A8">
              <w:rPr>
                <w:rFonts w:ascii="Arial" w:hAnsi="Arial" w:cs="Arial"/>
                <w:sz w:val="20"/>
                <w:szCs w:val="20"/>
              </w:rPr>
              <w:t>If we may contact you about your responses please include your contact information here</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Name:</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Email Address:</w:t>
            </w:r>
          </w:p>
          <w:p w:rsidR="009A49F8" w:rsidRPr="00F358A9" w:rsidRDefault="009A49F8" w:rsidP="009A49F8">
            <w:pPr>
              <w:pStyle w:val="NoSpacing"/>
              <w:rPr>
                <w:rFonts w:ascii="Arial" w:hAnsi="Arial" w:cs="Arial"/>
                <w:sz w:val="20"/>
                <w:szCs w:val="20"/>
              </w:rPr>
            </w:pPr>
          </w:p>
          <w:p w:rsidR="009A49F8" w:rsidRPr="00F358A9" w:rsidRDefault="009A49F8" w:rsidP="009A49F8">
            <w:pPr>
              <w:pStyle w:val="NoSpacing"/>
              <w:rPr>
                <w:rFonts w:ascii="Arial" w:hAnsi="Arial" w:cs="Arial"/>
                <w:sz w:val="20"/>
                <w:szCs w:val="20"/>
              </w:rPr>
            </w:pPr>
            <w:r w:rsidRPr="00F358A9">
              <w:rPr>
                <w:rFonts w:ascii="Arial" w:hAnsi="Arial" w:cs="Arial"/>
                <w:sz w:val="20"/>
                <w:szCs w:val="20"/>
              </w:rPr>
              <w:t xml:space="preserve">Phone Number: </w:t>
            </w:r>
          </w:p>
          <w:p w:rsidR="009A49F8" w:rsidRPr="00F358A9" w:rsidRDefault="009A49F8" w:rsidP="009A49F8">
            <w:pPr>
              <w:pStyle w:val="NoSpacing"/>
              <w:rPr>
                <w:rFonts w:ascii="Arial" w:hAnsi="Arial" w:cs="Arial"/>
                <w:sz w:val="20"/>
                <w:szCs w:val="20"/>
              </w:rPr>
            </w:pPr>
          </w:p>
        </w:tc>
      </w:tr>
      <w:tr w:rsidR="00AA24A8" w:rsidRPr="009A49F8" w:rsidTr="00F358A9">
        <w:trPr>
          <w:trHeight w:val="305"/>
        </w:trPr>
        <w:tc>
          <w:tcPr>
            <w:tcW w:w="9468" w:type="dxa"/>
            <w:gridSpan w:val="2"/>
          </w:tcPr>
          <w:p w:rsidR="00AA24A8" w:rsidRPr="00AA24A8" w:rsidRDefault="00AA24A8" w:rsidP="00F358A9">
            <w:pPr>
              <w:pStyle w:val="NoSpacing"/>
              <w:rPr>
                <w:rFonts w:ascii="Arial" w:hAnsi="Arial" w:cs="Arial"/>
                <w:sz w:val="20"/>
                <w:szCs w:val="20"/>
              </w:rPr>
            </w:pPr>
            <w:r w:rsidRPr="00AA24A8">
              <w:rPr>
                <w:rFonts w:ascii="Arial" w:hAnsi="Arial" w:cs="Arial"/>
                <w:sz w:val="20"/>
                <w:szCs w:val="20"/>
              </w:rPr>
              <w:t>If you are in immediate need of help please contact the Veteran Crisis Line at https://www.veteranscrisisline.net/, 1-800-273-8255 and press 1 or send a text message to 838255 to receive confidential support 24 hours a day, 7 days a week, 365 days a year.</w:t>
            </w:r>
          </w:p>
        </w:tc>
      </w:tr>
      <w:tr w:rsidR="00754626" w:rsidRPr="009A49F8" w:rsidTr="00097B92">
        <w:trPr>
          <w:trHeight w:val="305"/>
        </w:trPr>
        <w:tc>
          <w:tcPr>
            <w:tcW w:w="9468" w:type="dxa"/>
            <w:gridSpan w:val="2"/>
            <w:vAlign w:val="center"/>
          </w:tcPr>
          <w:p w:rsidR="00754626" w:rsidRPr="00F358A9" w:rsidRDefault="00F358A9" w:rsidP="00097B92">
            <w:pPr>
              <w:pStyle w:val="NoSpacing"/>
              <w:rPr>
                <w:rFonts w:ascii="Arial" w:hAnsi="Arial" w:cs="Arial"/>
                <w:sz w:val="20"/>
                <w:szCs w:val="20"/>
              </w:rPr>
            </w:pPr>
            <w:r w:rsidRPr="00F358A9">
              <w:rPr>
                <w:rFonts w:ascii="Arial" w:hAnsi="Arial" w:cs="Arial"/>
                <w:b/>
                <w:sz w:val="20"/>
                <w:szCs w:val="20"/>
              </w:rPr>
              <w:t xml:space="preserve">The Department of Veterans Affairs appreciates your time and feedback.  </w:t>
            </w:r>
          </w:p>
        </w:tc>
      </w:tr>
      <w:tr w:rsidR="00754626" w:rsidRPr="009A49F8" w:rsidTr="00097B92">
        <w:tc>
          <w:tcPr>
            <w:tcW w:w="9468" w:type="dxa"/>
            <w:gridSpan w:val="2"/>
            <w:vAlign w:val="center"/>
          </w:tcPr>
          <w:p w:rsidR="00754626" w:rsidRPr="00F358A9" w:rsidRDefault="00754626" w:rsidP="00097B92">
            <w:pPr>
              <w:spacing w:after="120"/>
              <w:rPr>
                <w:rFonts w:ascii="Arial" w:hAnsi="Arial" w:cs="Arial"/>
                <w:sz w:val="20"/>
                <w:szCs w:val="20"/>
              </w:rPr>
            </w:pPr>
            <w:r w:rsidRPr="00F358A9">
              <w:rPr>
                <w:rFonts w:ascii="Arial" w:hAnsi="Arial" w:cs="Arial"/>
                <w:b/>
                <w:bCs/>
                <w:sz w:val="20"/>
                <w:szCs w:val="20"/>
              </w:rPr>
              <w:t xml:space="preserve">The Paperwork Reduction Act of 1995: </w:t>
            </w:r>
            <w:r w:rsidRPr="00F358A9">
              <w:rPr>
                <w:rFonts w:ascii="Arial"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B65190">
              <w:rPr>
                <w:rFonts w:ascii="Arial" w:hAnsi="Arial" w:cs="Arial"/>
                <w:sz w:val="20"/>
                <w:szCs w:val="20"/>
              </w:rPr>
              <w:t>7</w:t>
            </w:r>
            <w:r w:rsidRPr="00F358A9">
              <w:rPr>
                <w:rFonts w:ascii="Arial"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improve primary care services. Participation in this survey is voluntary and failure to respond will have no impact on benefits to which you may be entitled.</w:t>
            </w:r>
          </w:p>
        </w:tc>
      </w:tr>
    </w:tbl>
    <w:p w:rsidR="00FE27B5" w:rsidRPr="009A49F8" w:rsidRDefault="00FE27B5" w:rsidP="009A49F8"/>
    <w:sectPr w:rsidR="00FE27B5" w:rsidRPr="009A49F8" w:rsidSect="009A49F8">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CEB"/>
    <w:multiLevelType w:val="hybridMultilevel"/>
    <w:tmpl w:val="33EC3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431E5"/>
    <w:multiLevelType w:val="hybridMultilevel"/>
    <w:tmpl w:val="D97E2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003EB3"/>
    <w:multiLevelType w:val="hybridMultilevel"/>
    <w:tmpl w:val="297E53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362A40"/>
    <w:multiLevelType w:val="hybridMultilevel"/>
    <w:tmpl w:val="4B3C8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173FF"/>
    <w:multiLevelType w:val="hybridMultilevel"/>
    <w:tmpl w:val="B0DC5C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DE76FE"/>
    <w:multiLevelType w:val="hybridMultilevel"/>
    <w:tmpl w:val="902A08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B70CDB"/>
    <w:multiLevelType w:val="hybridMultilevel"/>
    <w:tmpl w:val="B826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A2E66"/>
    <w:multiLevelType w:val="hybridMultilevel"/>
    <w:tmpl w:val="928449C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5F68E1"/>
    <w:multiLevelType w:val="hybridMultilevel"/>
    <w:tmpl w:val="9B4EA48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525323"/>
    <w:multiLevelType w:val="hybridMultilevel"/>
    <w:tmpl w:val="F3F240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ED5E06"/>
    <w:multiLevelType w:val="hybridMultilevel"/>
    <w:tmpl w:val="94561F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430DC6"/>
    <w:multiLevelType w:val="hybridMultilevel"/>
    <w:tmpl w:val="167846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8A6F4F"/>
    <w:multiLevelType w:val="hybridMultilevel"/>
    <w:tmpl w:val="F8FEE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FB11B3"/>
    <w:multiLevelType w:val="hybridMultilevel"/>
    <w:tmpl w:val="808E6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5"/>
  </w:num>
  <w:num w:numId="4">
    <w:abstractNumId w:val="2"/>
  </w:num>
  <w:num w:numId="5">
    <w:abstractNumId w:val="4"/>
  </w:num>
  <w:num w:numId="6">
    <w:abstractNumId w:val="6"/>
  </w:num>
  <w:num w:numId="7">
    <w:abstractNumId w:val="10"/>
  </w:num>
  <w:num w:numId="8">
    <w:abstractNumId w:val="13"/>
  </w:num>
  <w:num w:numId="9">
    <w:abstractNumId w:val="0"/>
  </w:num>
  <w:num w:numId="10">
    <w:abstractNumId w:val="12"/>
  </w:num>
  <w:num w:numId="11">
    <w:abstractNumId w:val="11"/>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B5"/>
    <w:rsid w:val="00097B92"/>
    <w:rsid w:val="000E6A57"/>
    <w:rsid w:val="0031516C"/>
    <w:rsid w:val="00375A41"/>
    <w:rsid w:val="004467F3"/>
    <w:rsid w:val="004C52D7"/>
    <w:rsid w:val="00586F7B"/>
    <w:rsid w:val="006C032B"/>
    <w:rsid w:val="0073175F"/>
    <w:rsid w:val="00754626"/>
    <w:rsid w:val="007703BB"/>
    <w:rsid w:val="0077424C"/>
    <w:rsid w:val="009A49F8"/>
    <w:rsid w:val="009B1910"/>
    <w:rsid w:val="00AA24A8"/>
    <w:rsid w:val="00B65190"/>
    <w:rsid w:val="00D07657"/>
    <w:rsid w:val="00D3797A"/>
    <w:rsid w:val="00D619FB"/>
    <w:rsid w:val="00E21F76"/>
    <w:rsid w:val="00F358A9"/>
    <w:rsid w:val="00F5754E"/>
    <w:rsid w:val="00F8701F"/>
    <w:rsid w:val="00FE27B5"/>
    <w:rsid w:val="00FF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24A8"/>
    <w:rPr>
      <w:i/>
      <w:iCs/>
    </w:rPr>
  </w:style>
  <w:style w:type="character" w:styleId="Strong">
    <w:name w:val="Strong"/>
    <w:basedOn w:val="DefaultParagraphFont"/>
    <w:uiPriority w:val="22"/>
    <w:qFormat/>
    <w:rsid w:val="00AA24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24A8"/>
    <w:rPr>
      <w:i/>
      <w:iCs/>
    </w:rPr>
  </w:style>
  <w:style w:type="character" w:styleId="Strong">
    <w:name w:val="Strong"/>
    <w:basedOn w:val="DefaultParagraphFont"/>
    <w:uiPriority w:val="22"/>
    <w:qFormat/>
    <w:rsid w:val="00AA2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4825">
      <w:bodyDiv w:val="1"/>
      <w:marLeft w:val="0"/>
      <w:marRight w:val="0"/>
      <w:marTop w:val="0"/>
      <w:marBottom w:val="0"/>
      <w:divBdr>
        <w:top w:val="none" w:sz="0" w:space="0" w:color="auto"/>
        <w:left w:val="none" w:sz="0" w:space="0" w:color="auto"/>
        <w:bottom w:val="none" w:sz="0" w:space="0" w:color="auto"/>
        <w:right w:val="none" w:sz="0" w:space="0" w:color="auto"/>
      </w:divBdr>
      <w:divsChild>
        <w:div w:id="759331025">
          <w:marLeft w:val="0"/>
          <w:marRight w:val="0"/>
          <w:marTop w:val="0"/>
          <w:marBottom w:val="0"/>
          <w:divBdr>
            <w:top w:val="none" w:sz="0" w:space="0" w:color="auto"/>
            <w:left w:val="none" w:sz="0" w:space="0" w:color="auto"/>
            <w:bottom w:val="none" w:sz="0" w:space="0" w:color="auto"/>
            <w:right w:val="none" w:sz="0" w:space="0" w:color="auto"/>
          </w:divBdr>
          <w:divsChild>
            <w:div w:id="341469222">
              <w:marLeft w:val="0"/>
              <w:marRight w:val="0"/>
              <w:marTop w:val="0"/>
              <w:marBottom w:val="0"/>
              <w:divBdr>
                <w:top w:val="none" w:sz="0" w:space="0" w:color="auto"/>
                <w:left w:val="none" w:sz="0" w:space="0" w:color="auto"/>
                <w:bottom w:val="none" w:sz="0" w:space="0" w:color="auto"/>
                <w:right w:val="none" w:sz="0" w:space="0" w:color="auto"/>
              </w:divBdr>
              <w:divsChild>
                <w:div w:id="781192487">
                  <w:marLeft w:val="0"/>
                  <w:marRight w:val="0"/>
                  <w:marTop w:val="0"/>
                  <w:marBottom w:val="0"/>
                  <w:divBdr>
                    <w:top w:val="none" w:sz="0" w:space="0" w:color="auto"/>
                    <w:left w:val="none" w:sz="0" w:space="0" w:color="auto"/>
                    <w:bottom w:val="none" w:sz="0" w:space="0" w:color="auto"/>
                    <w:right w:val="none" w:sz="0" w:space="0" w:color="auto"/>
                  </w:divBdr>
                  <w:divsChild>
                    <w:div w:id="758646138">
                      <w:marLeft w:val="0"/>
                      <w:marRight w:val="0"/>
                      <w:marTop w:val="0"/>
                      <w:marBottom w:val="0"/>
                      <w:divBdr>
                        <w:top w:val="none" w:sz="0" w:space="0" w:color="auto"/>
                        <w:left w:val="none" w:sz="0" w:space="0" w:color="auto"/>
                        <w:bottom w:val="none" w:sz="0" w:space="0" w:color="auto"/>
                        <w:right w:val="none" w:sz="0" w:space="0" w:color="auto"/>
                      </w:divBdr>
                      <w:divsChild>
                        <w:div w:id="2044134338">
                          <w:marLeft w:val="0"/>
                          <w:marRight w:val="150"/>
                          <w:marTop w:val="0"/>
                          <w:marBottom w:val="1500"/>
                          <w:divBdr>
                            <w:top w:val="none" w:sz="0" w:space="0" w:color="auto"/>
                            <w:left w:val="none" w:sz="0" w:space="0" w:color="auto"/>
                            <w:bottom w:val="none" w:sz="0" w:space="0" w:color="auto"/>
                            <w:right w:val="none" w:sz="0" w:space="0" w:color="auto"/>
                          </w:divBdr>
                          <w:divsChild>
                            <w:div w:id="378476368">
                              <w:marLeft w:val="0"/>
                              <w:marRight w:val="0"/>
                              <w:marTop w:val="0"/>
                              <w:marBottom w:val="600"/>
                              <w:divBdr>
                                <w:top w:val="none" w:sz="0" w:space="0" w:color="auto"/>
                                <w:left w:val="none" w:sz="0" w:space="0" w:color="auto"/>
                                <w:bottom w:val="none" w:sz="0" w:space="0" w:color="auto"/>
                                <w:right w:val="none" w:sz="0" w:space="0" w:color="auto"/>
                              </w:divBdr>
                              <w:divsChild>
                                <w:div w:id="1684168778">
                                  <w:marLeft w:val="0"/>
                                  <w:marRight w:val="0"/>
                                  <w:marTop w:val="0"/>
                                  <w:marBottom w:val="0"/>
                                  <w:divBdr>
                                    <w:top w:val="none" w:sz="0" w:space="0" w:color="auto"/>
                                    <w:left w:val="none" w:sz="0" w:space="0" w:color="auto"/>
                                    <w:bottom w:val="none" w:sz="0" w:space="0" w:color="auto"/>
                                    <w:right w:val="none" w:sz="0" w:space="0" w:color="auto"/>
                                  </w:divBdr>
                                  <w:divsChild>
                                    <w:div w:id="1337196657">
                                      <w:marLeft w:val="0"/>
                                      <w:marRight w:val="0"/>
                                      <w:marTop w:val="0"/>
                                      <w:marBottom w:val="240"/>
                                      <w:divBdr>
                                        <w:top w:val="none" w:sz="0" w:space="0" w:color="auto"/>
                                        <w:left w:val="none" w:sz="0" w:space="0" w:color="auto"/>
                                        <w:bottom w:val="none" w:sz="0" w:space="0" w:color="auto"/>
                                        <w:right w:val="none" w:sz="0" w:space="0" w:color="auto"/>
                                      </w:divBdr>
                                      <w:divsChild>
                                        <w:div w:id="602806205">
                                          <w:marLeft w:val="0"/>
                                          <w:marRight w:val="0"/>
                                          <w:marTop w:val="0"/>
                                          <w:marBottom w:val="0"/>
                                          <w:divBdr>
                                            <w:top w:val="none" w:sz="0" w:space="0" w:color="auto"/>
                                            <w:left w:val="none" w:sz="0" w:space="0" w:color="auto"/>
                                            <w:bottom w:val="none" w:sz="0" w:space="0" w:color="auto"/>
                                            <w:right w:val="none" w:sz="0" w:space="0" w:color="auto"/>
                                          </w:divBdr>
                                          <w:divsChild>
                                            <w:div w:id="2141534480">
                                              <w:marLeft w:val="0"/>
                                              <w:marRight w:val="0"/>
                                              <w:marTop w:val="0"/>
                                              <w:marBottom w:val="0"/>
                                              <w:divBdr>
                                                <w:top w:val="none" w:sz="0" w:space="0" w:color="auto"/>
                                                <w:left w:val="none" w:sz="0" w:space="0" w:color="auto"/>
                                                <w:bottom w:val="none" w:sz="0" w:space="0" w:color="auto"/>
                                                <w:right w:val="none" w:sz="0" w:space="0" w:color="auto"/>
                                              </w:divBdr>
                                              <w:divsChild>
                                                <w:div w:id="20371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239100">
      <w:bodyDiv w:val="1"/>
      <w:marLeft w:val="0"/>
      <w:marRight w:val="0"/>
      <w:marTop w:val="1305"/>
      <w:marBottom w:val="0"/>
      <w:divBdr>
        <w:top w:val="none" w:sz="0" w:space="0" w:color="auto"/>
        <w:left w:val="none" w:sz="0" w:space="0" w:color="auto"/>
        <w:bottom w:val="none" w:sz="0" w:space="0" w:color="auto"/>
        <w:right w:val="none" w:sz="0" w:space="0" w:color="auto"/>
      </w:divBdr>
      <w:divsChild>
        <w:div w:id="1290824589">
          <w:marLeft w:val="0"/>
          <w:marRight w:val="0"/>
          <w:marTop w:val="0"/>
          <w:marBottom w:val="0"/>
          <w:divBdr>
            <w:top w:val="none" w:sz="0" w:space="0" w:color="auto"/>
            <w:left w:val="none" w:sz="0" w:space="0" w:color="auto"/>
            <w:bottom w:val="none" w:sz="0" w:space="0" w:color="auto"/>
            <w:right w:val="none" w:sz="0" w:space="0" w:color="auto"/>
          </w:divBdr>
          <w:divsChild>
            <w:div w:id="659307573">
              <w:marLeft w:val="0"/>
              <w:marRight w:val="0"/>
              <w:marTop w:val="0"/>
              <w:marBottom w:val="0"/>
              <w:divBdr>
                <w:top w:val="none" w:sz="0" w:space="0" w:color="auto"/>
                <w:left w:val="none" w:sz="0" w:space="0" w:color="auto"/>
                <w:bottom w:val="none" w:sz="0" w:space="0" w:color="auto"/>
                <w:right w:val="none" w:sz="0" w:space="0" w:color="auto"/>
              </w:divBdr>
              <w:divsChild>
                <w:div w:id="930510117">
                  <w:marLeft w:val="0"/>
                  <w:marRight w:val="0"/>
                  <w:marTop w:val="0"/>
                  <w:marBottom w:val="0"/>
                  <w:divBdr>
                    <w:top w:val="none" w:sz="0" w:space="0" w:color="auto"/>
                    <w:left w:val="none" w:sz="0" w:space="0" w:color="auto"/>
                    <w:bottom w:val="none" w:sz="0" w:space="0" w:color="auto"/>
                    <w:right w:val="none" w:sz="0" w:space="0" w:color="auto"/>
                  </w:divBdr>
                  <w:divsChild>
                    <w:div w:id="947084579">
                      <w:marLeft w:val="0"/>
                      <w:marRight w:val="0"/>
                      <w:marTop w:val="0"/>
                      <w:marBottom w:val="0"/>
                      <w:divBdr>
                        <w:top w:val="none" w:sz="0" w:space="0" w:color="auto"/>
                        <w:left w:val="none" w:sz="0" w:space="0" w:color="auto"/>
                        <w:bottom w:val="none" w:sz="0" w:space="0" w:color="auto"/>
                        <w:right w:val="none" w:sz="0" w:space="0" w:color="auto"/>
                      </w:divBdr>
                      <w:divsChild>
                        <w:div w:id="104928669">
                          <w:marLeft w:val="0"/>
                          <w:marRight w:val="150"/>
                          <w:marTop w:val="0"/>
                          <w:marBottom w:val="1500"/>
                          <w:divBdr>
                            <w:top w:val="none" w:sz="0" w:space="0" w:color="auto"/>
                            <w:left w:val="none" w:sz="0" w:space="0" w:color="auto"/>
                            <w:bottom w:val="none" w:sz="0" w:space="0" w:color="auto"/>
                            <w:right w:val="none" w:sz="0" w:space="0" w:color="auto"/>
                          </w:divBdr>
                          <w:divsChild>
                            <w:div w:id="1131437399">
                              <w:marLeft w:val="0"/>
                              <w:marRight w:val="0"/>
                              <w:marTop w:val="0"/>
                              <w:marBottom w:val="600"/>
                              <w:divBdr>
                                <w:top w:val="none" w:sz="0" w:space="0" w:color="auto"/>
                                <w:left w:val="none" w:sz="0" w:space="0" w:color="auto"/>
                                <w:bottom w:val="none" w:sz="0" w:space="0" w:color="auto"/>
                                <w:right w:val="none" w:sz="0" w:space="0" w:color="auto"/>
                              </w:divBdr>
                              <w:divsChild>
                                <w:div w:id="838273867">
                                  <w:marLeft w:val="0"/>
                                  <w:marRight w:val="0"/>
                                  <w:marTop w:val="0"/>
                                  <w:marBottom w:val="0"/>
                                  <w:divBdr>
                                    <w:top w:val="none" w:sz="0" w:space="0" w:color="auto"/>
                                    <w:left w:val="none" w:sz="0" w:space="0" w:color="auto"/>
                                    <w:bottom w:val="none" w:sz="0" w:space="0" w:color="auto"/>
                                    <w:right w:val="none" w:sz="0" w:space="0" w:color="auto"/>
                                  </w:divBdr>
                                  <w:divsChild>
                                    <w:div w:id="954096688">
                                      <w:marLeft w:val="0"/>
                                      <w:marRight w:val="0"/>
                                      <w:marTop w:val="0"/>
                                      <w:marBottom w:val="240"/>
                                      <w:divBdr>
                                        <w:top w:val="none" w:sz="0" w:space="0" w:color="auto"/>
                                        <w:left w:val="none" w:sz="0" w:space="0" w:color="auto"/>
                                        <w:bottom w:val="none" w:sz="0" w:space="0" w:color="auto"/>
                                        <w:right w:val="none" w:sz="0" w:space="0" w:color="auto"/>
                                      </w:divBdr>
                                      <w:divsChild>
                                        <w:div w:id="193471519">
                                          <w:marLeft w:val="0"/>
                                          <w:marRight w:val="0"/>
                                          <w:marTop w:val="0"/>
                                          <w:marBottom w:val="0"/>
                                          <w:divBdr>
                                            <w:top w:val="none" w:sz="0" w:space="0" w:color="auto"/>
                                            <w:left w:val="none" w:sz="0" w:space="0" w:color="auto"/>
                                            <w:bottom w:val="none" w:sz="0" w:space="0" w:color="auto"/>
                                            <w:right w:val="none" w:sz="0" w:space="0" w:color="auto"/>
                                          </w:divBdr>
                                          <w:divsChild>
                                            <w:div w:id="1852179139">
                                              <w:marLeft w:val="0"/>
                                              <w:marRight w:val="0"/>
                                              <w:marTop w:val="0"/>
                                              <w:marBottom w:val="0"/>
                                              <w:divBdr>
                                                <w:top w:val="none" w:sz="0" w:space="0" w:color="auto"/>
                                                <w:left w:val="none" w:sz="0" w:space="0" w:color="auto"/>
                                                <w:bottom w:val="none" w:sz="0" w:space="0" w:color="auto"/>
                                                <w:right w:val="none" w:sz="0" w:space="0" w:color="auto"/>
                                              </w:divBdr>
                                              <w:divsChild>
                                                <w:div w:id="18600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9709004">
      <w:bodyDiv w:val="1"/>
      <w:marLeft w:val="0"/>
      <w:marRight w:val="0"/>
      <w:marTop w:val="0"/>
      <w:marBottom w:val="0"/>
      <w:divBdr>
        <w:top w:val="none" w:sz="0" w:space="0" w:color="auto"/>
        <w:left w:val="none" w:sz="0" w:space="0" w:color="auto"/>
        <w:bottom w:val="none" w:sz="0" w:space="0" w:color="auto"/>
        <w:right w:val="none" w:sz="0" w:space="0" w:color="auto"/>
      </w:divBdr>
    </w:div>
    <w:div w:id="1984582181">
      <w:bodyDiv w:val="1"/>
      <w:marLeft w:val="0"/>
      <w:marRight w:val="0"/>
      <w:marTop w:val="0"/>
      <w:marBottom w:val="0"/>
      <w:divBdr>
        <w:top w:val="none" w:sz="0" w:space="0" w:color="auto"/>
        <w:left w:val="none" w:sz="0" w:space="0" w:color="auto"/>
        <w:bottom w:val="none" w:sz="0" w:space="0" w:color="auto"/>
        <w:right w:val="none" w:sz="0" w:space="0" w:color="auto"/>
      </w:divBdr>
      <w:divsChild>
        <w:div w:id="565382421">
          <w:marLeft w:val="0"/>
          <w:marRight w:val="0"/>
          <w:marTop w:val="0"/>
          <w:marBottom w:val="0"/>
          <w:divBdr>
            <w:top w:val="none" w:sz="0" w:space="0" w:color="auto"/>
            <w:left w:val="none" w:sz="0" w:space="0" w:color="auto"/>
            <w:bottom w:val="none" w:sz="0" w:space="0" w:color="auto"/>
            <w:right w:val="none" w:sz="0" w:space="0" w:color="auto"/>
          </w:divBdr>
          <w:divsChild>
            <w:div w:id="685139529">
              <w:marLeft w:val="0"/>
              <w:marRight w:val="0"/>
              <w:marTop w:val="0"/>
              <w:marBottom w:val="0"/>
              <w:divBdr>
                <w:top w:val="none" w:sz="0" w:space="0" w:color="auto"/>
                <w:left w:val="none" w:sz="0" w:space="0" w:color="auto"/>
                <w:bottom w:val="none" w:sz="0" w:space="0" w:color="auto"/>
                <w:right w:val="none" w:sz="0" w:space="0" w:color="auto"/>
              </w:divBdr>
              <w:divsChild>
                <w:div w:id="221411414">
                  <w:marLeft w:val="0"/>
                  <w:marRight w:val="0"/>
                  <w:marTop w:val="0"/>
                  <w:marBottom w:val="0"/>
                  <w:divBdr>
                    <w:top w:val="none" w:sz="0" w:space="0" w:color="auto"/>
                    <w:left w:val="none" w:sz="0" w:space="0" w:color="auto"/>
                    <w:bottom w:val="none" w:sz="0" w:space="0" w:color="auto"/>
                    <w:right w:val="none" w:sz="0" w:space="0" w:color="auto"/>
                  </w:divBdr>
                  <w:divsChild>
                    <w:div w:id="56982160">
                      <w:marLeft w:val="0"/>
                      <w:marRight w:val="0"/>
                      <w:marTop w:val="0"/>
                      <w:marBottom w:val="0"/>
                      <w:divBdr>
                        <w:top w:val="none" w:sz="0" w:space="0" w:color="auto"/>
                        <w:left w:val="none" w:sz="0" w:space="0" w:color="auto"/>
                        <w:bottom w:val="none" w:sz="0" w:space="0" w:color="auto"/>
                        <w:right w:val="none" w:sz="0" w:space="0" w:color="auto"/>
                      </w:divBdr>
                      <w:divsChild>
                        <w:div w:id="1096823802">
                          <w:marLeft w:val="0"/>
                          <w:marRight w:val="150"/>
                          <w:marTop w:val="0"/>
                          <w:marBottom w:val="1500"/>
                          <w:divBdr>
                            <w:top w:val="none" w:sz="0" w:space="0" w:color="auto"/>
                            <w:left w:val="none" w:sz="0" w:space="0" w:color="auto"/>
                            <w:bottom w:val="none" w:sz="0" w:space="0" w:color="auto"/>
                            <w:right w:val="none" w:sz="0" w:space="0" w:color="auto"/>
                          </w:divBdr>
                          <w:divsChild>
                            <w:div w:id="741606068">
                              <w:marLeft w:val="0"/>
                              <w:marRight w:val="0"/>
                              <w:marTop w:val="0"/>
                              <w:marBottom w:val="600"/>
                              <w:divBdr>
                                <w:top w:val="none" w:sz="0" w:space="0" w:color="auto"/>
                                <w:left w:val="none" w:sz="0" w:space="0" w:color="auto"/>
                                <w:bottom w:val="none" w:sz="0" w:space="0" w:color="auto"/>
                                <w:right w:val="none" w:sz="0" w:space="0" w:color="auto"/>
                              </w:divBdr>
                              <w:divsChild>
                                <w:div w:id="429394902">
                                  <w:marLeft w:val="0"/>
                                  <w:marRight w:val="0"/>
                                  <w:marTop w:val="0"/>
                                  <w:marBottom w:val="0"/>
                                  <w:divBdr>
                                    <w:top w:val="none" w:sz="0" w:space="0" w:color="auto"/>
                                    <w:left w:val="none" w:sz="0" w:space="0" w:color="auto"/>
                                    <w:bottom w:val="none" w:sz="0" w:space="0" w:color="auto"/>
                                    <w:right w:val="none" w:sz="0" w:space="0" w:color="auto"/>
                                  </w:divBdr>
                                  <w:divsChild>
                                    <w:div w:id="2012105223">
                                      <w:marLeft w:val="0"/>
                                      <w:marRight w:val="0"/>
                                      <w:marTop w:val="0"/>
                                      <w:marBottom w:val="240"/>
                                      <w:divBdr>
                                        <w:top w:val="none" w:sz="0" w:space="0" w:color="auto"/>
                                        <w:left w:val="none" w:sz="0" w:space="0" w:color="auto"/>
                                        <w:bottom w:val="none" w:sz="0" w:space="0" w:color="auto"/>
                                        <w:right w:val="none" w:sz="0" w:space="0" w:color="auto"/>
                                      </w:divBdr>
                                      <w:divsChild>
                                        <w:div w:id="507447353">
                                          <w:marLeft w:val="0"/>
                                          <w:marRight w:val="0"/>
                                          <w:marTop w:val="0"/>
                                          <w:marBottom w:val="0"/>
                                          <w:divBdr>
                                            <w:top w:val="none" w:sz="0" w:space="0" w:color="auto"/>
                                            <w:left w:val="none" w:sz="0" w:space="0" w:color="auto"/>
                                            <w:bottom w:val="none" w:sz="0" w:space="0" w:color="auto"/>
                                            <w:right w:val="none" w:sz="0" w:space="0" w:color="auto"/>
                                          </w:divBdr>
                                          <w:divsChild>
                                            <w:div w:id="1437293228">
                                              <w:marLeft w:val="0"/>
                                              <w:marRight w:val="0"/>
                                              <w:marTop w:val="0"/>
                                              <w:marBottom w:val="0"/>
                                              <w:divBdr>
                                                <w:top w:val="none" w:sz="0" w:space="0" w:color="auto"/>
                                                <w:left w:val="none" w:sz="0" w:space="0" w:color="auto"/>
                                                <w:bottom w:val="none" w:sz="0" w:space="0" w:color="auto"/>
                                                <w:right w:val="none" w:sz="0" w:space="0" w:color="auto"/>
                                              </w:divBdr>
                                              <w:divsChild>
                                                <w:div w:id="12327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549296">
      <w:bodyDiv w:val="1"/>
      <w:marLeft w:val="0"/>
      <w:marRight w:val="0"/>
      <w:marTop w:val="0"/>
      <w:marBottom w:val="0"/>
      <w:divBdr>
        <w:top w:val="none" w:sz="0" w:space="0" w:color="auto"/>
        <w:left w:val="none" w:sz="0" w:space="0" w:color="auto"/>
        <w:bottom w:val="none" w:sz="0" w:space="0" w:color="auto"/>
        <w:right w:val="none" w:sz="0" w:space="0" w:color="auto"/>
      </w:divBdr>
      <w:divsChild>
        <w:div w:id="1971471972">
          <w:marLeft w:val="0"/>
          <w:marRight w:val="0"/>
          <w:marTop w:val="0"/>
          <w:marBottom w:val="0"/>
          <w:divBdr>
            <w:top w:val="none" w:sz="0" w:space="0" w:color="auto"/>
            <w:left w:val="none" w:sz="0" w:space="0" w:color="auto"/>
            <w:bottom w:val="none" w:sz="0" w:space="0" w:color="auto"/>
            <w:right w:val="none" w:sz="0" w:space="0" w:color="auto"/>
          </w:divBdr>
          <w:divsChild>
            <w:div w:id="1062363269">
              <w:marLeft w:val="0"/>
              <w:marRight w:val="0"/>
              <w:marTop w:val="0"/>
              <w:marBottom w:val="0"/>
              <w:divBdr>
                <w:top w:val="none" w:sz="0" w:space="0" w:color="auto"/>
                <w:left w:val="none" w:sz="0" w:space="0" w:color="auto"/>
                <w:bottom w:val="none" w:sz="0" w:space="0" w:color="auto"/>
                <w:right w:val="none" w:sz="0" w:space="0" w:color="auto"/>
              </w:divBdr>
              <w:divsChild>
                <w:div w:id="847017010">
                  <w:marLeft w:val="0"/>
                  <w:marRight w:val="0"/>
                  <w:marTop w:val="0"/>
                  <w:marBottom w:val="0"/>
                  <w:divBdr>
                    <w:top w:val="none" w:sz="0" w:space="0" w:color="auto"/>
                    <w:left w:val="none" w:sz="0" w:space="0" w:color="auto"/>
                    <w:bottom w:val="none" w:sz="0" w:space="0" w:color="auto"/>
                    <w:right w:val="none" w:sz="0" w:space="0" w:color="auto"/>
                  </w:divBdr>
                  <w:divsChild>
                    <w:div w:id="1432779873">
                      <w:marLeft w:val="0"/>
                      <w:marRight w:val="0"/>
                      <w:marTop w:val="0"/>
                      <w:marBottom w:val="0"/>
                      <w:divBdr>
                        <w:top w:val="none" w:sz="0" w:space="0" w:color="auto"/>
                        <w:left w:val="none" w:sz="0" w:space="0" w:color="auto"/>
                        <w:bottom w:val="none" w:sz="0" w:space="0" w:color="auto"/>
                        <w:right w:val="none" w:sz="0" w:space="0" w:color="auto"/>
                      </w:divBdr>
                      <w:divsChild>
                        <w:div w:id="824665261">
                          <w:marLeft w:val="0"/>
                          <w:marRight w:val="150"/>
                          <w:marTop w:val="0"/>
                          <w:marBottom w:val="1500"/>
                          <w:divBdr>
                            <w:top w:val="none" w:sz="0" w:space="0" w:color="auto"/>
                            <w:left w:val="none" w:sz="0" w:space="0" w:color="auto"/>
                            <w:bottom w:val="none" w:sz="0" w:space="0" w:color="auto"/>
                            <w:right w:val="none" w:sz="0" w:space="0" w:color="auto"/>
                          </w:divBdr>
                          <w:divsChild>
                            <w:div w:id="734402112">
                              <w:marLeft w:val="0"/>
                              <w:marRight w:val="0"/>
                              <w:marTop w:val="0"/>
                              <w:marBottom w:val="600"/>
                              <w:divBdr>
                                <w:top w:val="none" w:sz="0" w:space="0" w:color="auto"/>
                                <w:left w:val="none" w:sz="0" w:space="0" w:color="auto"/>
                                <w:bottom w:val="none" w:sz="0" w:space="0" w:color="auto"/>
                                <w:right w:val="none" w:sz="0" w:space="0" w:color="auto"/>
                              </w:divBdr>
                              <w:divsChild>
                                <w:div w:id="1301962306">
                                  <w:marLeft w:val="0"/>
                                  <w:marRight w:val="0"/>
                                  <w:marTop w:val="0"/>
                                  <w:marBottom w:val="0"/>
                                  <w:divBdr>
                                    <w:top w:val="none" w:sz="0" w:space="0" w:color="auto"/>
                                    <w:left w:val="none" w:sz="0" w:space="0" w:color="auto"/>
                                    <w:bottom w:val="none" w:sz="0" w:space="0" w:color="auto"/>
                                    <w:right w:val="none" w:sz="0" w:space="0" w:color="auto"/>
                                  </w:divBdr>
                                  <w:divsChild>
                                    <w:div w:id="169565052">
                                      <w:marLeft w:val="0"/>
                                      <w:marRight w:val="0"/>
                                      <w:marTop w:val="0"/>
                                      <w:marBottom w:val="240"/>
                                      <w:divBdr>
                                        <w:top w:val="none" w:sz="0" w:space="0" w:color="auto"/>
                                        <w:left w:val="none" w:sz="0" w:space="0" w:color="auto"/>
                                        <w:bottom w:val="none" w:sz="0" w:space="0" w:color="auto"/>
                                        <w:right w:val="none" w:sz="0" w:space="0" w:color="auto"/>
                                      </w:divBdr>
                                      <w:divsChild>
                                        <w:div w:id="1557231374">
                                          <w:marLeft w:val="0"/>
                                          <w:marRight w:val="0"/>
                                          <w:marTop w:val="0"/>
                                          <w:marBottom w:val="0"/>
                                          <w:divBdr>
                                            <w:top w:val="none" w:sz="0" w:space="0" w:color="auto"/>
                                            <w:left w:val="none" w:sz="0" w:space="0" w:color="auto"/>
                                            <w:bottom w:val="none" w:sz="0" w:space="0" w:color="auto"/>
                                            <w:right w:val="none" w:sz="0" w:space="0" w:color="auto"/>
                                          </w:divBdr>
                                          <w:divsChild>
                                            <w:div w:id="198400412">
                                              <w:marLeft w:val="0"/>
                                              <w:marRight w:val="0"/>
                                              <w:marTop w:val="0"/>
                                              <w:marBottom w:val="0"/>
                                              <w:divBdr>
                                                <w:top w:val="none" w:sz="0" w:space="0" w:color="auto"/>
                                                <w:left w:val="none" w:sz="0" w:space="0" w:color="auto"/>
                                                <w:bottom w:val="none" w:sz="0" w:space="0" w:color="auto"/>
                                                <w:right w:val="none" w:sz="0" w:space="0" w:color="auto"/>
                                              </w:divBdr>
                                              <w:divsChild>
                                                <w:div w:id="100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5</cp:revision>
  <dcterms:created xsi:type="dcterms:W3CDTF">2016-06-01T20:33:00Z</dcterms:created>
  <dcterms:modified xsi:type="dcterms:W3CDTF">2016-06-01T21:53:00Z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https://www.vapulse.net</vt:lpwstr>
  </property>
  <property fmtid="{D5CDD505-2E9C-101B-9397-08002B2CF9AE}" pid="3" name="Offisync_ServerID">
    <vt:lpwstr>446f515a-9a89-47c2-a980-3adc02941f76</vt:lpwstr>
  </property>
  <property fmtid="{D5CDD505-2E9C-101B-9397-08002B2CF9AE}" pid="4" name="Offisync_UpdateToken">
    <vt:lpwstr>2</vt:lpwstr>
  </property>
  <property fmtid="{D5CDD505-2E9C-101B-9397-08002B2CF9AE}" pid="5" name="Offisync_UniqueId">
    <vt:lpwstr>25083</vt:lpwstr>
  </property>
  <property fmtid="{D5CDD505-2E9C-101B-9397-08002B2CF9AE}" pid="6" name="Jive_VersionGuid">
    <vt:lpwstr>1c09bb1e-5420-4c39-80b1-238ebdc3f527</vt:lpwstr>
  </property>
  <property fmtid="{D5CDD505-2E9C-101B-9397-08002B2CF9AE}" pid="7" name="Jive_LatestUserAccountName">
    <vt:lpwstr>lucas.tickner@va.gov</vt:lpwstr>
  </property>
</Properties>
</file>