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D311D">
        <w:rPr>
          <w:sz w:val="28"/>
        </w:rPr>
        <w:t>2900</w:t>
      </w:r>
      <w:r>
        <w:rPr>
          <w:sz w:val="28"/>
        </w:rPr>
        <w:t>-</w:t>
      </w:r>
      <w:r w:rsidR="00FD311D">
        <w:rPr>
          <w:sz w:val="28"/>
        </w:rPr>
        <w:t>0770</w:t>
      </w:r>
      <w:r>
        <w:rPr>
          <w:sz w:val="28"/>
        </w:rPr>
        <w:t>)</w:t>
      </w:r>
    </w:p>
    <w:p w:rsidR="008B2E1F" w:rsidRDefault="00E70B07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73025</wp:posOffset>
                </wp:positionV>
                <wp:extent cx="5943600" cy="0"/>
                <wp:effectExtent l="9525" t="15875" r="9525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5.75pt" to="471.7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" o:allowincell="f" strokeweight="1.5pt"/>
            </w:pict>
          </mc:Fallback>
        </mc:AlternateContent>
      </w:r>
    </w:p>
    <w:p w:rsidR="00E50293" w:rsidRPr="009239AA" w:rsidRDefault="005E714A" w:rsidP="00434E33">
      <w:pPr>
        <w:rPr>
          <w:b/>
        </w:rPr>
      </w:pPr>
      <w:r w:rsidRPr="00434E33">
        <w:rPr>
          <w:b/>
        </w:rPr>
        <w:t>TITLE OF INFORMATION COLLECTION:</w:t>
      </w:r>
      <w:r>
        <w:t xml:space="preserve">  </w:t>
      </w:r>
    </w:p>
    <w:p w:rsidR="005E714A" w:rsidRDefault="00A713A6">
      <w:r>
        <w:t>V</w:t>
      </w:r>
      <w:r w:rsidR="001802DE">
        <w:t>H</w:t>
      </w:r>
      <w:r>
        <w:t>A Voice of the Veteran (VOV) Satisfaction Survey</w:t>
      </w:r>
    </w:p>
    <w:p w:rsidR="008B2E1F" w:rsidRDefault="00A713A6">
      <w:r>
        <w:t>Office of Strategic Integration (OSI) Conjoint Analysis</w:t>
      </w:r>
    </w:p>
    <w:p w:rsidR="008B2E1F" w:rsidRDefault="008B2E1F">
      <w:pPr>
        <w:rPr>
          <w:b/>
        </w:rPr>
      </w:pPr>
    </w:p>
    <w:p w:rsidR="001B0AAA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5A1789" w:rsidRDefault="00A713A6" w:rsidP="00A713A6">
      <w:r>
        <w:t xml:space="preserve">The intention of this study is to use conjoint analysis to determine how Veterans would </w:t>
      </w:r>
      <w:r w:rsidR="00C45E6C">
        <w:t>prefer</w:t>
      </w:r>
      <w:r w:rsidR="00986606">
        <w:t xml:space="preserve"> to receive information from the Department of Veterans Affairs (VA)</w:t>
      </w:r>
      <w:r>
        <w:t>. This study will focus on the various tradeoffs an</w:t>
      </w:r>
      <w:r w:rsidR="001A61FA">
        <w:t xml:space="preserve">d preferences around </w:t>
      </w:r>
      <w:r w:rsidR="003C630F">
        <w:t>the various methods of</w:t>
      </w:r>
      <w:r w:rsidR="005A1789">
        <w:t xml:space="preserve"> communication available to VA and which m</w:t>
      </w:r>
      <w:r w:rsidR="00CB6644">
        <w:t>ethod</w:t>
      </w:r>
      <w:r w:rsidR="00C45E6C">
        <w:t>s are</w:t>
      </w:r>
      <w:r w:rsidR="00CB6644">
        <w:t xml:space="preserve"> preferred by Veterans. The results will enable the Veterans Health Administration (VHA) to improve </w:t>
      </w:r>
      <w:r w:rsidR="00DA7F37">
        <w:t xml:space="preserve">the </w:t>
      </w:r>
      <w:r w:rsidR="00CB6644">
        <w:t>deli</w:t>
      </w:r>
      <w:r w:rsidR="00C45E6C">
        <w:t xml:space="preserve">very of information to individuals </w:t>
      </w:r>
      <w:r w:rsidR="00DA7F37">
        <w:t xml:space="preserve">who are </w:t>
      </w:r>
      <w:r w:rsidR="00CB6644">
        <w:t>using</w:t>
      </w:r>
      <w:r w:rsidR="00DA7F37">
        <w:t xml:space="preserve"> services or receiving benefits from VA.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C8488C" w:rsidRDefault="00A713A6">
      <w:r>
        <w:t xml:space="preserve">Contractor (J.D. Power) will draw qualified Veteran </w:t>
      </w:r>
      <w:r w:rsidR="002746AE">
        <w:t>respondents from a pool of potential respondents who have proactively signed up with Contractor to participate in survey research.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CA71E5">
      <w:pPr>
        <w:pStyle w:val="BodyTextIndent"/>
        <w:tabs>
          <w:tab w:val="left" w:pos="450"/>
          <w:tab w:val="left" w:pos="4950"/>
          <w:tab w:val="left" w:pos="540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CA71E5">
        <w:rPr>
          <w:bCs/>
          <w:sz w:val="24"/>
        </w:rPr>
        <w:tab/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CA71E5">
        <w:rPr>
          <w:bCs/>
          <w:sz w:val="24"/>
        </w:rPr>
        <w:tab/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CA71E5">
      <w:pPr>
        <w:pStyle w:val="BodyTextIndent"/>
        <w:tabs>
          <w:tab w:val="left" w:pos="450"/>
          <w:tab w:val="left" w:pos="4950"/>
          <w:tab w:val="left" w:pos="540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="00CA71E5">
        <w:rPr>
          <w:bCs/>
          <w:sz w:val="24"/>
        </w:rPr>
        <w:t xml:space="preserve"> </w:t>
      </w:r>
      <w:r w:rsidR="00CA71E5">
        <w:rPr>
          <w:bCs/>
          <w:sz w:val="24"/>
        </w:rPr>
        <w:tab/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</w:t>
      </w:r>
      <w:r w:rsidR="00CA71E5">
        <w:rPr>
          <w:bCs/>
          <w:sz w:val="24"/>
        </w:rPr>
        <w:t xml:space="preserve"> </w:t>
      </w:r>
      <w:r w:rsidR="00F06866">
        <w:rPr>
          <w:bCs/>
          <w:sz w:val="24"/>
        </w:rPr>
        <w:t xml:space="preserve">] </w:t>
      </w:r>
      <w:r w:rsidR="00CA71E5">
        <w:rPr>
          <w:bCs/>
          <w:sz w:val="24"/>
        </w:rPr>
        <w:tab/>
      </w:r>
      <w:r w:rsidR="00F06866">
        <w:rPr>
          <w:bCs/>
          <w:sz w:val="24"/>
        </w:rPr>
        <w:t>Small Discussion Group</w:t>
      </w:r>
    </w:p>
    <w:p w:rsidR="00F06866" w:rsidRPr="00F06866" w:rsidRDefault="00935ADA" w:rsidP="00CA71E5">
      <w:pPr>
        <w:pStyle w:val="BodyTextIndent"/>
        <w:tabs>
          <w:tab w:val="left" w:pos="450"/>
          <w:tab w:val="left" w:pos="4950"/>
          <w:tab w:val="left" w:pos="540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CA71E5">
        <w:rPr>
          <w:bCs/>
          <w:sz w:val="24"/>
        </w:rPr>
        <w:t>]</w:t>
      </w:r>
      <w:r w:rsidR="00CA71E5">
        <w:rPr>
          <w:bCs/>
          <w:sz w:val="24"/>
        </w:rPr>
        <w:tab/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C355C1">
        <w:rPr>
          <w:bCs/>
          <w:sz w:val="24"/>
        </w:rPr>
        <w:t>X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</w:t>
      </w:r>
      <w:r w:rsidR="00CA71E5">
        <w:rPr>
          <w:bCs/>
          <w:sz w:val="24"/>
        </w:rPr>
        <w:tab/>
      </w:r>
      <w:r w:rsidR="00F06866">
        <w:rPr>
          <w:bCs/>
          <w:sz w:val="24"/>
        </w:rPr>
        <w:t>Other:</w:t>
      </w:r>
      <w:r w:rsidR="00F06866" w:rsidRPr="00F06866">
        <w:rPr>
          <w:bCs/>
          <w:sz w:val="24"/>
          <w:u w:val="single"/>
        </w:rPr>
        <w:t xml:space="preserve"> </w:t>
      </w:r>
      <w:r w:rsidR="00C355C1">
        <w:rPr>
          <w:bCs/>
          <w:sz w:val="24"/>
          <w:u w:val="single"/>
        </w:rPr>
        <w:t>Customer Preference Survey</w:t>
      </w:r>
      <w:r w:rsidR="00F06866" w:rsidRPr="00F06866">
        <w:rPr>
          <w:bCs/>
          <w:sz w:val="24"/>
          <w:u w:val="single"/>
        </w:rPr>
        <w:t>___</w:t>
      </w:r>
    </w:p>
    <w:p w:rsidR="00434E33" w:rsidRDefault="00434E33" w:rsidP="00CA71E5">
      <w:pPr>
        <w:pStyle w:val="Header"/>
        <w:tabs>
          <w:tab w:val="clear" w:pos="4320"/>
          <w:tab w:val="clear" w:pos="8640"/>
          <w:tab w:val="left" w:pos="450"/>
          <w:tab w:val="left" w:pos="540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 w:rsidR="00C355C1"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</w:t>
      </w:r>
      <w:r w:rsidR="00C355C1">
        <w:t>James Sant Amour</w:t>
      </w:r>
      <w:r>
        <w:t>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C355C1">
        <w:t>[  ] Yes  [X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</w:t>
      </w:r>
      <w:r w:rsidR="00C355C1">
        <w:t xml:space="preserve">ivacy Act of 1974?   [  ] Yes [ </w:t>
      </w:r>
      <w:r w:rsidR="009239AA">
        <w:t xml:space="preserve">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</w:t>
      </w:r>
      <w:r w:rsidR="001A61FA">
        <w:t>X</w:t>
      </w:r>
      <w:r>
        <w:t xml:space="preserve"> ] Yes [  ] No  </w:t>
      </w:r>
      <w:r w:rsidR="001A61FA">
        <w:t>J.D. Power provides token incentives in the form of points for veterans who participate in the online survey.</w:t>
      </w: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620"/>
        <w:gridCol w:w="2070"/>
        <w:gridCol w:w="1723"/>
      </w:tblGrid>
      <w:tr w:rsidR="00EF2095" w:rsidTr="008B2E1F">
        <w:trPr>
          <w:trHeight w:val="827"/>
        </w:trPr>
        <w:tc>
          <w:tcPr>
            <w:tcW w:w="4248" w:type="dxa"/>
            <w:vAlign w:val="center"/>
          </w:tcPr>
          <w:p w:rsidR="006832D9" w:rsidRPr="008B2E1F" w:rsidRDefault="00E40B50" w:rsidP="008B2E1F">
            <w:pPr>
              <w:rPr>
                <w:b/>
                <w:sz w:val="22"/>
                <w:szCs w:val="22"/>
              </w:rPr>
            </w:pPr>
            <w:r w:rsidRPr="008B2E1F">
              <w:rPr>
                <w:b/>
                <w:sz w:val="22"/>
                <w:szCs w:val="22"/>
              </w:rPr>
              <w:t>Category of Respondent</w:t>
            </w:r>
          </w:p>
        </w:tc>
        <w:tc>
          <w:tcPr>
            <w:tcW w:w="1620" w:type="dxa"/>
            <w:vAlign w:val="center"/>
          </w:tcPr>
          <w:p w:rsidR="006832D9" w:rsidRPr="008B2E1F" w:rsidRDefault="006832D9" w:rsidP="008B2E1F">
            <w:pPr>
              <w:jc w:val="center"/>
              <w:rPr>
                <w:b/>
                <w:sz w:val="22"/>
                <w:szCs w:val="22"/>
              </w:rPr>
            </w:pPr>
            <w:r w:rsidRPr="008B2E1F">
              <w:rPr>
                <w:b/>
                <w:sz w:val="22"/>
                <w:szCs w:val="22"/>
              </w:rPr>
              <w:t>N</w:t>
            </w:r>
            <w:r w:rsidR="009F5923" w:rsidRPr="008B2E1F">
              <w:rPr>
                <w:b/>
                <w:sz w:val="22"/>
                <w:szCs w:val="22"/>
              </w:rPr>
              <w:t>o.</w:t>
            </w:r>
            <w:r w:rsidRPr="008B2E1F">
              <w:rPr>
                <w:b/>
                <w:sz w:val="22"/>
                <w:szCs w:val="22"/>
              </w:rPr>
              <w:t xml:space="preserve"> of Respondents</w:t>
            </w:r>
          </w:p>
        </w:tc>
        <w:tc>
          <w:tcPr>
            <w:tcW w:w="2070" w:type="dxa"/>
            <w:vAlign w:val="center"/>
          </w:tcPr>
          <w:p w:rsidR="006832D9" w:rsidRPr="00CA71E5" w:rsidRDefault="006832D9" w:rsidP="008B2E1F">
            <w:pPr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Participation Time</w:t>
            </w:r>
          </w:p>
          <w:p w:rsidR="008B2E1F" w:rsidRPr="00CA71E5" w:rsidRDefault="008B2E1F" w:rsidP="008B2E1F">
            <w:pPr>
              <w:jc w:val="center"/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( × minutes =)</w:t>
            </w:r>
          </w:p>
        </w:tc>
        <w:tc>
          <w:tcPr>
            <w:tcW w:w="1723" w:type="dxa"/>
            <w:vAlign w:val="center"/>
          </w:tcPr>
          <w:p w:rsidR="006832D9" w:rsidRPr="00CA71E5" w:rsidRDefault="006832D9" w:rsidP="008B2E1F">
            <w:pPr>
              <w:jc w:val="center"/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Burden</w:t>
            </w:r>
          </w:p>
          <w:p w:rsidR="008B2E1F" w:rsidRPr="00CA71E5" w:rsidRDefault="008B2E1F" w:rsidP="008B2E1F">
            <w:pPr>
              <w:jc w:val="center"/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(÷ 60 =)</w:t>
            </w:r>
          </w:p>
        </w:tc>
      </w:tr>
      <w:tr w:rsidR="00EF2095" w:rsidTr="008B2E1F">
        <w:trPr>
          <w:trHeight w:val="274"/>
        </w:trPr>
        <w:tc>
          <w:tcPr>
            <w:tcW w:w="4248" w:type="dxa"/>
          </w:tcPr>
          <w:p w:rsidR="006832D9" w:rsidRDefault="008B2E1F" w:rsidP="00843796">
            <w:r>
              <w:t>Individuals &amp; Households</w:t>
            </w:r>
          </w:p>
        </w:tc>
        <w:tc>
          <w:tcPr>
            <w:tcW w:w="1620" w:type="dxa"/>
          </w:tcPr>
          <w:p w:rsidR="006832D9" w:rsidRPr="00AE6F2D" w:rsidRDefault="00AE6F2D" w:rsidP="008B2E1F">
            <w:pPr>
              <w:jc w:val="center"/>
              <w:rPr>
                <w:b/>
              </w:rPr>
            </w:pPr>
            <w:r w:rsidRPr="00AE6F2D">
              <w:rPr>
                <w:b/>
              </w:rPr>
              <w:t>8</w:t>
            </w:r>
            <w:r w:rsidR="008B2E1F" w:rsidRPr="00AE6F2D">
              <w:rPr>
                <w:b/>
              </w:rPr>
              <w:t>00</w:t>
            </w:r>
          </w:p>
        </w:tc>
        <w:tc>
          <w:tcPr>
            <w:tcW w:w="2070" w:type="dxa"/>
          </w:tcPr>
          <w:p w:rsidR="006832D9" w:rsidRPr="00AE6F2D" w:rsidRDefault="00DB067A" w:rsidP="006454FE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723" w:type="dxa"/>
          </w:tcPr>
          <w:p w:rsidR="006832D9" w:rsidRPr="00AE6F2D" w:rsidRDefault="001A61FA" w:rsidP="00AE6F2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B067A">
              <w:rPr>
                <w:b/>
              </w:rPr>
              <w:t>00</w:t>
            </w:r>
          </w:p>
        </w:tc>
      </w:tr>
      <w:tr w:rsidR="00EF2095" w:rsidTr="008B2E1F">
        <w:trPr>
          <w:trHeight w:val="274"/>
        </w:trPr>
        <w:tc>
          <w:tcPr>
            <w:tcW w:w="4248" w:type="dxa"/>
          </w:tcPr>
          <w:p w:rsidR="006832D9" w:rsidRDefault="008B2E1F" w:rsidP="00843796">
            <w:r>
              <w:t>VA Form:</w:t>
            </w:r>
            <w:r w:rsidR="00CA71E5">
              <w:t xml:space="preserve"> </w:t>
            </w:r>
          </w:p>
        </w:tc>
        <w:tc>
          <w:tcPr>
            <w:tcW w:w="1620" w:type="dxa"/>
          </w:tcPr>
          <w:p w:rsidR="006832D9" w:rsidRDefault="006832D9" w:rsidP="00843796"/>
        </w:tc>
        <w:tc>
          <w:tcPr>
            <w:tcW w:w="2070" w:type="dxa"/>
          </w:tcPr>
          <w:p w:rsidR="006832D9" w:rsidRDefault="006832D9" w:rsidP="00843796"/>
        </w:tc>
        <w:tc>
          <w:tcPr>
            <w:tcW w:w="1723" w:type="dxa"/>
          </w:tcPr>
          <w:p w:rsidR="006832D9" w:rsidRDefault="006832D9" w:rsidP="00843796"/>
        </w:tc>
      </w:tr>
      <w:tr w:rsidR="00EF2095" w:rsidTr="008B2E1F">
        <w:trPr>
          <w:trHeight w:val="289"/>
        </w:trPr>
        <w:tc>
          <w:tcPr>
            <w:tcW w:w="424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620" w:type="dxa"/>
          </w:tcPr>
          <w:p w:rsidR="006832D9" w:rsidRPr="00A937BE" w:rsidRDefault="00A937BE" w:rsidP="00A937BE">
            <w:pPr>
              <w:jc w:val="center"/>
              <w:rPr>
                <w:b/>
              </w:rPr>
            </w:pPr>
            <w:r w:rsidRPr="00A937BE">
              <w:rPr>
                <w:b/>
              </w:rPr>
              <w:t>800</w:t>
            </w:r>
          </w:p>
        </w:tc>
        <w:tc>
          <w:tcPr>
            <w:tcW w:w="2070" w:type="dxa"/>
          </w:tcPr>
          <w:p w:rsidR="006832D9" w:rsidRPr="00A937BE" w:rsidRDefault="00DB067A" w:rsidP="00A937BE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723" w:type="dxa"/>
          </w:tcPr>
          <w:p w:rsidR="006832D9" w:rsidRPr="00A937BE" w:rsidRDefault="001A61FA" w:rsidP="00A937B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B067A">
              <w:rPr>
                <w:b/>
              </w:rPr>
              <w:t>00</w:t>
            </w:r>
          </w:p>
        </w:tc>
      </w:tr>
    </w:tbl>
    <w:p w:rsidR="00F3170F" w:rsidRDefault="00F3170F" w:rsidP="00F3170F"/>
    <w:p w:rsidR="005627A3" w:rsidRPr="00EB712D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</w:t>
      </w:r>
      <w:bookmarkStart w:id="0" w:name="_GoBack"/>
      <w:bookmarkEnd w:id="0"/>
      <w:r w:rsidR="00C86E91">
        <w:t>mated annual cost to the Federal government is  __</w:t>
      </w:r>
      <w:r w:rsidR="00300A36">
        <w:t>$7</w:t>
      </w:r>
      <w:r w:rsidR="00A937BE">
        <w:t>5</w:t>
      </w:r>
      <w:r w:rsidR="00300A36">
        <w:t>,</w:t>
      </w:r>
      <w:r w:rsidR="00A937BE">
        <w:t>406.</w:t>
      </w:r>
      <w:r w:rsidR="00300A36">
        <w:t>86</w:t>
      </w:r>
      <w:r w:rsidR="00C86E91">
        <w:t>___</w:t>
      </w:r>
    </w:p>
    <w:p w:rsidR="005627A3" w:rsidRDefault="005627A3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300A36">
        <w:t xml:space="preserve"> ] Yes</w:t>
      </w:r>
      <w:r w:rsidR="00300A36">
        <w:tab/>
        <w:t>[X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300A36" w:rsidP="00923E2C">
      <w:pPr>
        <w:ind w:left="720"/>
      </w:pPr>
      <w:r>
        <w:t xml:space="preserve">Contractor (J.D. Power) will identify respondents based on proactive volunteers who have signed up to participate in research with Contractor. </w:t>
      </w:r>
    </w:p>
    <w:p w:rsidR="00A403BB" w:rsidRDefault="00A403BB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CA71E5" w:rsidRDefault="00CA71E5" w:rsidP="00A403BB">
      <w:pPr>
        <w:rPr>
          <w:b/>
        </w:rPr>
      </w:pP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6454FE">
        <w:t>X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CA71E5" w:rsidRDefault="00CA71E5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6454FE">
        <w:t>ilitators be used?  [  ] Yes [X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6454F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6454FE" w:rsidRDefault="006454FE" w:rsidP="006454FE">
      <w:r>
        <w:br w:type="page"/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E70B07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</w:t>
      </w:r>
      <w:r w:rsidR="0040181D">
        <w:t xml:space="preserve">, </w:t>
      </w:r>
      <w:r w:rsidR="00CB1078">
        <w:t>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8D597B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8D597B">
        <w:rPr>
          <w:b/>
        </w:rPr>
        <w:t>: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Default="00CF6542" w:rsidP="005E7897"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E57" w:rsidRDefault="00216E57">
      <w:r>
        <w:separator/>
      </w:r>
    </w:p>
  </w:endnote>
  <w:endnote w:type="continuationSeparator" w:id="0">
    <w:p w:rsidR="00216E57" w:rsidRDefault="00216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353FE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C3C45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E57" w:rsidRDefault="00216E57">
      <w:r>
        <w:separator/>
      </w:r>
    </w:p>
  </w:footnote>
  <w:footnote w:type="continuationSeparator" w:id="0">
    <w:p w:rsidR="00216E57" w:rsidRDefault="00216E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AA1FA3"/>
    <w:multiLevelType w:val="hybridMultilevel"/>
    <w:tmpl w:val="F21C9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1390"/>
    <w:rsid w:val="00023A57"/>
    <w:rsid w:val="00047A64"/>
    <w:rsid w:val="00067329"/>
    <w:rsid w:val="000B2838"/>
    <w:rsid w:val="000D44CA"/>
    <w:rsid w:val="000E200B"/>
    <w:rsid w:val="000F68BE"/>
    <w:rsid w:val="001110E7"/>
    <w:rsid w:val="00115795"/>
    <w:rsid w:val="001802DE"/>
    <w:rsid w:val="001927A4"/>
    <w:rsid w:val="00194AC6"/>
    <w:rsid w:val="001A23B0"/>
    <w:rsid w:val="001A25CC"/>
    <w:rsid w:val="001A61FA"/>
    <w:rsid w:val="001B0AAA"/>
    <w:rsid w:val="001C39F7"/>
    <w:rsid w:val="001D0AC4"/>
    <w:rsid w:val="00216E57"/>
    <w:rsid w:val="0022577A"/>
    <w:rsid w:val="00237B48"/>
    <w:rsid w:val="00240FD3"/>
    <w:rsid w:val="0024521E"/>
    <w:rsid w:val="00263C3D"/>
    <w:rsid w:val="002746AE"/>
    <w:rsid w:val="00274D0B"/>
    <w:rsid w:val="002B052D"/>
    <w:rsid w:val="002B34CD"/>
    <w:rsid w:val="002B3C95"/>
    <w:rsid w:val="002D0B92"/>
    <w:rsid w:val="00300A36"/>
    <w:rsid w:val="00325770"/>
    <w:rsid w:val="00353FE7"/>
    <w:rsid w:val="00370E36"/>
    <w:rsid w:val="00373592"/>
    <w:rsid w:val="003C630F"/>
    <w:rsid w:val="003D5BBE"/>
    <w:rsid w:val="003E3C61"/>
    <w:rsid w:val="003F1C5B"/>
    <w:rsid w:val="0040181D"/>
    <w:rsid w:val="00434E33"/>
    <w:rsid w:val="00441434"/>
    <w:rsid w:val="0045264C"/>
    <w:rsid w:val="004876EC"/>
    <w:rsid w:val="004D6E14"/>
    <w:rsid w:val="005009B0"/>
    <w:rsid w:val="00526244"/>
    <w:rsid w:val="005627A3"/>
    <w:rsid w:val="005758C2"/>
    <w:rsid w:val="00580271"/>
    <w:rsid w:val="005A1006"/>
    <w:rsid w:val="005A1789"/>
    <w:rsid w:val="005E714A"/>
    <w:rsid w:val="005E7897"/>
    <w:rsid w:val="005F693D"/>
    <w:rsid w:val="006140A0"/>
    <w:rsid w:val="00636621"/>
    <w:rsid w:val="00642B49"/>
    <w:rsid w:val="006454FE"/>
    <w:rsid w:val="0067562D"/>
    <w:rsid w:val="006832D9"/>
    <w:rsid w:val="0069403B"/>
    <w:rsid w:val="006C3C45"/>
    <w:rsid w:val="006F3DDE"/>
    <w:rsid w:val="00704678"/>
    <w:rsid w:val="007425E7"/>
    <w:rsid w:val="00781A84"/>
    <w:rsid w:val="007F7080"/>
    <w:rsid w:val="00802607"/>
    <w:rsid w:val="008101A5"/>
    <w:rsid w:val="00815A70"/>
    <w:rsid w:val="00822664"/>
    <w:rsid w:val="00843796"/>
    <w:rsid w:val="00895229"/>
    <w:rsid w:val="008B2E1F"/>
    <w:rsid w:val="008B2EB3"/>
    <w:rsid w:val="008D597B"/>
    <w:rsid w:val="008F0203"/>
    <w:rsid w:val="008F20D8"/>
    <w:rsid w:val="008F50D4"/>
    <w:rsid w:val="009239AA"/>
    <w:rsid w:val="00923E2C"/>
    <w:rsid w:val="00935ADA"/>
    <w:rsid w:val="00946B6C"/>
    <w:rsid w:val="00955A71"/>
    <w:rsid w:val="0096108F"/>
    <w:rsid w:val="00986606"/>
    <w:rsid w:val="009C13B9"/>
    <w:rsid w:val="009D01A2"/>
    <w:rsid w:val="009F5923"/>
    <w:rsid w:val="00A35E43"/>
    <w:rsid w:val="00A403BB"/>
    <w:rsid w:val="00A674DF"/>
    <w:rsid w:val="00A713A6"/>
    <w:rsid w:val="00A83AA6"/>
    <w:rsid w:val="00A934D6"/>
    <w:rsid w:val="00A937BE"/>
    <w:rsid w:val="00AE1809"/>
    <w:rsid w:val="00AE6F2D"/>
    <w:rsid w:val="00B64E62"/>
    <w:rsid w:val="00B80D76"/>
    <w:rsid w:val="00BA2105"/>
    <w:rsid w:val="00BA7E06"/>
    <w:rsid w:val="00BB43B5"/>
    <w:rsid w:val="00BB6219"/>
    <w:rsid w:val="00BD290F"/>
    <w:rsid w:val="00C14CC4"/>
    <w:rsid w:val="00C33C52"/>
    <w:rsid w:val="00C355C1"/>
    <w:rsid w:val="00C40D8B"/>
    <w:rsid w:val="00C45E6C"/>
    <w:rsid w:val="00C8407A"/>
    <w:rsid w:val="00C8488C"/>
    <w:rsid w:val="00C86E91"/>
    <w:rsid w:val="00CA2650"/>
    <w:rsid w:val="00CA71E5"/>
    <w:rsid w:val="00CB1078"/>
    <w:rsid w:val="00CB23C9"/>
    <w:rsid w:val="00CB6644"/>
    <w:rsid w:val="00CC6FAF"/>
    <w:rsid w:val="00CF6542"/>
    <w:rsid w:val="00D24698"/>
    <w:rsid w:val="00D6383F"/>
    <w:rsid w:val="00DA7F37"/>
    <w:rsid w:val="00DB067A"/>
    <w:rsid w:val="00DB59D0"/>
    <w:rsid w:val="00DB6672"/>
    <w:rsid w:val="00DC33D3"/>
    <w:rsid w:val="00DF68F3"/>
    <w:rsid w:val="00E26329"/>
    <w:rsid w:val="00E40B50"/>
    <w:rsid w:val="00E50293"/>
    <w:rsid w:val="00E65FFC"/>
    <w:rsid w:val="00E70B07"/>
    <w:rsid w:val="00E744EA"/>
    <w:rsid w:val="00E80951"/>
    <w:rsid w:val="00E86CC6"/>
    <w:rsid w:val="00EB56B3"/>
    <w:rsid w:val="00EB712D"/>
    <w:rsid w:val="00ED6492"/>
    <w:rsid w:val="00EF2095"/>
    <w:rsid w:val="00F06866"/>
    <w:rsid w:val="00F158F5"/>
    <w:rsid w:val="00F15956"/>
    <w:rsid w:val="00F24CFC"/>
    <w:rsid w:val="00F3170F"/>
    <w:rsid w:val="00F976B0"/>
    <w:rsid w:val="00FA6DE7"/>
    <w:rsid w:val="00FC0A8E"/>
    <w:rsid w:val="00FD311D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aliases w:val="F1"/>
    <w:basedOn w:val="Normal"/>
    <w:link w:val="FootnoteTextChar"/>
    <w:rsid w:val="005627A3"/>
    <w:pPr>
      <w:spacing w:after="120"/>
    </w:pPr>
    <w:rPr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5627A3"/>
  </w:style>
  <w:style w:type="character" w:styleId="FootnoteReference">
    <w:name w:val="footnote reference"/>
    <w:rsid w:val="005627A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aliases w:val="F1"/>
    <w:basedOn w:val="Normal"/>
    <w:link w:val="FootnoteTextChar"/>
    <w:rsid w:val="005627A3"/>
    <w:pPr>
      <w:spacing w:after="120"/>
    </w:pPr>
    <w:rPr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5627A3"/>
  </w:style>
  <w:style w:type="character" w:styleId="FootnoteReference">
    <w:name w:val="footnote reference"/>
    <w:rsid w:val="005627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1060</Words>
  <Characters>5745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Mixon, Joni</cp:lastModifiedBy>
  <cp:revision>2</cp:revision>
  <cp:lastPrinted>2015-10-27T15:55:00Z</cp:lastPrinted>
  <dcterms:created xsi:type="dcterms:W3CDTF">2015-11-03T13:09:00Z</dcterms:created>
  <dcterms:modified xsi:type="dcterms:W3CDTF">2015-11-03T13:09:00Z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