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4D" w:rsidRDefault="00991E4D" w:rsidP="00991E4D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991E4D" w:rsidRDefault="00991E4D" w:rsidP="00991E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Electronic Application for Immigrant Visa and Alien </w:t>
      </w:r>
    </w:p>
    <w:p w:rsidR="00991E4D" w:rsidRDefault="00991E4D" w:rsidP="00991E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OMB-1405-0185</w:t>
      </w:r>
    </w:p>
    <w:p w:rsidR="00991E4D" w:rsidRDefault="00991E4D" w:rsidP="00991E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DS-260</w:t>
      </w:r>
    </w:p>
    <w:p w:rsidR="00991E4D" w:rsidRDefault="00991E4D" w:rsidP="00991E4D">
      <w:pPr>
        <w:rPr>
          <w:b/>
          <w:bCs/>
          <w:sz w:val="32"/>
          <w:szCs w:val="32"/>
        </w:rPr>
      </w:pPr>
    </w:p>
    <w:p w:rsidR="00991E4D" w:rsidRPr="00991E4D" w:rsidRDefault="00991E4D" w:rsidP="00991E4D">
      <w:pPr>
        <w:tabs>
          <w:tab w:val="left" w:pos="360"/>
        </w:tabs>
        <w:spacing w:line="360" w:lineRule="auto"/>
        <w:ind w:left="360" w:hanging="360"/>
        <w:rPr>
          <w:color w:val="1F497D" w:themeColor="text2"/>
        </w:rPr>
      </w:pPr>
      <w:r w:rsidRPr="002F1312">
        <w:t xml:space="preserve">1. </w:t>
      </w:r>
      <w:r w:rsidRPr="002F1312">
        <w:tab/>
      </w:r>
      <w:hyperlink r:id="rId5" w:history="1">
        <w:r w:rsidRPr="002F1312">
          <w:rPr>
            <w:rStyle w:val="Hyperlink"/>
            <w:color w:val="1F497D" w:themeColor="text2"/>
          </w:rPr>
          <w:t>Immigration and</w:t>
        </w:r>
        <w:r w:rsidR="006764BE" w:rsidRPr="002F1312">
          <w:rPr>
            <w:rStyle w:val="Hyperlink"/>
            <w:color w:val="1F497D" w:themeColor="text2"/>
          </w:rPr>
          <w:t xml:space="preserve"> </w:t>
        </w:r>
        <w:r w:rsidRPr="002F1312">
          <w:rPr>
            <w:rStyle w:val="Hyperlink"/>
            <w:color w:val="1F497D" w:themeColor="text2"/>
          </w:rPr>
          <w:t>National</w:t>
        </w:r>
        <w:r w:rsidR="001328E6" w:rsidRPr="002F1312">
          <w:rPr>
            <w:rStyle w:val="Hyperlink"/>
            <w:color w:val="1F497D" w:themeColor="text2"/>
          </w:rPr>
          <w:t>ity</w:t>
        </w:r>
        <w:r w:rsidR="00DF0E37" w:rsidRPr="002F1312">
          <w:rPr>
            <w:rStyle w:val="Hyperlink"/>
            <w:color w:val="1F497D" w:themeColor="text2"/>
          </w:rPr>
          <w:t xml:space="preserve"> </w:t>
        </w:r>
        <w:r w:rsidRPr="002F1312">
          <w:rPr>
            <w:rStyle w:val="Hyperlink"/>
            <w:color w:val="1F497D" w:themeColor="text2"/>
          </w:rPr>
          <w:t xml:space="preserve">Act </w:t>
        </w:r>
        <w:r w:rsidR="001328E6" w:rsidRPr="002F1312">
          <w:rPr>
            <w:rStyle w:val="Hyperlink"/>
            <w:color w:val="1F497D" w:themeColor="text2"/>
          </w:rPr>
          <w:t xml:space="preserve">(INA) </w:t>
        </w:r>
        <w:r w:rsidRPr="002F1312">
          <w:rPr>
            <w:rStyle w:val="Hyperlink"/>
            <w:color w:val="1F497D" w:themeColor="text2"/>
          </w:rPr>
          <w:t xml:space="preserve">section 221(a) [8 U.S.C. </w:t>
        </w:r>
        <w:r w:rsidRPr="002F1312">
          <w:rPr>
            <w:color w:val="1F497D" w:themeColor="text2"/>
            <w:u w:val="single"/>
          </w:rPr>
          <w:t xml:space="preserve">§ </w:t>
        </w:r>
        <w:r w:rsidRPr="002F1312">
          <w:rPr>
            <w:rStyle w:val="Hyperlink"/>
            <w:color w:val="1F497D" w:themeColor="text2"/>
          </w:rPr>
          <w:t>1201(a)]</w:t>
        </w:r>
      </w:hyperlink>
      <w:r w:rsidRPr="00991E4D">
        <w:rPr>
          <w:color w:val="1F497D" w:themeColor="text2"/>
        </w:rPr>
        <w:t xml:space="preserve"> </w:t>
      </w:r>
    </w:p>
    <w:p w:rsidR="00991E4D" w:rsidRPr="00991E4D" w:rsidRDefault="00991E4D" w:rsidP="00991E4D">
      <w:pPr>
        <w:tabs>
          <w:tab w:val="left" w:pos="360"/>
        </w:tabs>
        <w:spacing w:line="360" w:lineRule="auto"/>
        <w:ind w:left="360" w:hanging="360"/>
      </w:pPr>
      <w:r w:rsidRPr="00991E4D">
        <w:t xml:space="preserve">2. </w:t>
      </w:r>
      <w:r w:rsidRPr="00991E4D">
        <w:tab/>
      </w:r>
      <w:hyperlink r:id="rId6" w:history="1">
        <w:r w:rsidRPr="00991E4D">
          <w:rPr>
            <w:rStyle w:val="Hyperlink"/>
            <w:color w:val="1F497D" w:themeColor="text2"/>
          </w:rPr>
          <w:t xml:space="preserve">INA section 222(a) [8 U.S.C. </w:t>
        </w:r>
        <w:r w:rsidRPr="001328E6">
          <w:rPr>
            <w:color w:val="1F497D" w:themeColor="text2"/>
            <w:u w:val="single"/>
          </w:rPr>
          <w:t xml:space="preserve">§ </w:t>
        </w:r>
        <w:r w:rsidRPr="00991E4D">
          <w:rPr>
            <w:rStyle w:val="Hyperlink"/>
            <w:color w:val="1F497D" w:themeColor="text2"/>
          </w:rPr>
          <w:t>1202(a)]</w:t>
        </w:r>
      </w:hyperlink>
      <w:r w:rsidRPr="00991E4D">
        <w:rPr>
          <w:color w:val="1F497D" w:themeColor="text2"/>
        </w:rPr>
        <w:t xml:space="preserve"> </w:t>
      </w:r>
    </w:p>
    <w:p w:rsidR="00991E4D" w:rsidRPr="00991E4D" w:rsidRDefault="00991E4D" w:rsidP="00991E4D">
      <w:pPr>
        <w:tabs>
          <w:tab w:val="left" w:pos="360"/>
        </w:tabs>
        <w:spacing w:line="360" w:lineRule="auto"/>
        <w:ind w:left="360" w:hanging="360"/>
        <w:rPr>
          <w:color w:val="1F497D" w:themeColor="text2"/>
        </w:rPr>
      </w:pPr>
      <w:r w:rsidRPr="00991E4D">
        <w:t>3.</w:t>
      </w:r>
      <w:r w:rsidRPr="00991E4D">
        <w:tab/>
      </w:r>
      <w:hyperlink r:id="rId7" w:history="1">
        <w:r w:rsidRPr="00991E4D">
          <w:rPr>
            <w:rStyle w:val="Hyperlink"/>
            <w:color w:val="1F497D" w:themeColor="text2"/>
          </w:rPr>
          <w:t xml:space="preserve">INA section 222(b) [8 U.S.C. </w:t>
        </w:r>
        <w:r w:rsidRPr="001328E6">
          <w:rPr>
            <w:color w:val="1F497D" w:themeColor="text2"/>
            <w:u w:val="single"/>
          </w:rPr>
          <w:t xml:space="preserve">§ </w:t>
        </w:r>
        <w:r w:rsidRPr="00991E4D">
          <w:rPr>
            <w:rStyle w:val="Hyperlink"/>
            <w:color w:val="1F497D" w:themeColor="text2"/>
          </w:rPr>
          <w:t>1202(b)]</w:t>
        </w:r>
      </w:hyperlink>
      <w:r w:rsidRPr="00991E4D">
        <w:rPr>
          <w:color w:val="1F497D" w:themeColor="text2"/>
        </w:rPr>
        <w:t xml:space="preserve"> </w:t>
      </w:r>
    </w:p>
    <w:p w:rsidR="00991E4D" w:rsidRPr="00991E4D" w:rsidRDefault="00991E4D" w:rsidP="00991E4D">
      <w:pPr>
        <w:tabs>
          <w:tab w:val="left" w:pos="360"/>
        </w:tabs>
        <w:spacing w:line="360" w:lineRule="auto"/>
        <w:ind w:left="360" w:hanging="360"/>
      </w:pPr>
      <w:r w:rsidRPr="00991E4D">
        <w:t>4.</w:t>
      </w:r>
      <w:r w:rsidRPr="00991E4D">
        <w:tab/>
      </w:r>
      <w:hyperlink r:id="rId8" w:history="1">
        <w:r w:rsidRPr="00991E4D">
          <w:rPr>
            <w:rStyle w:val="Hyperlink"/>
            <w:color w:val="1F497D" w:themeColor="text2"/>
          </w:rPr>
          <w:t xml:space="preserve">INA section 221(b) [8 U.S.C. </w:t>
        </w:r>
        <w:r w:rsidRPr="001328E6">
          <w:rPr>
            <w:color w:val="1F497D" w:themeColor="text2"/>
            <w:u w:val="single"/>
          </w:rPr>
          <w:t xml:space="preserve">§ </w:t>
        </w:r>
        <w:r w:rsidRPr="00991E4D">
          <w:rPr>
            <w:rStyle w:val="Hyperlink"/>
            <w:color w:val="1F497D" w:themeColor="text2"/>
          </w:rPr>
          <w:t>1201(b)]</w:t>
        </w:r>
      </w:hyperlink>
      <w:r w:rsidRPr="00991E4D">
        <w:rPr>
          <w:color w:val="1F497D" w:themeColor="text2"/>
        </w:rPr>
        <w:t xml:space="preserve"> </w:t>
      </w:r>
    </w:p>
    <w:p w:rsidR="00991E4D" w:rsidRPr="00991E4D" w:rsidRDefault="00991E4D" w:rsidP="00991E4D">
      <w:pPr>
        <w:tabs>
          <w:tab w:val="left" w:pos="360"/>
        </w:tabs>
        <w:spacing w:line="360" w:lineRule="auto"/>
        <w:ind w:left="360" w:hanging="360"/>
      </w:pPr>
      <w:r w:rsidRPr="00991E4D">
        <w:t>5.</w:t>
      </w:r>
      <w:r w:rsidRPr="00991E4D">
        <w:tab/>
      </w:r>
      <w:hyperlink r:id="rId9" w:history="1">
        <w:r w:rsidRPr="00991E4D">
          <w:rPr>
            <w:rStyle w:val="Hyperlink"/>
            <w:color w:val="1F497D" w:themeColor="text2"/>
          </w:rPr>
          <w:t xml:space="preserve">INA section 221(d) [8 U.S.C. </w:t>
        </w:r>
        <w:r w:rsidRPr="001328E6">
          <w:rPr>
            <w:color w:val="1F497D" w:themeColor="text2"/>
            <w:u w:val="single"/>
          </w:rPr>
          <w:t xml:space="preserve">§ </w:t>
        </w:r>
        <w:r w:rsidRPr="00991E4D">
          <w:rPr>
            <w:rStyle w:val="Hyperlink"/>
            <w:color w:val="1F497D" w:themeColor="text2"/>
          </w:rPr>
          <w:t>1201(d)]</w:t>
        </w:r>
      </w:hyperlink>
      <w:r w:rsidRPr="00991E4D">
        <w:rPr>
          <w:color w:val="1F497D" w:themeColor="text2"/>
        </w:rPr>
        <w:t xml:space="preserve"> </w:t>
      </w:r>
    </w:p>
    <w:p w:rsidR="00991E4D" w:rsidRPr="00991E4D" w:rsidRDefault="00991E4D" w:rsidP="00991E4D">
      <w:pPr>
        <w:tabs>
          <w:tab w:val="left" w:pos="360"/>
        </w:tabs>
        <w:spacing w:line="360" w:lineRule="auto"/>
        <w:ind w:left="360" w:hanging="360"/>
        <w:rPr>
          <w:color w:val="1F497D" w:themeColor="text2"/>
        </w:rPr>
      </w:pPr>
      <w:r w:rsidRPr="00991E4D">
        <w:t>6.</w:t>
      </w:r>
      <w:r w:rsidRPr="00991E4D">
        <w:tab/>
      </w:r>
      <w:hyperlink r:id="rId10" w:history="1">
        <w:r w:rsidRPr="00991E4D">
          <w:rPr>
            <w:rStyle w:val="Hyperlink"/>
            <w:color w:val="1F497D" w:themeColor="text2"/>
          </w:rPr>
          <w:t xml:space="preserve">INA section 222(e) [8 U.S.C. </w:t>
        </w:r>
        <w:r w:rsidRPr="001328E6">
          <w:rPr>
            <w:color w:val="1F497D" w:themeColor="text2"/>
            <w:u w:val="single"/>
          </w:rPr>
          <w:t xml:space="preserve">§ </w:t>
        </w:r>
        <w:r w:rsidRPr="00991E4D">
          <w:rPr>
            <w:rStyle w:val="Hyperlink"/>
            <w:color w:val="1F497D" w:themeColor="text2"/>
          </w:rPr>
          <w:t>1202(e)]</w:t>
        </w:r>
      </w:hyperlink>
      <w:r w:rsidRPr="00991E4D">
        <w:rPr>
          <w:color w:val="1F497D" w:themeColor="text2"/>
        </w:rPr>
        <w:t xml:space="preserve"> </w:t>
      </w:r>
    </w:p>
    <w:p w:rsidR="00991E4D" w:rsidRPr="00991E4D" w:rsidRDefault="00991E4D" w:rsidP="00991E4D">
      <w:pPr>
        <w:tabs>
          <w:tab w:val="left" w:pos="360"/>
        </w:tabs>
        <w:spacing w:line="360" w:lineRule="auto"/>
        <w:ind w:left="360" w:hanging="360"/>
      </w:pPr>
      <w:r w:rsidRPr="00991E4D">
        <w:t>7.</w:t>
      </w:r>
      <w:r w:rsidRPr="00991E4D">
        <w:tab/>
      </w:r>
      <w:hyperlink r:id="rId11" w:history="1">
        <w:r w:rsidRPr="00991E4D">
          <w:rPr>
            <w:rStyle w:val="Hyperlink"/>
            <w:color w:val="1F497D" w:themeColor="text2"/>
          </w:rPr>
          <w:t>INA section 212(a) [8 U.S.C. § 1182(a)]</w:t>
        </w:r>
      </w:hyperlink>
      <w:r w:rsidRPr="00991E4D">
        <w:rPr>
          <w:color w:val="1F497D" w:themeColor="text2"/>
        </w:rPr>
        <w:t xml:space="preserve"> </w:t>
      </w:r>
    </w:p>
    <w:p w:rsidR="00991E4D" w:rsidRPr="00991E4D" w:rsidRDefault="00991E4D" w:rsidP="00991E4D">
      <w:pPr>
        <w:spacing w:line="360" w:lineRule="auto"/>
        <w:ind w:left="360" w:hanging="360"/>
      </w:pPr>
      <w:r w:rsidRPr="00991E4D">
        <w:t>8.</w:t>
      </w:r>
      <w:r w:rsidRPr="00991E4D">
        <w:tab/>
      </w:r>
      <w:hyperlink r:id="rId12" w:history="1">
        <w:r w:rsidRPr="00991E4D">
          <w:rPr>
            <w:rStyle w:val="Hyperlink"/>
            <w:color w:val="1F497D" w:themeColor="text2"/>
          </w:rPr>
          <w:t>INA section 208(d</w:t>
        </w:r>
        <w:proofErr w:type="gramStart"/>
        <w:r w:rsidRPr="00991E4D">
          <w:rPr>
            <w:rStyle w:val="Hyperlink"/>
            <w:color w:val="1F497D" w:themeColor="text2"/>
          </w:rPr>
          <w:t>)(</w:t>
        </w:r>
        <w:proofErr w:type="gramEnd"/>
        <w:r w:rsidRPr="00991E4D">
          <w:rPr>
            <w:rStyle w:val="Hyperlink"/>
            <w:color w:val="1F497D" w:themeColor="text2"/>
          </w:rPr>
          <w:t xml:space="preserve">6) [8 U.S.C. </w:t>
        </w:r>
        <w:r w:rsidRPr="001328E6">
          <w:rPr>
            <w:color w:val="1F497D" w:themeColor="text2"/>
            <w:u w:val="single"/>
          </w:rPr>
          <w:t xml:space="preserve">§ </w:t>
        </w:r>
        <w:r w:rsidRPr="00991E4D">
          <w:rPr>
            <w:rStyle w:val="Hyperlink"/>
            <w:color w:val="1F497D" w:themeColor="text2"/>
          </w:rPr>
          <w:t>1158(d)(6)]</w:t>
        </w:r>
      </w:hyperlink>
      <w:r w:rsidRPr="00991E4D">
        <w:rPr>
          <w:color w:val="1F497D" w:themeColor="text2"/>
        </w:rPr>
        <w:t xml:space="preserve"> </w:t>
      </w:r>
    </w:p>
    <w:p w:rsidR="00991E4D" w:rsidRPr="00991E4D" w:rsidRDefault="00991E4D" w:rsidP="00991E4D">
      <w:pPr>
        <w:spacing w:line="360" w:lineRule="auto"/>
        <w:ind w:left="360" w:hanging="360"/>
      </w:pPr>
      <w:proofErr w:type="gramStart"/>
      <w:r w:rsidRPr="00991E4D">
        <w:t>9.</w:t>
      </w:r>
      <w:r w:rsidRPr="00991E4D">
        <w:tab/>
      </w:r>
      <w:hyperlink r:id="rId13" w:history="1">
        <w:r w:rsidRPr="00991E4D">
          <w:rPr>
            <w:rStyle w:val="Hyperlink"/>
            <w:color w:val="1F497D" w:themeColor="text2"/>
          </w:rPr>
          <w:t>22 Code</w:t>
        </w:r>
        <w:proofErr w:type="gramEnd"/>
        <w:r w:rsidRPr="00991E4D">
          <w:rPr>
            <w:rStyle w:val="Hyperlink"/>
            <w:color w:val="1F497D" w:themeColor="text2"/>
          </w:rPr>
          <w:t xml:space="preserve"> of Federal Regulations 42.63</w:t>
        </w:r>
      </w:hyperlink>
      <w:r w:rsidRPr="00991E4D">
        <w:rPr>
          <w:color w:val="1F497D" w:themeColor="text2"/>
        </w:rPr>
        <w:t xml:space="preserve"> </w:t>
      </w:r>
    </w:p>
    <w:p w:rsidR="00991E4D" w:rsidRPr="00991E4D" w:rsidRDefault="00991E4D" w:rsidP="00991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90"/>
        </w:tabs>
        <w:spacing w:line="360" w:lineRule="auto"/>
        <w:ind w:left="360" w:hanging="360"/>
      </w:pPr>
      <w:r w:rsidRPr="00991E4D">
        <w:t>10.</w:t>
      </w:r>
      <w:r w:rsidRPr="00991E4D">
        <w:tab/>
      </w:r>
      <w:hyperlink r:id="rId14" w:history="1">
        <w:r w:rsidRPr="00991E4D">
          <w:rPr>
            <w:rStyle w:val="Hyperlink"/>
            <w:color w:val="1F497D" w:themeColor="text2"/>
          </w:rPr>
          <w:t xml:space="preserve">INA section 222(f) [8 U.S.C. </w:t>
        </w:r>
        <w:r w:rsidRPr="001328E6">
          <w:rPr>
            <w:color w:val="1F497D" w:themeColor="text2"/>
            <w:u w:val="single"/>
          </w:rPr>
          <w:t xml:space="preserve">§ </w:t>
        </w:r>
        <w:r w:rsidRPr="00991E4D">
          <w:rPr>
            <w:rStyle w:val="Hyperlink"/>
            <w:color w:val="1F497D" w:themeColor="text2"/>
          </w:rPr>
          <w:t>1202(f)]</w:t>
        </w:r>
      </w:hyperlink>
      <w:r w:rsidRPr="00991E4D">
        <w:rPr>
          <w:color w:val="1F497D" w:themeColor="text2"/>
        </w:rPr>
        <w:t xml:space="preserve">  </w:t>
      </w:r>
      <w:r w:rsidRPr="00991E4D">
        <w:rPr>
          <w:color w:val="1F497D" w:themeColor="text2"/>
        </w:rPr>
        <w:tab/>
      </w:r>
    </w:p>
    <w:p w:rsidR="00991E4D" w:rsidRDefault="00991E4D" w:rsidP="00991E4D">
      <w:pPr>
        <w:rPr>
          <w:b/>
          <w:bCs/>
          <w:sz w:val="32"/>
          <w:szCs w:val="32"/>
        </w:rPr>
      </w:pPr>
    </w:p>
    <w:p w:rsidR="00F802C6" w:rsidRDefault="007E0107"/>
    <w:sectPr w:rsidR="00F80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4D"/>
    <w:rsid w:val="001328E6"/>
    <w:rsid w:val="002F1312"/>
    <w:rsid w:val="00595F60"/>
    <w:rsid w:val="006764BE"/>
    <w:rsid w:val="00681746"/>
    <w:rsid w:val="007E0107"/>
    <w:rsid w:val="00991E4D"/>
    <w:rsid w:val="00D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E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ilink/docView/SLB/HTML/SLB/0-0-0-1/0-0-0-29/0-0-0-5118.html" TargetMode="External"/><Relationship Id="rId13" Type="http://schemas.openxmlformats.org/officeDocument/2006/relationships/hyperlink" Target="http://www.law.cornell.edu/cfr/text/22/42/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ilink/docView/SLB/HTML/SLB/0-0-0-1/0-0-0-29/0-0-0-5149.html" TargetMode="External"/><Relationship Id="rId12" Type="http://schemas.openxmlformats.org/officeDocument/2006/relationships/hyperlink" Target="http://www.uscis.gov/ilink/docView/SLB/HTML/SLB/0-0-0-1/0-0-0-29/0-0-0-1687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scis.gov/ilink/docView/SLB/HTML/SLB/0-0-0-1/0-0-0-29/0-0-0-5149.html" TargetMode="External"/><Relationship Id="rId11" Type="http://schemas.openxmlformats.org/officeDocument/2006/relationships/hyperlink" Target="http://www.uscis.gov/ilink/docView/SLB/HTML/SLB/0-0-0-1/0-0-0-29/0-0-0-1956.html" TargetMode="External"/><Relationship Id="rId5" Type="http://schemas.openxmlformats.org/officeDocument/2006/relationships/hyperlink" Target="http://www.uscis.gov/ilink/docView/SLB/HTML/SLB/0-0-0-1/0-0-0-29/0-0-0-5106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taylors2\Local%20Settings\Temporary%20Internet%20Files\Final%20Draft%20DS-260\INA%20Section%20222(e)%20%5b8%20U.S.C.%201202(e)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ilink/docView/SLB/HTML/SLB/0-0-0-1/0-0-0-29/0-0-0-5106.html" TargetMode="External"/><Relationship Id="rId14" Type="http://schemas.openxmlformats.org/officeDocument/2006/relationships/hyperlink" Target="http://www.uscis.gov/ilink/docView/SLB/HTML/SLB/0-0-0-1/0-0-0-29/0-0-0-51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Taylor</dc:creator>
  <cp:lastModifiedBy>Sydney Taylor</cp:lastModifiedBy>
  <cp:revision>2</cp:revision>
  <dcterms:created xsi:type="dcterms:W3CDTF">2014-03-05T13:53:00Z</dcterms:created>
  <dcterms:modified xsi:type="dcterms:W3CDTF">2014-03-05T13:53:00Z</dcterms:modified>
</cp:coreProperties>
</file>