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C9F" w:rsidRDefault="00337C9F" w:rsidP="00337C9F">
      <w:pPr>
        <w:jc w:val="center"/>
      </w:pPr>
      <w:bookmarkStart w:id="0" w:name="_GoBack"/>
      <w:bookmarkEnd w:id="0"/>
    </w:p>
    <w:p w:rsidR="00337C9F" w:rsidRDefault="00337C9F" w:rsidP="00337C9F">
      <w:pPr>
        <w:jc w:val="center"/>
      </w:pPr>
    </w:p>
    <w:p w:rsidR="00337C9F" w:rsidRDefault="00337C9F" w:rsidP="00337C9F">
      <w:pPr>
        <w:jc w:val="center"/>
      </w:pPr>
    </w:p>
    <w:p w:rsidR="00337C9F" w:rsidRDefault="00337C9F" w:rsidP="00337C9F">
      <w:pPr>
        <w:jc w:val="center"/>
      </w:pPr>
    </w:p>
    <w:p w:rsidR="00337C9F" w:rsidRDefault="00337C9F" w:rsidP="00337C9F">
      <w:pPr>
        <w:jc w:val="center"/>
      </w:pPr>
    </w:p>
    <w:p w:rsidR="00337C9F" w:rsidRDefault="00337C9F" w:rsidP="00337C9F">
      <w:pPr>
        <w:jc w:val="center"/>
      </w:pPr>
    </w:p>
    <w:p w:rsidR="00337C9F" w:rsidRDefault="00337C9F" w:rsidP="00337C9F">
      <w:pPr>
        <w:jc w:val="center"/>
      </w:pPr>
    </w:p>
    <w:p w:rsidR="00337C9F" w:rsidRDefault="00337C9F" w:rsidP="00337C9F">
      <w:pPr>
        <w:jc w:val="center"/>
      </w:pPr>
    </w:p>
    <w:p w:rsidR="00337C9F" w:rsidRDefault="00337C9F" w:rsidP="00337C9F">
      <w:pPr>
        <w:jc w:val="center"/>
        <w:rPr>
          <w:rFonts w:ascii="Arial" w:hAnsi="Arial" w:cs="Arial"/>
        </w:rPr>
      </w:pPr>
    </w:p>
    <w:p w:rsidR="00337C9F" w:rsidRPr="00337C9F" w:rsidRDefault="00337C9F" w:rsidP="00337C9F">
      <w:pPr>
        <w:jc w:val="center"/>
        <w:rPr>
          <w:rFonts w:ascii="Arial" w:hAnsi="Arial" w:cs="Arial"/>
          <w:sz w:val="24"/>
          <w:szCs w:val="24"/>
        </w:rPr>
      </w:pPr>
    </w:p>
    <w:p w:rsidR="00384AA2" w:rsidRDefault="00366BFA" w:rsidP="00BA2141">
      <w:pPr>
        <w:spacing w:line="240" w:lineRule="auto"/>
        <w:contextualSpacing/>
        <w:jc w:val="center"/>
        <w:rPr>
          <w:rFonts w:ascii="Arial" w:hAnsi="Arial" w:cs="Arial"/>
          <w:b/>
          <w:sz w:val="24"/>
          <w:szCs w:val="24"/>
        </w:rPr>
      </w:pPr>
      <w:r w:rsidRPr="00366BFA">
        <w:rPr>
          <w:rFonts w:ascii="Arial" w:hAnsi="Arial" w:cs="Arial"/>
          <w:b/>
          <w:sz w:val="24"/>
          <w:szCs w:val="24"/>
        </w:rPr>
        <w:t xml:space="preserve">ATTACHMENT </w:t>
      </w:r>
      <w:r w:rsidR="00384AA2">
        <w:rPr>
          <w:rFonts w:ascii="Arial" w:hAnsi="Arial" w:cs="Arial"/>
          <w:b/>
          <w:sz w:val="24"/>
          <w:szCs w:val="24"/>
        </w:rPr>
        <w:t>5</w:t>
      </w:r>
    </w:p>
    <w:p w:rsidR="00337C9F" w:rsidRPr="00337C9F" w:rsidRDefault="00337C9F" w:rsidP="00BA2141">
      <w:pPr>
        <w:spacing w:line="240" w:lineRule="auto"/>
        <w:contextualSpacing/>
        <w:jc w:val="center"/>
        <w:rPr>
          <w:rFonts w:ascii="Arial" w:hAnsi="Arial" w:cs="Arial"/>
          <w:sz w:val="24"/>
          <w:szCs w:val="24"/>
        </w:rPr>
      </w:pPr>
      <w:r w:rsidRPr="00337C9F">
        <w:rPr>
          <w:rFonts w:ascii="Arial" w:hAnsi="Arial" w:cs="Arial"/>
          <w:sz w:val="24"/>
          <w:szCs w:val="24"/>
        </w:rPr>
        <w:t xml:space="preserve"> </w:t>
      </w:r>
      <w:r w:rsidR="00685613" w:rsidRPr="00366BFA">
        <w:rPr>
          <w:rStyle w:val="Emphasis"/>
          <w:rFonts w:ascii="Arial" w:hAnsi="Arial" w:cs="Arial"/>
          <w:sz w:val="24"/>
          <w:szCs w:val="24"/>
        </w:rPr>
        <w:t>Site Coordinator’s Sample Section Abstraction Form Used to Identify Persons Being Treated for PTSD and their Associated PTSD Clinician and Clinician Supervisor</w:t>
      </w:r>
    </w:p>
    <w:p w:rsidR="00337C9F" w:rsidRDefault="00337C9F" w:rsidP="00337C9F">
      <w:pPr>
        <w:jc w:val="center"/>
      </w:pPr>
    </w:p>
    <w:p w:rsidR="00337C9F" w:rsidRDefault="00337C9F" w:rsidP="00337C9F">
      <w:pPr>
        <w:jc w:val="center"/>
      </w:pPr>
    </w:p>
    <w:p w:rsidR="00337C9F" w:rsidRDefault="00337C9F" w:rsidP="00337C9F">
      <w:pPr>
        <w:jc w:val="center"/>
        <w:sectPr w:rsidR="00337C9F" w:rsidSect="009E50FC">
          <w:headerReference w:type="first" r:id="rId10"/>
          <w:footerReference w:type="first" r:id="rId11"/>
          <w:pgSz w:w="12240" w:h="15840"/>
          <w:pgMar w:top="1440" w:right="1440" w:bottom="1440" w:left="1440" w:header="720" w:footer="720" w:gutter="0"/>
          <w:cols w:space="720"/>
          <w:docGrid w:linePitch="360"/>
        </w:sectPr>
      </w:pPr>
    </w:p>
    <w:tbl>
      <w:tblPr>
        <w:tblStyle w:val="LightGrid1"/>
        <w:tblpPr w:leftFromText="180" w:rightFromText="180" w:vertAnchor="page" w:horzAnchor="margin" w:tblpXSpec="center" w:tblpY="2434"/>
        <w:tblW w:w="14302" w:type="dxa"/>
        <w:tblLook w:val="06A0" w:firstRow="1" w:lastRow="0" w:firstColumn="1" w:lastColumn="0" w:noHBand="1" w:noVBand="1"/>
      </w:tblPr>
      <w:tblGrid>
        <w:gridCol w:w="559"/>
        <w:gridCol w:w="1133"/>
        <w:gridCol w:w="1317"/>
        <w:gridCol w:w="1280"/>
        <w:gridCol w:w="1170"/>
        <w:gridCol w:w="1366"/>
        <w:gridCol w:w="950"/>
        <w:gridCol w:w="1195"/>
        <w:gridCol w:w="1219"/>
        <w:gridCol w:w="1353"/>
        <w:gridCol w:w="1439"/>
        <w:gridCol w:w="2026"/>
      </w:tblGrid>
      <w:tr w:rsidR="0094475E" w:rsidTr="0094475E">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p>
        </w:tc>
        <w:tc>
          <w:tcPr>
            <w:tcW w:w="1083" w:type="dxa"/>
            <w:vAlign w:val="bottom"/>
          </w:tcPr>
          <w:p w:rsidR="0094475E" w:rsidRDefault="0094475E" w:rsidP="006856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Clinician Name</w:t>
            </w:r>
          </w:p>
        </w:tc>
        <w:tc>
          <w:tcPr>
            <w:tcW w:w="1254" w:type="dxa"/>
          </w:tcPr>
          <w:p w:rsidR="0094475E" w:rsidRDefault="0094475E" w:rsidP="006856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Clinician’s Degree Type (i.e., MS, PhD)</w:t>
            </w:r>
          </w:p>
        </w:tc>
        <w:tc>
          <w:tcPr>
            <w:tcW w:w="1219" w:type="dxa"/>
          </w:tcPr>
          <w:p w:rsidR="0094475E" w:rsidRDefault="0094475E" w:rsidP="006856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Type of Treatment Clinician provides</w:t>
            </w:r>
          </w:p>
        </w:tc>
        <w:tc>
          <w:tcPr>
            <w:tcW w:w="1117" w:type="dxa"/>
          </w:tcPr>
          <w:p w:rsidR="0094475E" w:rsidRDefault="0094475E" w:rsidP="0094475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Is the Clinician Licensed (yes/no</w:t>
            </w:r>
            <w:r w:rsidR="00DF48DF">
              <w:rPr>
                <w:rFonts w:ascii="Arial" w:hAnsi="Arial" w:cs="Arial"/>
              </w:rPr>
              <w:t>)</w:t>
            </w:r>
          </w:p>
        </w:tc>
        <w:tc>
          <w:tcPr>
            <w:tcW w:w="1298" w:type="dxa"/>
            <w:vAlign w:val="bottom"/>
          </w:tcPr>
          <w:p w:rsidR="0094475E" w:rsidRDefault="0094475E" w:rsidP="006856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Clinician’s Supervisor Name</w:t>
            </w:r>
          </w:p>
        </w:tc>
        <w:tc>
          <w:tcPr>
            <w:tcW w:w="914" w:type="dxa"/>
            <w:vAlign w:val="bottom"/>
          </w:tcPr>
          <w:p w:rsidR="0094475E" w:rsidRDefault="0094475E" w:rsidP="006856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Patient Name</w:t>
            </w:r>
          </w:p>
        </w:tc>
        <w:tc>
          <w:tcPr>
            <w:tcW w:w="1141" w:type="dxa"/>
            <w:vAlign w:val="bottom"/>
          </w:tcPr>
          <w:p w:rsidR="0094475E" w:rsidRDefault="0094475E" w:rsidP="006856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Patient</w:t>
            </w:r>
          </w:p>
          <w:p w:rsidR="0094475E" w:rsidRDefault="0094475E" w:rsidP="006856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Therapy Start Date</w:t>
            </w:r>
          </w:p>
        </w:tc>
        <w:tc>
          <w:tcPr>
            <w:tcW w:w="1163" w:type="dxa"/>
            <w:vAlign w:val="bottom"/>
          </w:tcPr>
          <w:p w:rsidR="0094475E" w:rsidRDefault="0094475E" w:rsidP="006856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Sessions Patient Expected to Complete</w:t>
            </w:r>
          </w:p>
        </w:tc>
        <w:tc>
          <w:tcPr>
            <w:tcW w:w="1286" w:type="dxa"/>
          </w:tcPr>
          <w:p w:rsidR="0094475E" w:rsidRDefault="0094475E" w:rsidP="006856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Last Session Number Completed</w:t>
            </w:r>
          </w:p>
        </w:tc>
        <w:tc>
          <w:tcPr>
            <w:tcW w:w="1367" w:type="dxa"/>
          </w:tcPr>
          <w:p w:rsidR="0094475E" w:rsidRDefault="0094475E" w:rsidP="006856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Patient Home Address</w:t>
            </w:r>
          </w:p>
        </w:tc>
        <w:tc>
          <w:tcPr>
            <w:tcW w:w="1909" w:type="dxa"/>
            <w:vAlign w:val="bottom"/>
          </w:tcPr>
          <w:p w:rsidR="0094475E" w:rsidRDefault="0094475E" w:rsidP="006856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Notes/Comments</w:t>
            </w:r>
          </w:p>
        </w:tc>
      </w:tr>
      <w:tr w:rsidR="0094475E" w:rsidTr="0094475E">
        <w:trPr>
          <w:trHeight w:val="166"/>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proofErr w:type="spellStart"/>
            <w:r>
              <w:rPr>
                <w:rFonts w:ascii="Arial" w:hAnsi="Arial" w:cs="Arial"/>
              </w:rPr>
              <w:t>Eg</w:t>
            </w:r>
            <w:proofErr w:type="spellEnd"/>
            <w:r>
              <w:rPr>
                <w:rFonts w:ascii="Arial" w:hAnsi="Arial" w:cs="Arial"/>
              </w:rPr>
              <w:t>.</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John Smith</w:t>
            </w:r>
          </w:p>
        </w:tc>
        <w:tc>
          <w:tcPr>
            <w:tcW w:w="1254" w:type="dxa"/>
          </w:tcPr>
          <w:p w:rsidR="0094475E" w:rsidRDefault="00DF48DF"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PhD</w:t>
            </w:r>
          </w:p>
        </w:tc>
        <w:tc>
          <w:tcPr>
            <w:tcW w:w="1219" w:type="dxa"/>
          </w:tcPr>
          <w:p w:rsidR="0094475E" w:rsidRDefault="00DF48DF"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CPT</w:t>
            </w:r>
          </w:p>
        </w:tc>
        <w:tc>
          <w:tcPr>
            <w:tcW w:w="1117" w:type="dxa"/>
          </w:tcPr>
          <w:p w:rsidR="0094475E" w:rsidRDefault="00DF48DF"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Joe Somebody</w:t>
            </w: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Jane Smyth</w:t>
            </w: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08/1/2013</w:t>
            </w: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555 Fifth St. #5</w:t>
            </w:r>
          </w:p>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Washington, DC 20001</w:t>
            </w:r>
          </w:p>
        </w:tc>
        <w:tc>
          <w:tcPr>
            <w:tcW w:w="1909" w:type="dxa"/>
          </w:tcPr>
          <w:p w:rsidR="0094475E" w:rsidRDefault="000255D0"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On vacation from 12/22/13 -01/05/2014</w:t>
            </w:r>
          </w:p>
        </w:tc>
      </w:tr>
      <w:tr w:rsidR="0094475E" w:rsidTr="0094475E">
        <w:trPr>
          <w:trHeight w:val="190"/>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1</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90"/>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2</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90"/>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3</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79"/>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4</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90"/>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5</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90"/>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6</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90"/>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7</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79"/>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8</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90"/>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9</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79"/>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10</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90"/>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11</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79"/>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12</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79"/>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13</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79"/>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14</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79"/>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15</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90"/>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16</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79"/>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17</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475E" w:rsidTr="0094475E">
        <w:trPr>
          <w:trHeight w:val="179"/>
        </w:trPr>
        <w:tc>
          <w:tcPr>
            <w:cnfStyle w:val="001000000000" w:firstRow="0" w:lastRow="0" w:firstColumn="1" w:lastColumn="0" w:oddVBand="0" w:evenVBand="0" w:oddHBand="0" w:evenHBand="0" w:firstRowFirstColumn="0" w:firstRowLastColumn="0" w:lastRowFirstColumn="0" w:lastRowLastColumn="0"/>
            <w:tcW w:w="551" w:type="dxa"/>
          </w:tcPr>
          <w:p w:rsidR="0094475E" w:rsidRDefault="0094475E" w:rsidP="00685613">
            <w:pPr>
              <w:jc w:val="center"/>
              <w:rPr>
                <w:rFonts w:ascii="Arial" w:hAnsi="Arial" w:cs="Arial"/>
              </w:rPr>
            </w:pPr>
            <w:r>
              <w:rPr>
                <w:rFonts w:ascii="Arial" w:hAnsi="Arial" w:cs="Arial"/>
              </w:rPr>
              <w:t>18</w:t>
            </w:r>
          </w:p>
        </w:tc>
        <w:tc>
          <w:tcPr>
            <w:tcW w:w="108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1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98"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4"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1"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63"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86"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7"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09" w:type="dxa"/>
          </w:tcPr>
          <w:p w:rsidR="0094475E" w:rsidRDefault="0094475E" w:rsidP="006856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337C9F" w:rsidRDefault="00337C9F" w:rsidP="00337C9F">
      <w:pPr>
        <w:jc w:val="center"/>
        <w:rPr>
          <w:rFonts w:ascii="Arial" w:hAnsi="Arial" w:cs="Arial"/>
          <w:b/>
        </w:rPr>
      </w:pPr>
      <w:r w:rsidRPr="00540DF2">
        <w:rPr>
          <w:rFonts w:ascii="Arial" w:hAnsi="Arial" w:cs="Arial"/>
          <w:b/>
        </w:rPr>
        <w:t>Site Coordinator’s Sample Section Abstraction Form</w:t>
      </w:r>
      <w:r w:rsidR="00685613">
        <w:rPr>
          <w:rFonts w:ascii="Arial" w:hAnsi="Arial" w:cs="Arial"/>
          <w:b/>
        </w:rPr>
        <w:t xml:space="preserve"> Used to Identify Persons Being Treated for PTSD and their</w:t>
      </w:r>
      <w:r w:rsidR="00685613" w:rsidRPr="00685613">
        <w:t xml:space="preserve"> </w:t>
      </w:r>
      <w:r w:rsidR="00685613" w:rsidRPr="00685613">
        <w:rPr>
          <w:rFonts w:ascii="Arial" w:hAnsi="Arial" w:cs="Arial"/>
          <w:b/>
        </w:rPr>
        <w:t>Associated PTSD Clinician and Clinician Supervisor</w:t>
      </w:r>
    </w:p>
    <w:p w:rsidR="00337C9F" w:rsidRPr="00540DF2" w:rsidRDefault="00337C9F" w:rsidP="00337C9F">
      <w:pPr>
        <w:jc w:val="center"/>
        <w:rPr>
          <w:rFonts w:ascii="Arial" w:hAnsi="Arial" w:cs="Arial"/>
        </w:rPr>
      </w:pPr>
    </w:p>
    <w:sectPr w:rsidR="00337C9F" w:rsidRPr="00540DF2" w:rsidSect="00337C9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7CD" w:rsidRDefault="00A437CD" w:rsidP="00540DF2">
      <w:pPr>
        <w:spacing w:after="0" w:line="240" w:lineRule="auto"/>
      </w:pPr>
      <w:r>
        <w:separator/>
      </w:r>
    </w:p>
  </w:endnote>
  <w:endnote w:type="continuationSeparator" w:id="0">
    <w:p w:rsidR="00A437CD" w:rsidRDefault="00A437CD" w:rsidP="0054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FC" w:rsidRPr="00080854" w:rsidRDefault="009E50FC" w:rsidP="009E50FC">
    <w:pPr>
      <w:pStyle w:val="NormalWeb"/>
      <w:spacing w:line="160" w:lineRule="atLeast"/>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080854">
      <w:rPr>
        <w:rFonts w:ascii="Arial Narrow" w:hAnsi="Arial Narrow"/>
        <w:color w:val="000000"/>
        <w:sz w:val="16"/>
      </w:rPr>
      <w:t>xxxx .</w:t>
    </w:r>
    <w:proofErr w:type="gramEnd"/>
    <w:r w:rsidRPr="00080854">
      <w:rPr>
        <w:rFonts w:ascii="Arial Narrow" w:hAnsi="Arial Narrow"/>
        <w:color w:val="000000"/>
        <w:sz w:val="16"/>
      </w:rPr>
      <w:t xml:space="preserve"> The time required to complete this information collection is estimated to average </w:t>
    </w:r>
    <w:r w:rsidR="00072473">
      <w:rPr>
        <w:rFonts w:ascii="Arial Narrow" w:hAnsi="Arial Narrow"/>
        <w:color w:val="000000"/>
        <w:sz w:val="16"/>
      </w:rPr>
      <w:t xml:space="preserve">2 </w:t>
    </w:r>
    <w:r>
      <w:rPr>
        <w:rFonts w:ascii="Arial Narrow" w:hAnsi="Arial Narrow"/>
        <w:color w:val="000000"/>
        <w:sz w:val="16"/>
      </w:rPr>
      <w:t>hours</w:t>
    </w:r>
    <w:r w:rsidRPr="00080854">
      <w:rPr>
        <w:rFonts w:ascii="Arial Narrow" w:hAnsi="Arial Narrow"/>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7CD" w:rsidRDefault="00A437CD" w:rsidP="00540DF2">
      <w:pPr>
        <w:spacing w:after="0" w:line="240" w:lineRule="auto"/>
      </w:pPr>
      <w:r>
        <w:separator/>
      </w:r>
    </w:p>
  </w:footnote>
  <w:footnote w:type="continuationSeparator" w:id="0">
    <w:p w:rsidR="00A437CD" w:rsidRDefault="00A437CD" w:rsidP="00540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FC" w:rsidRDefault="009E50FC" w:rsidP="009E50FC">
    <w:pPr>
      <w:pStyle w:val="Header"/>
      <w:jc w:val="right"/>
      <w:rPr>
        <w:rFonts w:ascii="Arial" w:hAnsi="Arial" w:cs="Arial"/>
        <w:sz w:val="16"/>
        <w:szCs w:val="16"/>
      </w:rPr>
    </w:pPr>
    <w:r>
      <w:rPr>
        <w:rFonts w:ascii="Arial" w:hAnsi="Arial" w:cs="Arial"/>
        <w:sz w:val="16"/>
        <w:szCs w:val="16"/>
      </w:rPr>
      <w:t>Form Approved</w:t>
    </w:r>
  </w:p>
  <w:p w:rsidR="009E50FC" w:rsidRDefault="009E50FC" w:rsidP="009E50FC">
    <w:pPr>
      <w:pStyle w:val="Header"/>
      <w:jc w:val="right"/>
      <w:rPr>
        <w:rFonts w:ascii="Arial" w:hAnsi="Arial" w:cs="Arial"/>
        <w:sz w:val="16"/>
        <w:szCs w:val="16"/>
      </w:rPr>
    </w:pPr>
    <w:r>
      <w:rPr>
        <w:rFonts w:ascii="Arial" w:hAnsi="Arial" w:cs="Arial"/>
        <w:sz w:val="16"/>
        <w:szCs w:val="16"/>
      </w:rPr>
      <w:t xml:space="preserve">   OMB No. 0990-</w:t>
    </w:r>
  </w:p>
  <w:p w:rsidR="009E50FC" w:rsidRDefault="009E50FC" w:rsidP="009E50FC">
    <w:pPr>
      <w:jc w:val="right"/>
    </w:pPr>
    <w:r>
      <w:rPr>
        <w:rFonts w:ascii="Arial" w:hAnsi="Arial" w:cs="Arial"/>
        <w:sz w:val="16"/>
        <w:szCs w:val="16"/>
      </w:rPr>
      <w:t xml:space="preserve">   Exp. Date XX/XX/20XX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DF2"/>
    <w:rsid w:val="000050BD"/>
    <w:rsid w:val="0001514F"/>
    <w:rsid w:val="00021208"/>
    <w:rsid w:val="000255D0"/>
    <w:rsid w:val="00026164"/>
    <w:rsid w:val="00033AA3"/>
    <w:rsid w:val="00044D70"/>
    <w:rsid w:val="00056CAF"/>
    <w:rsid w:val="00072473"/>
    <w:rsid w:val="000740C8"/>
    <w:rsid w:val="00090812"/>
    <w:rsid w:val="00094D23"/>
    <w:rsid w:val="00096199"/>
    <w:rsid w:val="000A12C6"/>
    <w:rsid w:val="000B4A91"/>
    <w:rsid w:val="000C709C"/>
    <w:rsid w:val="000E2405"/>
    <w:rsid w:val="00103E59"/>
    <w:rsid w:val="001048FB"/>
    <w:rsid w:val="0011477A"/>
    <w:rsid w:val="00115199"/>
    <w:rsid w:val="00126F74"/>
    <w:rsid w:val="00131C31"/>
    <w:rsid w:val="00146984"/>
    <w:rsid w:val="0016413A"/>
    <w:rsid w:val="001840B1"/>
    <w:rsid w:val="00186367"/>
    <w:rsid w:val="00194996"/>
    <w:rsid w:val="001B29FF"/>
    <w:rsid w:val="001D61D5"/>
    <w:rsid w:val="001E752E"/>
    <w:rsid w:val="00205764"/>
    <w:rsid w:val="0022424D"/>
    <w:rsid w:val="002256B0"/>
    <w:rsid w:val="00226BA2"/>
    <w:rsid w:val="00237470"/>
    <w:rsid w:val="0024095D"/>
    <w:rsid w:val="0025659E"/>
    <w:rsid w:val="0026146B"/>
    <w:rsid w:val="00275701"/>
    <w:rsid w:val="0028574E"/>
    <w:rsid w:val="00295584"/>
    <w:rsid w:val="002C6D75"/>
    <w:rsid w:val="002D318D"/>
    <w:rsid w:val="002D3CC8"/>
    <w:rsid w:val="002E1D6B"/>
    <w:rsid w:val="002E4B69"/>
    <w:rsid w:val="002E59C3"/>
    <w:rsid w:val="00303442"/>
    <w:rsid w:val="0030726B"/>
    <w:rsid w:val="003119FA"/>
    <w:rsid w:val="0031580E"/>
    <w:rsid w:val="00320FB5"/>
    <w:rsid w:val="00321753"/>
    <w:rsid w:val="003368E8"/>
    <w:rsid w:val="00337C9F"/>
    <w:rsid w:val="00366BFA"/>
    <w:rsid w:val="00384AA2"/>
    <w:rsid w:val="003941E3"/>
    <w:rsid w:val="003A03EF"/>
    <w:rsid w:val="003A6328"/>
    <w:rsid w:val="003A6F25"/>
    <w:rsid w:val="003C1F62"/>
    <w:rsid w:val="003C21F0"/>
    <w:rsid w:val="003C3A04"/>
    <w:rsid w:val="003D3402"/>
    <w:rsid w:val="003E261B"/>
    <w:rsid w:val="00417A94"/>
    <w:rsid w:val="0044304E"/>
    <w:rsid w:val="00446B8A"/>
    <w:rsid w:val="00453A65"/>
    <w:rsid w:val="004569EF"/>
    <w:rsid w:val="0048393E"/>
    <w:rsid w:val="004C13ED"/>
    <w:rsid w:val="004E64CE"/>
    <w:rsid w:val="00513641"/>
    <w:rsid w:val="00532ABD"/>
    <w:rsid w:val="00540DF2"/>
    <w:rsid w:val="00546744"/>
    <w:rsid w:val="005532AD"/>
    <w:rsid w:val="00567AFA"/>
    <w:rsid w:val="00574884"/>
    <w:rsid w:val="00575396"/>
    <w:rsid w:val="0059019B"/>
    <w:rsid w:val="005A3200"/>
    <w:rsid w:val="005B505C"/>
    <w:rsid w:val="005B71AA"/>
    <w:rsid w:val="005D0336"/>
    <w:rsid w:val="005E2995"/>
    <w:rsid w:val="00620B07"/>
    <w:rsid w:val="006256C6"/>
    <w:rsid w:val="006326A3"/>
    <w:rsid w:val="00635B95"/>
    <w:rsid w:val="006446D5"/>
    <w:rsid w:val="00644B2F"/>
    <w:rsid w:val="00645211"/>
    <w:rsid w:val="00645E4B"/>
    <w:rsid w:val="00646894"/>
    <w:rsid w:val="00685613"/>
    <w:rsid w:val="0068612E"/>
    <w:rsid w:val="006B366F"/>
    <w:rsid w:val="006B7E87"/>
    <w:rsid w:val="006F06E3"/>
    <w:rsid w:val="007007A7"/>
    <w:rsid w:val="00701C17"/>
    <w:rsid w:val="00720256"/>
    <w:rsid w:val="007207B0"/>
    <w:rsid w:val="00725532"/>
    <w:rsid w:val="00727A3C"/>
    <w:rsid w:val="00773254"/>
    <w:rsid w:val="007852B8"/>
    <w:rsid w:val="007C0BBF"/>
    <w:rsid w:val="007C2D1D"/>
    <w:rsid w:val="007D4BBB"/>
    <w:rsid w:val="007D5F2A"/>
    <w:rsid w:val="007D7113"/>
    <w:rsid w:val="007E71BA"/>
    <w:rsid w:val="007F0641"/>
    <w:rsid w:val="0081293D"/>
    <w:rsid w:val="0081322B"/>
    <w:rsid w:val="008216BB"/>
    <w:rsid w:val="0082220E"/>
    <w:rsid w:val="0082628C"/>
    <w:rsid w:val="00834D58"/>
    <w:rsid w:val="008564C1"/>
    <w:rsid w:val="008718FA"/>
    <w:rsid w:val="00871CDC"/>
    <w:rsid w:val="00885F9E"/>
    <w:rsid w:val="0089283F"/>
    <w:rsid w:val="008A288F"/>
    <w:rsid w:val="008A7ED5"/>
    <w:rsid w:val="008B2848"/>
    <w:rsid w:val="008B529C"/>
    <w:rsid w:val="008B5771"/>
    <w:rsid w:val="008C1732"/>
    <w:rsid w:val="008C7138"/>
    <w:rsid w:val="008E0785"/>
    <w:rsid w:val="008E333E"/>
    <w:rsid w:val="00924422"/>
    <w:rsid w:val="0094475E"/>
    <w:rsid w:val="00962A3E"/>
    <w:rsid w:val="009B3182"/>
    <w:rsid w:val="009C2708"/>
    <w:rsid w:val="009D3E71"/>
    <w:rsid w:val="009E50FC"/>
    <w:rsid w:val="00A437CD"/>
    <w:rsid w:val="00A5187B"/>
    <w:rsid w:val="00A766D1"/>
    <w:rsid w:val="00A76FBD"/>
    <w:rsid w:val="00A852CC"/>
    <w:rsid w:val="00A97C69"/>
    <w:rsid w:val="00AC2414"/>
    <w:rsid w:val="00AD3B95"/>
    <w:rsid w:val="00AE1327"/>
    <w:rsid w:val="00AF153D"/>
    <w:rsid w:val="00AF5B28"/>
    <w:rsid w:val="00B006F6"/>
    <w:rsid w:val="00B12EE8"/>
    <w:rsid w:val="00B1505E"/>
    <w:rsid w:val="00B25607"/>
    <w:rsid w:val="00B26CB7"/>
    <w:rsid w:val="00B30322"/>
    <w:rsid w:val="00B4771B"/>
    <w:rsid w:val="00B47EB0"/>
    <w:rsid w:val="00B604AE"/>
    <w:rsid w:val="00B70685"/>
    <w:rsid w:val="00B806DD"/>
    <w:rsid w:val="00B842D3"/>
    <w:rsid w:val="00BA2141"/>
    <w:rsid w:val="00BA627C"/>
    <w:rsid w:val="00BA678E"/>
    <w:rsid w:val="00BC6927"/>
    <w:rsid w:val="00BC7ABA"/>
    <w:rsid w:val="00BD62E4"/>
    <w:rsid w:val="00BF3C1F"/>
    <w:rsid w:val="00C25114"/>
    <w:rsid w:val="00C362A2"/>
    <w:rsid w:val="00C53CCB"/>
    <w:rsid w:val="00C56283"/>
    <w:rsid w:val="00C56AEC"/>
    <w:rsid w:val="00C61D75"/>
    <w:rsid w:val="00C64306"/>
    <w:rsid w:val="00C65C02"/>
    <w:rsid w:val="00C72D20"/>
    <w:rsid w:val="00C94807"/>
    <w:rsid w:val="00CB5EAD"/>
    <w:rsid w:val="00CC6257"/>
    <w:rsid w:val="00CD1CAF"/>
    <w:rsid w:val="00CD1F33"/>
    <w:rsid w:val="00D03DA5"/>
    <w:rsid w:val="00D0734D"/>
    <w:rsid w:val="00D2265B"/>
    <w:rsid w:val="00D25A46"/>
    <w:rsid w:val="00D26B2B"/>
    <w:rsid w:val="00D30C93"/>
    <w:rsid w:val="00D40AEB"/>
    <w:rsid w:val="00D5079F"/>
    <w:rsid w:val="00D56186"/>
    <w:rsid w:val="00D976F4"/>
    <w:rsid w:val="00DA6551"/>
    <w:rsid w:val="00DB586F"/>
    <w:rsid w:val="00DC36C4"/>
    <w:rsid w:val="00DD34CC"/>
    <w:rsid w:val="00DD5689"/>
    <w:rsid w:val="00DE207B"/>
    <w:rsid w:val="00DF48DF"/>
    <w:rsid w:val="00E17385"/>
    <w:rsid w:val="00E33347"/>
    <w:rsid w:val="00E531A2"/>
    <w:rsid w:val="00E53A5A"/>
    <w:rsid w:val="00E6052B"/>
    <w:rsid w:val="00E70FF8"/>
    <w:rsid w:val="00E82944"/>
    <w:rsid w:val="00E84FB1"/>
    <w:rsid w:val="00E96CD0"/>
    <w:rsid w:val="00EA23F2"/>
    <w:rsid w:val="00EA4462"/>
    <w:rsid w:val="00EB6E12"/>
    <w:rsid w:val="00ED7802"/>
    <w:rsid w:val="00EE57C8"/>
    <w:rsid w:val="00EF032F"/>
    <w:rsid w:val="00F033D9"/>
    <w:rsid w:val="00F2222F"/>
    <w:rsid w:val="00F344B4"/>
    <w:rsid w:val="00F34676"/>
    <w:rsid w:val="00F34DED"/>
    <w:rsid w:val="00F64CC0"/>
    <w:rsid w:val="00FA057F"/>
    <w:rsid w:val="00FA2BF4"/>
    <w:rsid w:val="00FA7A31"/>
    <w:rsid w:val="00FC0F43"/>
    <w:rsid w:val="00FF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FA"/>
  </w:style>
  <w:style w:type="paragraph" w:styleId="Heading1">
    <w:name w:val="heading 1"/>
    <w:basedOn w:val="Normal"/>
    <w:next w:val="Normal"/>
    <w:link w:val="Heading1Char"/>
    <w:uiPriority w:val="9"/>
    <w:qFormat/>
    <w:rsid w:val="00366BFA"/>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366BFA"/>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366BF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66BFA"/>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66BFA"/>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66BFA"/>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66BFA"/>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66BF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66BF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DF2"/>
  </w:style>
  <w:style w:type="paragraph" w:styleId="Footer">
    <w:name w:val="footer"/>
    <w:basedOn w:val="Normal"/>
    <w:link w:val="FooterChar"/>
    <w:uiPriority w:val="99"/>
    <w:unhideWhenUsed/>
    <w:rsid w:val="00540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DF2"/>
  </w:style>
  <w:style w:type="table" w:styleId="TableGrid">
    <w:name w:val="Table Grid"/>
    <w:basedOn w:val="TableNormal"/>
    <w:uiPriority w:val="59"/>
    <w:rsid w:val="00540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40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540DF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540DF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List1">
    <w:name w:val="Colorful List1"/>
    <w:basedOn w:val="TableNormal"/>
    <w:uiPriority w:val="72"/>
    <w:rsid w:val="00540DF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1">
    <w:name w:val="Colorful Grid1"/>
    <w:basedOn w:val="TableNormal"/>
    <w:uiPriority w:val="73"/>
    <w:rsid w:val="00540DF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oSpacing">
    <w:name w:val="No Spacing"/>
    <w:basedOn w:val="Normal"/>
    <w:link w:val="NoSpacingChar"/>
    <w:uiPriority w:val="1"/>
    <w:qFormat/>
    <w:rsid w:val="00366BFA"/>
    <w:pPr>
      <w:spacing w:after="0" w:line="240" w:lineRule="auto"/>
    </w:pPr>
  </w:style>
  <w:style w:type="character" w:customStyle="1" w:styleId="NoSpacingChar">
    <w:name w:val="No Spacing Char"/>
    <w:basedOn w:val="DefaultParagraphFont"/>
    <w:link w:val="NoSpacing"/>
    <w:uiPriority w:val="1"/>
    <w:rsid w:val="00366BFA"/>
  </w:style>
  <w:style w:type="paragraph" w:styleId="BalloonText">
    <w:name w:val="Balloon Text"/>
    <w:basedOn w:val="Normal"/>
    <w:link w:val="BalloonTextChar"/>
    <w:uiPriority w:val="99"/>
    <w:semiHidden/>
    <w:unhideWhenUsed/>
    <w:rsid w:val="00337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C9F"/>
    <w:rPr>
      <w:rFonts w:ascii="Tahoma" w:hAnsi="Tahoma" w:cs="Tahoma"/>
      <w:sz w:val="16"/>
      <w:szCs w:val="16"/>
    </w:rPr>
  </w:style>
  <w:style w:type="character" w:customStyle="1" w:styleId="Heading1Char">
    <w:name w:val="Heading 1 Char"/>
    <w:basedOn w:val="DefaultParagraphFont"/>
    <w:link w:val="Heading1"/>
    <w:uiPriority w:val="9"/>
    <w:rsid w:val="00366BFA"/>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366BFA"/>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366BFA"/>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366BFA"/>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366BFA"/>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366BFA"/>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366BFA"/>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366BFA"/>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66BFA"/>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66BFA"/>
    <w:rPr>
      <w:caps/>
      <w:spacing w:val="10"/>
      <w:sz w:val="18"/>
      <w:szCs w:val="18"/>
    </w:rPr>
  </w:style>
  <w:style w:type="paragraph" w:styleId="Title">
    <w:name w:val="Title"/>
    <w:basedOn w:val="Normal"/>
    <w:next w:val="Normal"/>
    <w:link w:val="TitleChar"/>
    <w:uiPriority w:val="10"/>
    <w:qFormat/>
    <w:rsid w:val="00366BFA"/>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66BFA"/>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366BF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66BFA"/>
    <w:rPr>
      <w:rFonts w:eastAsiaTheme="majorEastAsia" w:cstheme="majorBidi"/>
      <w:caps/>
      <w:spacing w:val="20"/>
      <w:sz w:val="18"/>
      <w:szCs w:val="18"/>
    </w:rPr>
  </w:style>
  <w:style w:type="character" w:styleId="Strong">
    <w:name w:val="Strong"/>
    <w:uiPriority w:val="22"/>
    <w:qFormat/>
    <w:rsid w:val="00366BFA"/>
    <w:rPr>
      <w:b/>
      <w:bCs/>
      <w:color w:val="943634" w:themeColor="accent2" w:themeShade="BF"/>
      <w:spacing w:val="5"/>
    </w:rPr>
  </w:style>
  <w:style w:type="character" w:styleId="Emphasis">
    <w:name w:val="Emphasis"/>
    <w:uiPriority w:val="20"/>
    <w:qFormat/>
    <w:rsid w:val="00366BFA"/>
    <w:rPr>
      <w:caps/>
      <w:spacing w:val="5"/>
      <w:sz w:val="20"/>
      <w:szCs w:val="20"/>
    </w:rPr>
  </w:style>
  <w:style w:type="paragraph" w:styleId="ListParagraph">
    <w:name w:val="List Paragraph"/>
    <w:basedOn w:val="Normal"/>
    <w:uiPriority w:val="34"/>
    <w:qFormat/>
    <w:rsid w:val="00366BFA"/>
    <w:pPr>
      <w:ind w:left="720"/>
      <w:contextualSpacing/>
    </w:pPr>
  </w:style>
  <w:style w:type="paragraph" w:styleId="Quote">
    <w:name w:val="Quote"/>
    <w:basedOn w:val="Normal"/>
    <w:next w:val="Normal"/>
    <w:link w:val="QuoteChar"/>
    <w:uiPriority w:val="29"/>
    <w:qFormat/>
    <w:rsid w:val="00366BFA"/>
    <w:rPr>
      <w:i/>
      <w:iCs/>
    </w:rPr>
  </w:style>
  <w:style w:type="character" w:customStyle="1" w:styleId="QuoteChar">
    <w:name w:val="Quote Char"/>
    <w:basedOn w:val="DefaultParagraphFont"/>
    <w:link w:val="Quote"/>
    <w:uiPriority w:val="29"/>
    <w:rsid w:val="00366BFA"/>
    <w:rPr>
      <w:rFonts w:eastAsiaTheme="majorEastAsia" w:cstheme="majorBidi"/>
      <w:i/>
      <w:iCs/>
    </w:rPr>
  </w:style>
  <w:style w:type="paragraph" w:styleId="IntenseQuote">
    <w:name w:val="Intense Quote"/>
    <w:basedOn w:val="Normal"/>
    <w:next w:val="Normal"/>
    <w:link w:val="IntenseQuoteChar"/>
    <w:uiPriority w:val="30"/>
    <w:qFormat/>
    <w:rsid w:val="00366BF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66BFA"/>
    <w:rPr>
      <w:rFonts w:eastAsiaTheme="majorEastAsia" w:cstheme="majorBidi"/>
      <w:caps/>
      <w:color w:val="622423" w:themeColor="accent2" w:themeShade="7F"/>
      <w:spacing w:val="5"/>
      <w:sz w:val="20"/>
      <w:szCs w:val="20"/>
    </w:rPr>
  </w:style>
  <w:style w:type="character" w:styleId="SubtleEmphasis">
    <w:name w:val="Subtle Emphasis"/>
    <w:uiPriority w:val="19"/>
    <w:qFormat/>
    <w:rsid w:val="00366BFA"/>
    <w:rPr>
      <w:i/>
      <w:iCs/>
    </w:rPr>
  </w:style>
  <w:style w:type="character" w:styleId="IntenseEmphasis">
    <w:name w:val="Intense Emphasis"/>
    <w:uiPriority w:val="21"/>
    <w:qFormat/>
    <w:rsid w:val="00366BFA"/>
    <w:rPr>
      <w:i/>
      <w:iCs/>
      <w:caps/>
      <w:spacing w:val="10"/>
      <w:sz w:val="20"/>
      <w:szCs w:val="20"/>
    </w:rPr>
  </w:style>
  <w:style w:type="character" w:styleId="SubtleReference">
    <w:name w:val="Subtle Reference"/>
    <w:basedOn w:val="DefaultParagraphFont"/>
    <w:uiPriority w:val="31"/>
    <w:qFormat/>
    <w:rsid w:val="00366BFA"/>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66BFA"/>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66BFA"/>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366BFA"/>
    <w:pPr>
      <w:outlineLvl w:val="9"/>
    </w:pPr>
  </w:style>
  <w:style w:type="paragraph" w:styleId="NormalWeb">
    <w:name w:val="Normal (Web)"/>
    <w:basedOn w:val="Normal"/>
    <w:rsid w:val="009E50FC"/>
    <w:pPr>
      <w:spacing w:before="100" w:beforeAutospacing="1" w:after="100" w:afterAutospacing="1" w:line="288" w:lineRule="atLeast"/>
    </w:pPr>
    <w:rPr>
      <w:rFonts w:ascii="Verdana" w:eastAsia="Times New Roman" w:hAnsi="Verdana" w:cs="Times New Roman"/>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FA"/>
  </w:style>
  <w:style w:type="paragraph" w:styleId="Heading1">
    <w:name w:val="heading 1"/>
    <w:basedOn w:val="Normal"/>
    <w:next w:val="Normal"/>
    <w:link w:val="Heading1Char"/>
    <w:uiPriority w:val="9"/>
    <w:qFormat/>
    <w:rsid w:val="00366BFA"/>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366BFA"/>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366BF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66BFA"/>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66BFA"/>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66BFA"/>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66BFA"/>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66BF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66BF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DF2"/>
  </w:style>
  <w:style w:type="paragraph" w:styleId="Footer">
    <w:name w:val="footer"/>
    <w:basedOn w:val="Normal"/>
    <w:link w:val="FooterChar"/>
    <w:uiPriority w:val="99"/>
    <w:unhideWhenUsed/>
    <w:rsid w:val="00540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DF2"/>
  </w:style>
  <w:style w:type="table" w:styleId="TableGrid">
    <w:name w:val="Table Grid"/>
    <w:basedOn w:val="TableNormal"/>
    <w:uiPriority w:val="59"/>
    <w:rsid w:val="00540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40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540DF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540DF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List1">
    <w:name w:val="Colorful List1"/>
    <w:basedOn w:val="TableNormal"/>
    <w:uiPriority w:val="72"/>
    <w:rsid w:val="00540DF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1">
    <w:name w:val="Colorful Grid1"/>
    <w:basedOn w:val="TableNormal"/>
    <w:uiPriority w:val="73"/>
    <w:rsid w:val="00540DF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oSpacing">
    <w:name w:val="No Spacing"/>
    <w:basedOn w:val="Normal"/>
    <w:link w:val="NoSpacingChar"/>
    <w:uiPriority w:val="1"/>
    <w:qFormat/>
    <w:rsid w:val="00366BFA"/>
    <w:pPr>
      <w:spacing w:after="0" w:line="240" w:lineRule="auto"/>
    </w:pPr>
  </w:style>
  <w:style w:type="character" w:customStyle="1" w:styleId="NoSpacingChar">
    <w:name w:val="No Spacing Char"/>
    <w:basedOn w:val="DefaultParagraphFont"/>
    <w:link w:val="NoSpacing"/>
    <w:uiPriority w:val="1"/>
    <w:rsid w:val="00366BFA"/>
  </w:style>
  <w:style w:type="paragraph" w:styleId="BalloonText">
    <w:name w:val="Balloon Text"/>
    <w:basedOn w:val="Normal"/>
    <w:link w:val="BalloonTextChar"/>
    <w:uiPriority w:val="99"/>
    <w:semiHidden/>
    <w:unhideWhenUsed/>
    <w:rsid w:val="00337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C9F"/>
    <w:rPr>
      <w:rFonts w:ascii="Tahoma" w:hAnsi="Tahoma" w:cs="Tahoma"/>
      <w:sz w:val="16"/>
      <w:szCs w:val="16"/>
    </w:rPr>
  </w:style>
  <w:style w:type="character" w:customStyle="1" w:styleId="Heading1Char">
    <w:name w:val="Heading 1 Char"/>
    <w:basedOn w:val="DefaultParagraphFont"/>
    <w:link w:val="Heading1"/>
    <w:uiPriority w:val="9"/>
    <w:rsid w:val="00366BFA"/>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366BFA"/>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366BFA"/>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366BFA"/>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366BFA"/>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366BFA"/>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366BFA"/>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366BFA"/>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66BFA"/>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66BFA"/>
    <w:rPr>
      <w:caps/>
      <w:spacing w:val="10"/>
      <w:sz w:val="18"/>
      <w:szCs w:val="18"/>
    </w:rPr>
  </w:style>
  <w:style w:type="paragraph" w:styleId="Title">
    <w:name w:val="Title"/>
    <w:basedOn w:val="Normal"/>
    <w:next w:val="Normal"/>
    <w:link w:val="TitleChar"/>
    <w:uiPriority w:val="10"/>
    <w:qFormat/>
    <w:rsid w:val="00366BFA"/>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66BFA"/>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366BF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66BFA"/>
    <w:rPr>
      <w:rFonts w:eastAsiaTheme="majorEastAsia" w:cstheme="majorBidi"/>
      <w:caps/>
      <w:spacing w:val="20"/>
      <w:sz w:val="18"/>
      <w:szCs w:val="18"/>
    </w:rPr>
  </w:style>
  <w:style w:type="character" w:styleId="Strong">
    <w:name w:val="Strong"/>
    <w:uiPriority w:val="22"/>
    <w:qFormat/>
    <w:rsid w:val="00366BFA"/>
    <w:rPr>
      <w:b/>
      <w:bCs/>
      <w:color w:val="943634" w:themeColor="accent2" w:themeShade="BF"/>
      <w:spacing w:val="5"/>
    </w:rPr>
  </w:style>
  <w:style w:type="character" w:styleId="Emphasis">
    <w:name w:val="Emphasis"/>
    <w:uiPriority w:val="20"/>
    <w:qFormat/>
    <w:rsid w:val="00366BFA"/>
    <w:rPr>
      <w:caps/>
      <w:spacing w:val="5"/>
      <w:sz w:val="20"/>
      <w:szCs w:val="20"/>
    </w:rPr>
  </w:style>
  <w:style w:type="paragraph" w:styleId="ListParagraph">
    <w:name w:val="List Paragraph"/>
    <w:basedOn w:val="Normal"/>
    <w:uiPriority w:val="34"/>
    <w:qFormat/>
    <w:rsid w:val="00366BFA"/>
    <w:pPr>
      <w:ind w:left="720"/>
      <w:contextualSpacing/>
    </w:pPr>
  </w:style>
  <w:style w:type="paragraph" w:styleId="Quote">
    <w:name w:val="Quote"/>
    <w:basedOn w:val="Normal"/>
    <w:next w:val="Normal"/>
    <w:link w:val="QuoteChar"/>
    <w:uiPriority w:val="29"/>
    <w:qFormat/>
    <w:rsid w:val="00366BFA"/>
    <w:rPr>
      <w:i/>
      <w:iCs/>
    </w:rPr>
  </w:style>
  <w:style w:type="character" w:customStyle="1" w:styleId="QuoteChar">
    <w:name w:val="Quote Char"/>
    <w:basedOn w:val="DefaultParagraphFont"/>
    <w:link w:val="Quote"/>
    <w:uiPriority w:val="29"/>
    <w:rsid w:val="00366BFA"/>
    <w:rPr>
      <w:rFonts w:eastAsiaTheme="majorEastAsia" w:cstheme="majorBidi"/>
      <w:i/>
      <w:iCs/>
    </w:rPr>
  </w:style>
  <w:style w:type="paragraph" w:styleId="IntenseQuote">
    <w:name w:val="Intense Quote"/>
    <w:basedOn w:val="Normal"/>
    <w:next w:val="Normal"/>
    <w:link w:val="IntenseQuoteChar"/>
    <w:uiPriority w:val="30"/>
    <w:qFormat/>
    <w:rsid w:val="00366BF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66BFA"/>
    <w:rPr>
      <w:rFonts w:eastAsiaTheme="majorEastAsia" w:cstheme="majorBidi"/>
      <w:caps/>
      <w:color w:val="622423" w:themeColor="accent2" w:themeShade="7F"/>
      <w:spacing w:val="5"/>
      <w:sz w:val="20"/>
      <w:szCs w:val="20"/>
    </w:rPr>
  </w:style>
  <w:style w:type="character" w:styleId="SubtleEmphasis">
    <w:name w:val="Subtle Emphasis"/>
    <w:uiPriority w:val="19"/>
    <w:qFormat/>
    <w:rsid w:val="00366BFA"/>
    <w:rPr>
      <w:i/>
      <w:iCs/>
    </w:rPr>
  </w:style>
  <w:style w:type="character" w:styleId="IntenseEmphasis">
    <w:name w:val="Intense Emphasis"/>
    <w:uiPriority w:val="21"/>
    <w:qFormat/>
    <w:rsid w:val="00366BFA"/>
    <w:rPr>
      <w:i/>
      <w:iCs/>
      <w:caps/>
      <w:spacing w:val="10"/>
      <w:sz w:val="20"/>
      <w:szCs w:val="20"/>
    </w:rPr>
  </w:style>
  <w:style w:type="character" w:styleId="SubtleReference">
    <w:name w:val="Subtle Reference"/>
    <w:basedOn w:val="DefaultParagraphFont"/>
    <w:uiPriority w:val="31"/>
    <w:qFormat/>
    <w:rsid w:val="00366BFA"/>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66BFA"/>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66BFA"/>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366BFA"/>
    <w:pPr>
      <w:outlineLvl w:val="9"/>
    </w:pPr>
  </w:style>
  <w:style w:type="paragraph" w:styleId="NormalWeb">
    <w:name w:val="Normal (Web)"/>
    <w:basedOn w:val="Normal"/>
    <w:rsid w:val="009E50FC"/>
    <w:pPr>
      <w:spacing w:before="100" w:beforeAutospacing="1" w:after="100" w:afterAutospacing="1" w:line="288" w:lineRule="atLeast"/>
    </w:pPr>
    <w:rPr>
      <w:rFonts w:ascii="Verdana" w:eastAsia="Times New Roman" w:hAnsi="Verdana" w:cs="Times New Roman"/>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42B567D68524BA463B10E228245FF" ma:contentTypeVersion="0" ma:contentTypeDescription="Create a new document." ma:contentTypeScope="" ma:versionID="7e07f5e42df8e9ab9017a2965d1266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F9034-9543-4453-964C-1F31015494E8}">
  <ds:schemaRef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AD0700B-46A0-4E69-B48D-240921950E3A}">
  <ds:schemaRefs>
    <ds:schemaRef ds:uri="http://schemas.microsoft.com/sharepoint/v3/contenttype/forms"/>
  </ds:schemaRefs>
</ds:datastoreItem>
</file>

<file path=customXml/itemProps3.xml><?xml version="1.0" encoding="utf-8"?>
<ds:datastoreItem xmlns:ds="http://schemas.openxmlformats.org/officeDocument/2006/customXml" ds:itemID="{5CB6751B-60D8-4FDD-9FCD-6A44A7469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901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NPUNUKOLLU</dc:creator>
  <cp:lastModifiedBy>Funn, Sherrette (OS/ASA/OCIO/OEA)</cp:lastModifiedBy>
  <cp:revision>2</cp:revision>
  <cp:lastPrinted>2014-03-12T17:32:00Z</cp:lastPrinted>
  <dcterms:created xsi:type="dcterms:W3CDTF">2014-03-12T17:34:00Z</dcterms:created>
  <dcterms:modified xsi:type="dcterms:W3CDTF">2014-03-12T17:34:00Z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0x01010097342B567D68524BA463B10E228245FF</vt:lpwstr>
  </property>
</Properties>
</file>