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D48" w:rsidRPr="001432AA" w:rsidRDefault="00491D48" w:rsidP="00491D48">
      <w:pPr>
        <w:contextualSpacing/>
        <w:jc w:val="center"/>
        <w:rPr>
          <w:rFonts w:ascii="Garamond" w:hAnsi="Garamond" w:cs="Arial"/>
          <w:b/>
          <w:sz w:val="24"/>
          <w:szCs w:val="24"/>
        </w:rPr>
      </w:pPr>
      <w:bookmarkStart w:id="0" w:name="_GoBack"/>
      <w:bookmarkEnd w:id="0"/>
    </w:p>
    <w:p w:rsidR="00491D48" w:rsidRPr="001432AA" w:rsidRDefault="00491D48" w:rsidP="00491D48">
      <w:pPr>
        <w:contextualSpacing/>
        <w:jc w:val="center"/>
        <w:rPr>
          <w:rFonts w:ascii="Garamond" w:hAnsi="Garamond" w:cs="Arial"/>
          <w:b/>
          <w:sz w:val="24"/>
          <w:szCs w:val="24"/>
        </w:rPr>
      </w:pPr>
    </w:p>
    <w:p w:rsidR="00491D48" w:rsidRPr="001432AA" w:rsidRDefault="00491D48" w:rsidP="00491D48">
      <w:pPr>
        <w:contextualSpacing/>
        <w:jc w:val="center"/>
        <w:rPr>
          <w:rFonts w:ascii="Garamond" w:hAnsi="Garamond" w:cs="Arial"/>
          <w:b/>
          <w:sz w:val="24"/>
          <w:szCs w:val="24"/>
        </w:rPr>
      </w:pPr>
    </w:p>
    <w:p w:rsidR="00491D48" w:rsidRPr="001432AA" w:rsidRDefault="00491D48" w:rsidP="00491D48">
      <w:pPr>
        <w:contextualSpacing/>
        <w:jc w:val="center"/>
        <w:rPr>
          <w:rFonts w:ascii="Garamond" w:hAnsi="Garamond" w:cs="Arial"/>
          <w:b/>
          <w:sz w:val="24"/>
          <w:szCs w:val="24"/>
        </w:rPr>
      </w:pPr>
    </w:p>
    <w:p w:rsidR="00491D48" w:rsidRPr="001432AA" w:rsidRDefault="00491D48" w:rsidP="00491D48">
      <w:pPr>
        <w:contextualSpacing/>
        <w:jc w:val="center"/>
        <w:rPr>
          <w:rFonts w:ascii="Garamond" w:hAnsi="Garamond" w:cs="Arial"/>
          <w:b/>
          <w:sz w:val="24"/>
          <w:szCs w:val="24"/>
        </w:rPr>
      </w:pPr>
    </w:p>
    <w:p w:rsidR="00491D48" w:rsidRPr="001432AA" w:rsidRDefault="00491D48" w:rsidP="00491D48">
      <w:pPr>
        <w:contextualSpacing/>
        <w:jc w:val="center"/>
        <w:rPr>
          <w:rFonts w:ascii="Garamond" w:hAnsi="Garamond" w:cs="Arial"/>
          <w:b/>
          <w:sz w:val="24"/>
          <w:szCs w:val="24"/>
        </w:rPr>
      </w:pPr>
    </w:p>
    <w:p w:rsidR="00491D48" w:rsidRPr="001432AA" w:rsidRDefault="00491D48" w:rsidP="00491D48">
      <w:pPr>
        <w:contextualSpacing/>
        <w:jc w:val="center"/>
        <w:rPr>
          <w:rFonts w:ascii="Garamond" w:hAnsi="Garamond" w:cs="Arial"/>
          <w:b/>
          <w:sz w:val="24"/>
          <w:szCs w:val="24"/>
        </w:rPr>
      </w:pPr>
    </w:p>
    <w:p w:rsidR="00491D48" w:rsidRPr="001432AA" w:rsidRDefault="00491D48" w:rsidP="00491D48">
      <w:pPr>
        <w:contextualSpacing/>
        <w:jc w:val="center"/>
        <w:rPr>
          <w:rFonts w:ascii="Garamond" w:hAnsi="Garamond" w:cs="Arial"/>
          <w:b/>
          <w:sz w:val="24"/>
          <w:szCs w:val="24"/>
        </w:rPr>
      </w:pPr>
    </w:p>
    <w:p w:rsidR="00491D48" w:rsidRPr="001432AA" w:rsidRDefault="00491D48" w:rsidP="00491D48">
      <w:pPr>
        <w:contextualSpacing/>
        <w:jc w:val="center"/>
        <w:rPr>
          <w:rFonts w:ascii="Garamond" w:hAnsi="Garamond" w:cs="Arial"/>
          <w:b/>
          <w:sz w:val="24"/>
          <w:szCs w:val="24"/>
        </w:rPr>
      </w:pPr>
    </w:p>
    <w:p w:rsidR="00491D48" w:rsidRPr="001432AA" w:rsidRDefault="00491D48" w:rsidP="00491D48">
      <w:pPr>
        <w:contextualSpacing/>
        <w:jc w:val="center"/>
        <w:rPr>
          <w:rFonts w:ascii="Garamond" w:hAnsi="Garamond" w:cs="Arial"/>
          <w:b/>
          <w:sz w:val="24"/>
          <w:szCs w:val="24"/>
        </w:rPr>
      </w:pPr>
    </w:p>
    <w:p w:rsidR="00491D48" w:rsidRPr="001432AA" w:rsidRDefault="00491D48" w:rsidP="00491D48">
      <w:pPr>
        <w:contextualSpacing/>
        <w:jc w:val="center"/>
        <w:rPr>
          <w:rFonts w:ascii="Garamond" w:hAnsi="Garamond" w:cs="Arial"/>
          <w:b/>
          <w:sz w:val="24"/>
          <w:szCs w:val="24"/>
        </w:rPr>
      </w:pPr>
    </w:p>
    <w:p w:rsidR="00491D48" w:rsidRPr="001432AA" w:rsidRDefault="00491D48" w:rsidP="00491D48">
      <w:pPr>
        <w:contextualSpacing/>
        <w:jc w:val="center"/>
        <w:rPr>
          <w:rFonts w:ascii="Garamond" w:hAnsi="Garamond" w:cs="Arial"/>
          <w:b/>
          <w:sz w:val="24"/>
          <w:szCs w:val="24"/>
        </w:rPr>
      </w:pPr>
    </w:p>
    <w:p w:rsidR="00491D48" w:rsidRPr="001432AA" w:rsidRDefault="00491D48" w:rsidP="00491D48">
      <w:pPr>
        <w:contextualSpacing/>
        <w:jc w:val="center"/>
        <w:rPr>
          <w:rFonts w:ascii="Garamond" w:hAnsi="Garamond" w:cs="Arial"/>
          <w:b/>
          <w:sz w:val="24"/>
          <w:szCs w:val="24"/>
        </w:rPr>
      </w:pPr>
    </w:p>
    <w:p w:rsidR="00491D48" w:rsidRPr="001432AA" w:rsidRDefault="00491D48" w:rsidP="00491D48">
      <w:pPr>
        <w:contextualSpacing/>
        <w:jc w:val="center"/>
        <w:rPr>
          <w:rFonts w:ascii="Garamond" w:hAnsi="Garamond" w:cs="Arial"/>
          <w:b/>
          <w:sz w:val="24"/>
          <w:szCs w:val="24"/>
        </w:rPr>
      </w:pPr>
    </w:p>
    <w:p w:rsidR="00491D48" w:rsidRPr="001432AA" w:rsidRDefault="00491D48" w:rsidP="00491D48">
      <w:pPr>
        <w:contextualSpacing/>
        <w:jc w:val="center"/>
        <w:rPr>
          <w:rFonts w:ascii="Garamond" w:hAnsi="Garamond" w:cs="Arial"/>
          <w:b/>
          <w:sz w:val="24"/>
          <w:szCs w:val="24"/>
        </w:rPr>
      </w:pPr>
    </w:p>
    <w:p w:rsidR="00491D48" w:rsidRPr="001432AA" w:rsidRDefault="00491D48" w:rsidP="00491D48">
      <w:pPr>
        <w:contextualSpacing/>
        <w:jc w:val="center"/>
        <w:rPr>
          <w:rFonts w:ascii="Garamond" w:hAnsi="Garamond" w:cs="Arial"/>
          <w:b/>
          <w:sz w:val="24"/>
          <w:szCs w:val="24"/>
        </w:rPr>
      </w:pPr>
    </w:p>
    <w:p w:rsidR="00491D48" w:rsidRPr="001432AA" w:rsidRDefault="00491D48" w:rsidP="00491D48">
      <w:pPr>
        <w:contextualSpacing/>
        <w:jc w:val="center"/>
        <w:rPr>
          <w:rFonts w:ascii="Garamond" w:hAnsi="Garamond" w:cs="Arial"/>
          <w:b/>
          <w:sz w:val="24"/>
          <w:szCs w:val="24"/>
        </w:rPr>
      </w:pPr>
    </w:p>
    <w:p w:rsidR="008E333E" w:rsidRPr="001432AA" w:rsidRDefault="00D73366" w:rsidP="00491D48">
      <w:pPr>
        <w:contextualSpacing/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ATTACHMENT 12</w:t>
      </w:r>
    </w:p>
    <w:p w:rsidR="00491D48" w:rsidRPr="001432AA" w:rsidRDefault="00743CCF" w:rsidP="00491D48">
      <w:pPr>
        <w:contextualSpacing/>
        <w:jc w:val="center"/>
        <w:rPr>
          <w:rFonts w:ascii="Garamond" w:hAnsi="Garamond" w:cs="Arial"/>
          <w:sz w:val="24"/>
          <w:szCs w:val="24"/>
        </w:rPr>
      </w:pPr>
      <w:r w:rsidRPr="001432AA">
        <w:rPr>
          <w:rFonts w:ascii="Garamond" w:hAnsi="Garamond" w:cs="Arial"/>
          <w:sz w:val="24"/>
          <w:szCs w:val="24"/>
        </w:rPr>
        <w:t xml:space="preserve">SUPPORTING STATEMENT A </w:t>
      </w:r>
      <w:r w:rsidR="00491D48" w:rsidRPr="001432AA">
        <w:rPr>
          <w:rFonts w:ascii="Garamond" w:hAnsi="Garamond" w:cs="Arial"/>
          <w:sz w:val="24"/>
          <w:szCs w:val="24"/>
        </w:rPr>
        <w:t>REFERENCES</w:t>
      </w:r>
    </w:p>
    <w:p w:rsidR="00491D48" w:rsidRPr="001432AA" w:rsidRDefault="00491D48">
      <w:pPr>
        <w:rPr>
          <w:rFonts w:ascii="Garamond" w:hAnsi="Garamond" w:cs="Arial"/>
          <w:sz w:val="24"/>
          <w:szCs w:val="24"/>
        </w:rPr>
      </w:pPr>
      <w:r w:rsidRPr="001432AA">
        <w:rPr>
          <w:rFonts w:ascii="Garamond" w:hAnsi="Garamond" w:cs="Arial"/>
          <w:sz w:val="24"/>
          <w:szCs w:val="24"/>
        </w:rPr>
        <w:br w:type="page"/>
      </w:r>
    </w:p>
    <w:p w:rsidR="00491D48" w:rsidRPr="00A12134" w:rsidRDefault="00491D48" w:rsidP="00491D48">
      <w:pPr>
        <w:contextualSpacing/>
        <w:jc w:val="center"/>
        <w:rPr>
          <w:rFonts w:ascii="Garamond" w:hAnsi="Garamond" w:cs="Arial"/>
          <w:b/>
          <w:sz w:val="24"/>
          <w:szCs w:val="24"/>
        </w:rPr>
      </w:pPr>
      <w:r w:rsidRPr="00A12134">
        <w:rPr>
          <w:rFonts w:ascii="Garamond" w:hAnsi="Garamond" w:cs="Arial"/>
          <w:b/>
          <w:sz w:val="24"/>
          <w:szCs w:val="24"/>
        </w:rPr>
        <w:lastRenderedPageBreak/>
        <w:t>References</w:t>
      </w:r>
    </w:p>
    <w:p w:rsidR="00491D48" w:rsidRPr="001432AA" w:rsidRDefault="00491D48" w:rsidP="00491D48">
      <w:pPr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:rsidR="00C949D4" w:rsidRPr="001432AA" w:rsidRDefault="00C949D4" w:rsidP="004C1D2B">
      <w:pPr>
        <w:contextualSpacing/>
        <w:rPr>
          <w:rFonts w:ascii="Garamond" w:hAnsi="Garamond" w:cs="Arial"/>
          <w:sz w:val="24"/>
          <w:szCs w:val="24"/>
        </w:rPr>
      </w:pPr>
      <w:r w:rsidRPr="001432AA">
        <w:rPr>
          <w:rFonts w:ascii="Garamond" w:hAnsi="Garamond" w:cs="Arial"/>
          <w:sz w:val="24"/>
          <w:szCs w:val="24"/>
        </w:rPr>
        <w:t xml:space="preserve">Campbell, D. G., </w:t>
      </w:r>
      <w:proofErr w:type="spellStart"/>
      <w:r w:rsidRPr="001432AA">
        <w:rPr>
          <w:rFonts w:ascii="Garamond" w:hAnsi="Garamond" w:cs="Arial"/>
          <w:sz w:val="24"/>
          <w:szCs w:val="24"/>
        </w:rPr>
        <w:t>Felker</w:t>
      </w:r>
      <w:proofErr w:type="spellEnd"/>
      <w:r w:rsidRPr="001432AA">
        <w:rPr>
          <w:rFonts w:ascii="Garamond" w:hAnsi="Garamond" w:cs="Arial"/>
          <w:sz w:val="24"/>
          <w:szCs w:val="24"/>
        </w:rPr>
        <w:t>, B. L., Liu, C., Yano, E. M., Kirchner, J. E., Chan, D., et al. (2007). Prevalence of Depression–PTSD Comorbidity: Implications for Clinical Practice Guidelines and Primary Care-based Interventions. Journal of Chemical Information and Modeling, 22, 711-718.</w:t>
      </w:r>
    </w:p>
    <w:p w:rsidR="00C949D4" w:rsidRPr="001432AA" w:rsidRDefault="00C949D4" w:rsidP="004C1D2B">
      <w:pPr>
        <w:contextualSpacing/>
        <w:rPr>
          <w:rFonts w:ascii="Garamond" w:hAnsi="Garamond" w:cs="Arial"/>
          <w:sz w:val="24"/>
          <w:szCs w:val="24"/>
        </w:rPr>
      </w:pPr>
    </w:p>
    <w:p w:rsidR="004C1D2B" w:rsidRPr="001432AA" w:rsidRDefault="004C1D2B" w:rsidP="004C1D2B">
      <w:pPr>
        <w:contextualSpacing/>
        <w:rPr>
          <w:rFonts w:ascii="Garamond" w:hAnsi="Garamond" w:cs="Arial"/>
          <w:sz w:val="24"/>
          <w:szCs w:val="24"/>
        </w:rPr>
      </w:pPr>
      <w:proofErr w:type="gramStart"/>
      <w:r w:rsidRPr="001432AA">
        <w:rPr>
          <w:rFonts w:ascii="Garamond" w:hAnsi="Garamond" w:cs="Arial"/>
          <w:sz w:val="24"/>
          <w:szCs w:val="24"/>
        </w:rPr>
        <w:t xml:space="preserve">Chorpita, B. F., &amp; </w:t>
      </w:r>
      <w:proofErr w:type="spellStart"/>
      <w:r w:rsidRPr="001432AA">
        <w:rPr>
          <w:rFonts w:ascii="Garamond" w:hAnsi="Garamond" w:cs="Arial"/>
          <w:sz w:val="24"/>
          <w:szCs w:val="24"/>
        </w:rPr>
        <w:t>Daleiden</w:t>
      </w:r>
      <w:proofErr w:type="spellEnd"/>
      <w:r w:rsidRPr="001432AA">
        <w:rPr>
          <w:rFonts w:ascii="Garamond" w:hAnsi="Garamond" w:cs="Arial"/>
          <w:sz w:val="24"/>
          <w:szCs w:val="24"/>
        </w:rPr>
        <w:t>, E. L. (2009).</w:t>
      </w:r>
      <w:proofErr w:type="gramEnd"/>
      <w:r w:rsidRPr="001432AA">
        <w:rPr>
          <w:rFonts w:ascii="Garamond" w:hAnsi="Garamond" w:cs="Arial"/>
          <w:sz w:val="24"/>
          <w:szCs w:val="24"/>
        </w:rPr>
        <w:t xml:space="preserve"> </w:t>
      </w:r>
      <w:proofErr w:type="gramStart"/>
      <w:r w:rsidRPr="001432AA">
        <w:rPr>
          <w:rFonts w:ascii="Garamond" w:hAnsi="Garamond" w:cs="Arial"/>
          <w:sz w:val="24"/>
          <w:szCs w:val="24"/>
        </w:rPr>
        <w:t>Mapping evidence-based treatments for children and adolescents: Application of the distillation and matching model to 615 treatments from 322 randomized trials.</w:t>
      </w:r>
      <w:proofErr w:type="gramEnd"/>
      <w:r w:rsidRPr="001432AA">
        <w:rPr>
          <w:rFonts w:ascii="Garamond" w:hAnsi="Garamond" w:cs="Arial"/>
          <w:sz w:val="24"/>
          <w:szCs w:val="24"/>
        </w:rPr>
        <w:t xml:space="preserve"> Journal of Consulting and Clinical Psychology, 77, 566-579</w:t>
      </w:r>
      <w:r w:rsidR="0092371F" w:rsidRPr="001432AA">
        <w:rPr>
          <w:rFonts w:ascii="Garamond" w:hAnsi="Garamond" w:cs="Arial"/>
          <w:sz w:val="24"/>
          <w:szCs w:val="24"/>
        </w:rPr>
        <w:t>.</w:t>
      </w:r>
    </w:p>
    <w:p w:rsidR="004C1D2B" w:rsidRPr="001432AA" w:rsidRDefault="004C1D2B" w:rsidP="004C1D2B">
      <w:pPr>
        <w:contextualSpacing/>
        <w:rPr>
          <w:rFonts w:ascii="Garamond" w:hAnsi="Garamond" w:cs="Arial"/>
          <w:sz w:val="24"/>
          <w:szCs w:val="24"/>
        </w:rPr>
      </w:pPr>
    </w:p>
    <w:p w:rsidR="004C1D2B" w:rsidRPr="001432AA" w:rsidRDefault="004C1D2B" w:rsidP="003055B2">
      <w:pPr>
        <w:contextualSpacing/>
        <w:rPr>
          <w:rFonts w:ascii="Garamond" w:hAnsi="Garamond" w:cs="Arial"/>
          <w:sz w:val="24"/>
          <w:szCs w:val="24"/>
        </w:rPr>
      </w:pPr>
      <w:proofErr w:type="gramStart"/>
      <w:r w:rsidRPr="001432AA">
        <w:rPr>
          <w:rFonts w:ascii="Garamond" w:hAnsi="Garamond" w:cs="Arial"/>
          <w:sz w:val="24"/>
          <w:szCs w:val="24"/>
        </w:rPr>
        <w:t xml:space="preserve">Chorpita, B. F., </w:t>
      </w:r>
      <w:proofErr w:type="spellStart"/>
      <w:r w:rsidRPr="001432AA">
        <w:rPr>
          <w:rFonts w:ascii="Garamond" w:hAnsi="Garamond" w:cs="Arial"/>
          <w:sz w:val="24"/>
          <w:szCs w:val="24"/>
        </w:rPr>
        <w:t>Daleiden</w:t>
      </w:r>
      <w:proofErr w:type="spellEnd"/>
      <w:r w:rsidRPr="001432AA">
        <w:rPr>
          <w:rFonts w:ascii="Garamond" w:hAnsi="Garamond" w:cs="Arial"/>
          <w:sz w:val="24"/>
          <w:szCs w:val="24"/>
        </w:rPr>
        <w:t xml:space="preserve">, E., &amp; </w:t>
      </w:r>
      <w:proofErr w:type="spellStart"/>
      <w:r w:rsidRPr="001432AA">
        <w:rPr>
          <w:rFonts w:ascii="Garamond" w:hAnsi="Garamond" w:cs="Arial"/>
          <w:sz w:val="24"/>
          <w:szCs w:val="24"/>
        </w:rPr>
        <w:t>Weisz</w:t>
      </w:r>
      <w:proofErr w:type="spellEnd"/>
      <w:r w:rsidRPr="001432AA">
        <w:rPr>
          <w:rFonts w:ascii="Garamond" w:hAnsi="Garamond" w:cs="Arial"/>
          <w:sz w:val="24"/>
          <w:szCs w:val="24"/>
        </w:rPr>
        <w:t>, J. R. (2005).</w:t>
      </w:r>
      <w:proofErr w:type="gramEnd"/>
      <w:r w:rsidRPr="001432AA">
        <w:rPr>
          <w:rFonts w:ascii="Garamond" w:hAnsi="Garamond" w:cs="Arial"/>
          <w:sz w:val="24"/>
          <w:szCs w:val="24"/>
        </w:rPr>
        <w:t xml:space="preserve"> Identifying and selecting the common elements of evidence based interventions: A distillation and matching model. Mental Health Services Research, 7, 5-20.</w:t>
      </w:r>
    </w:p>
    <w:p w:rsidR="00016E7A" w:rsidRPr="001432AA" w:rsidRDefault="00016E7A" w:rsidP="003055B2">
      <w:pPr>
        <w:contextualSpacing/>
        <w:rPr>
          <w:rFonts w:ascii="Garamond" w:hAnsi="Garamond" w:cs="Arial"/>
          <w:sz w:val="24"/>
          <w:szCs w:val="24"/>
        </w:rPr>
      </w:pPr>
    </w:p>
    <w:p w:rsidR="007C2720" w:rsidRPr="001432AA" w:rsidRDefault="007C2720" w:rsidP="007C2720">
      <w:pPr>
        <w:contextualSpacing/>
        <w:rPr>
          <w:rFonts w:ascii="Garamond" w:hAnsi="Garamond" w:cs="Arial"/>
          <w:sz w:val="24"/>
          <w:szCs w:val="24"/>
        </w:rPr>
      </w:pPr>
      <w:proofErr w:type="gramStart"/>
      <w:r w:rsidRPr="001432AA">
        <w:rPr>
          <w:rFonts w:ascii="Garamond" w:hAnsi="Garamond" w:cs="Arial"/>
          <w:sz w:val="24"/>
          <w:szCs w:val="24"/>
        </w:rPr>
        <w:t xml:space="preserve">Foa, E., E. </w:t>
      </w:r>
      <w:proofErr w:type="spellStart"/>
      <w:r w:rsidRPr="001432AA">
        <w:rPr>
          <w:rFonts w:ascii="Garamond" w:hAnsi="Garamond" w:cs="Arial"/>
          <w:sz w:val="24"/>
          <w:szCs w:val="24"/>
        </w:rPr>
        <w:t>Hembree</w:t>
      </w:r>
      <w:proofErr w:type="spellEnd"/>
      <w:r w:rsidRPr="001432AA">
        <w:rPr>
          <w:rFonts w:ascii="Garamond" w:hAnsi="Garamond" w:cs="Arial"/>
          <w:sz w:val="24"/>
          <w:szCs w:val="24"/>
        </w:rPr>
        <w:t xml:space="preserve">, and D. </w:t>
      </w:r>
      <w:proofErr w:type="spellStart"/>
      <w:r w:rsidRPr="001432AA">
        <w:rPr>
          <w:rFonts w:ascii="Garamond" w:hAnsi="Garamond" w:cs="Arial"/>
          <w:sz w:val="24"/>
          <w:szCs w:val="24"/>
        </w:rPr>
        <w:t>Olaslov</w:t>
      </w:r>
      <w:proofErr w:type="spellEnd"/>
      <w:r w:rsidRPr="001432AA">
        <w:rPr>
          <w:rFonts w:ascii="Garamond" w:hAnsi="Garamond" w:cs="Arial"/>
          <w:sz w:val="24"/>
          <w:szCs w:val="24"/>
        </w:rPr>
        <w:t>.</w:t>
      </w:r>
      <w:proofErr w:type="gramEnd"/>
      <w:r w:rsidRPr="001432AA">
        <w:rPr>
          <w:rFonts w:ascii="Garamond" w:hAnsi="Garamond" w:cs="Arial"/>
          <w:sz w:val="24"/>
          <w:szCs w:val="24"/>
        </w:rPr>
        <w:t xml:space="preserve"> </w:t>
      </w:r>
      <w:proofErr w:type="gramStart"/>
      <w:r w:rsidRPr="001432AA">
        <w:rPr>
          <w:rFonts w:ascii="Garamond" w:hAnsi="Garamond" w:cs="Arial"/>
          <w:bCs/>
          <w:i/>
          <w:sz w:val="24"/>
          <w:szCs w:val="24"/>
        </w:rPr>
        <w:t>Prolonged Exposure Therapy for PTSD: Emotional Processing of Traumatic Experiences Therapist Guide</w:t>
      </w:r>
      <w:r w:rsidRPr="001432AA">
        <w:rPr>
          <w:rFonts w:ascii="Garamond" w:hAnsi="Garamond" w:cs="Arial"/>
          <w:bCs/>
          <w:sz w:val="24"/>
          <w:szCs w:val="24"/>
        </w:rPr>
        <w:t>.</w:t>
      </w:r>
      <w:proofErr w:type="gramEnd"/>
      <w:r w:rsidRPr="001432AA">
        <w:rPr>
          <w:rFonts w:ascii="Garamond" w:hAnsi="Garamond" w:cs="Arial"/>
          <w:bCs/>
          <w:sz w:val="24"/>
          <w:szCs w:val="24"/>
        </w:rPr>
        <w:t xml:space="preserve"> New York: </w:t>
      </w:r>
      <w:r w:rsidRPr="001432AA">
        <w:rPr>
          <w:rFonts w:ascii="Garamond" w:hAnsi="Garamond" w:cs="Arial"/>
          <w:sz w:val="24"/>
          <w:szCs w:val="24"/>
        </w:rPr>
        <w:t>Oxford University Press, 2007.</w:t>
      </w:r>
    </w:p>
    <w:p w:rsidR="007C2720" w:rsidRPr="001432AA" w:rsidRDefault="007C2720" w:rsidP="003055B2">
      <w:pPr>
        <w:contextualSpacing/>
        <w:rPr>
          <w:rFonts w:ascii="Garamond" w:hAnsi="Garamond" w:cs="Arial"/>
          <w:sz w:val="24"/>
          <w:szCs w:val="24"/>
        </w:rPr>
      </w:pPr>
    </w:p>
    <w:p w:rsidR="003055B2" w:rsidRPr="001432AA" w:rsidRDefault="003055B2" w:rsidP="003055B2">
      <w:pPr>
        <w:contextualSpacing/>
        <w:rPr>
          <w:rFonts w:ascii="Garamond" w:hAnsi="Garamond" w:cs="Arial"/>
          <w:sz w:val="24"/>
          <w:szCs w:val="24"/>
        </w:rPr>
      </w:pPr>
      <w:r w:rsidRPr="001432AA">
        <w:rPr>
          <w:rFonts w:ascii="Garamond" w:hAnsi="Garamond" w:cs="Arial"/>
          <w:sz w:val="24"/>
          <w:szCs w:val="24"/>
        </w:rPr>
        <w:t xml:space="preserve">Goal 3: Advance the Health, Safety, and Well-Being of the American People. </w:t>
      </w:r>
      <w:proofErr w:type="gramStart"/>
      <w:r w:rsidRPr="001432AA">
        <w:rPr>
          <w:rFonts w:ascii="Garamond" w:hAnsi="Garamond" w:cs="Arial"/>
          <w:sz w:val="24"/>
          <w:szCs w:val="24"/>
        </w:rPr>
        <w:t>(</w:t>
      </w:r>
      <w:proofErr w:type="spellStart"/>
      <w:r w:rsidRPr="001432AA">
        <w:rPr>
          <w:rFonts w:ascii="Garamond" w:hAnsi="Garamond" w:cs="Arial"/>
          <w:sz w:val="24"/>
          <w:szCs w:val="24"/>
        </w:rPr>
        <w:t>n.d.</w:t>
      </w:r>
      <w:proofErr w:type="spellEnd"/>
      <w:r w:rsidRPr="001432AA">
        <w:rPr>
          <w:rFonts w:ascii="Garamond" w:hAnsi="Garamond" w:cs="Arial"/>
          <w:sz w:val="24"/>
          <w:szCs w:val="24"/>
        </w:rPr>
        <w:t>).</w:t>
      </w:r>
      <w:proofErr w:type="gramEnd"/>
      <w:r w:rsidRPr="001432AA">
        <w:rPr>
          <w:rFonts w:ascii="Garamond" w:hAnsi="Garamond" w:cs="Arial"/>
          <w:sz w:val="24"/>
          <w:szCs w:val="24"/>
        </w:rPr>
        <w:t xml:space="preserve"> </w:t>
      </w:r>
      <w:proofErr w:type="gramStart"/>
      <w:r w:rsidRPr="001432AA">
        <w:rPr>
          <w:rFonts w:ascii="Garamond" w:hAnsi="Garamond" w:cs="Arial"/>
          <w:i/>
          <w:iCs/>
          <w:sz w:val="24"/>
          <w:szCs w:val="24"/>
        </w:rPr>
        <w:t>United States Department of Health and Human Services | HHS.gov</w:t>
      </w:r>
      <w:r w:rsidRPr="001432AA">
        <w:rPr>
          <w:rFonts w:ascii="Garamond" w:hAnsi="Garamond" w:cs="Arial"/>
          <w:sz w:val="24"/>
          <w:szCs w:val="24"/>
        </w:rPr>
        <w:t>.</w:t>
      </w:r>
      <w:proofErr w:type="gramEnd"/>
      <w:r w:rsidRPr="001432AA">
        <w:rPr>
          <w:rFonts w:ascii="Garamond" w:hAnsi="Garamond" w:cs="Arial"/>
          <w:sz w:val="24"/>
          <w:szCs w:val="24"/>
        </w:rPr>
        <w:t xml:space="preserve"> </w:t>
      </w:r>
      <w:proofErr w:type="gramStart"/>
      <w:r w:rsidRPr="001432AA">
        <w:rPr>
          <w:rFonts w:ascii="Garamond" w:hAnsi="Garamond" w:cs="Arial"/>
          <w:sz w:val="24"/>
          <w:szCs w:val="24"/>
        </w:rPr>
        <w:t xml:space="preserve">Retrieved August 16, 2013, from </w:t>
      </w:r>
      <w:hyperlink r:id="rId8" w:history="1">
        <w:r w:rsidRPr="001432AA">
          <w:rPr>
            <w:rStyle w:val="Hyperlink"/>
            <w:rFonts w:ascii="Garamond" w:hAnsi="Garamond" w:cs="Arial"/>
            <w:color w:val="auto"/>
            <w:sz w:val="24"/>
            <w:szCs w:val="24"/>
            <w:u w:val="none"/>
          </w:rPr>
          <w:t>http://www.hhs.gov/secretary/about/goal3.html</w:t>
        </w:r>
      </w:hyperlink>
      <w:r w:rsidR="0092371F" w:rsidRPr="001432AA">
        <w:rPr>
          <w:rFonts w:ascii="Garamond" w:hAnsi="Garamond" w:cs="Arial"/>
          <w:sz w:val="24"/>
          <w:szCs w:val="24"/>
        </w:rPr>
        <w:t>.</w:t>
      </w:r>
      <w:proofErr w:type="gramEnd"/>
    </w:p>
    <w:p w:rsidR="003055B2" w:rsidRPr="001432AA" w:rsidRDefault="003055B2" w:rsidP="00C27D5D">
      <w:pPr>
        <w:contextualSpacing/>
        <w:rPr>
          <w:rFonts w:ascii="Garamond" w:hAnsi="Garamond" w:cs="Arial"/>
          <w:sz w:val="24"/>
          <w:szCs w:val="24"/>
        </w:rPr>
      </w:pPr>
    </w:p>
    <w:p w:rsidR="00EB7B07" w:rsidRPr="001432AA" w:rsidRDefault="00EB7B07" w:rsidP="00C27D5D">
      <w:pPr>
        <w:contextualSpacing/>
        <w:rPr>
          <w:rFonts w:ascii="Garamond" w:hAnsi="Garamond" w:cs="Arial"/>
          <w:sz w:val="24"/>
          <w:szCs w:val="24"/>
        </w:rPr>
      </w:pPr>
      <w:proofErr w:type="gramStart"/>
      <w:r w:rsidRPr="001432AA">
        <w:rPr>
          <w:rFonts w:ascii="Garamond" w:hAnsi="Garamond" w:cs="Arial"/>
          <w:sz w:val="24"/>
          <w:szCs w:val="24"/>
        </w:rPr>
        <w:t xml:space="preserve">Hanley, K. E., </w:t>
      </w:r>
      <w:proofErr w:type="spellStart"/>
      <w:r w:rsidRPr="001432AA">
        <w:rPr>
          <w:rFonts w:ascii="Garamond" w:hAnsi="Garamond" w:cs="Arial"/>
          <w:sz w:val="24"/>
          <w:szCs w:val="24"/>
        </w:rPr>
        <w:t>Leifker</w:t>
      </w:r>
      <w:proofErr w:type="spellEnd"/>
      <w:r w:rsidRPr="001432AA">
        <w:rPr>
          <w:rFonts w:ascii="Garamond" w:hAnsi="Garamond" w:cs="Arial"/>
          <w:sz w:val="24"/>
          <w:szCs w:val="24"/>
        </w:rPr>
        <w:t>, F. R., Blandon, A. Y., &amp; Marshall, A. D. (2013).</w:t>
      </w:r>
      <w:proofErr w:type="gramEnd"/>
      <w:r w:rsidRPr="001432AA">
        <w:rPr>
          <w:rFonts w:ascii="Garamond" w:hAnsi="Garamond" w:cs="Arial"/>
          <w:sz w:val="24"/>
          <w:szCs w:val="24"/>
        </w:rPr>
        <w:t xml:space="preserve"> </w:t>
      </w:r>
      <w:proofErr w:type="gramStart"/>
      <w:r w:rsidRPr="001432AA">
        <w:rPr>
          <w:rFonts w:ascii="Garamond" w:hAnsi="Garamond" w:cs="Arial"/>
          <w:sz w:val="24"/>
          <w:szCs w:val="24"/>
        </w:rPr>
        <w:t>Gender differences in the impact of posttraumatic stress disorder symptoms on community couples' intimacy behaviors.</w:t>
      </w:r>
      <w:proofErr w:type="gramEnd"/>
      <w:r w:rsidRPr="001432AA">
        <w:rPr>
          <w:rFonts w:ascii="Garamond" w:hAnsi="Garamond" w:cs="Arial"/>
          <w:sz w:val="24"/>
          <w:szCs w:val="24"/>
        </w:rPr>
        <w:t xml:space="preserve"> Journal of Family Psychology, 27(3), 525-530.</w:t>
      </w:r>
    </w:p>
    <w:p w:rsidR="00610B19" w:rsidRPr="001432AA" w:rsidRDefault="00610B19" w:rsidP="00C27D5D">
      <w:pPr>
        <w:contextualSpacing/>
        <w:rPr>
          <w:rFonts w:ascii="Garamond" w:hAnsi="Garamond" w:cs="Arial"/>
          <w:sz w:val="24"/>
          <w:szCs w:val="24"/>
        </w:rPr>
      </w:pPr>
    </w:p>
    <w:p w:rsidR="003A5D1D" w:rsidRPr="001432AA" w:rsidRDefault="00D37F11" w:rsidP="00D37F11">
      <w:pPr>
        <w:contextualSpacing/>
        <w:rPr>
          <w:rFonts w:ascii="Garamond" w:hAnsi="Garamond" w:cs="Arial"/>
          <w:sz w:val="24"/>
          <w:szCs w:val="24"/>
        </w:rPr>
      </w:pPr>
      <w:proofErr w:type="spellStart"/>
      <w:r w:rsidRPr="001432AA">
        <w:rPr>
          <w:rFonts w:ascii="Garamond" w:hAnsi="Garamond" w:cs="Arial"/>
          <w:sz w:val="24"/>
          <w:szCs w:val="24"/>
        </w:rPr>
        <w:t>Hoge</w:t>
      </w:r>
      <w:proofErr w:type="spellEnd"/>
      <w:r w:rsidRPr="001432AA">
        <w:rPr>
          <w:rFonts w:ascii="Garamond" w:hAnsi="Garamond" w:cs="Arial"/>
          <w:sz w:val="24"/>
          <w:szCs w:val="24"/>
        </w:rPr>
        <w:t xml:space="preserve">, C. W., </w:t>
      </w:r>
      <w:proofErr w:type="spellStart"/>
      <w:r w:rsidRPr="001432AA">
        <w:rPr>
          <w:rFonts w:ascii="Garamond" w:hAnsi="Garamond" w:cs="Arial"/>
          <w:sz w:val="24"/>
          <w:szCs w:val="24"/>
        </w:rPr>
        <w:t>Terhakopian</w:t>
      </w:r>
      <w:proofErr w:type="spellEnd"/>
      <w:r w:rsidRPr="001432AA">
        <w:rPr>
          <w:rFonts w:ascii="Garamond" w:hAnsi="Garamond" w:cs="Arial"/>
          <w:sz w:val="24"/>
          <w:szCs w:val="24"/>
        </w:rPr>
        <w:t xml:space="preserve">, A., Castro, C. A., Messer, S. C., &amp; Engel, C. C. (2007). </w:t>
      </w:r>
      <w:proofErr w:type="gramStart"/>
      <w:r w:rsidRPr="001432AA">
        <w:rPr>
          <w:rFonts w:ascii="Garamond" w:hAnsi="Garamond" w:cs="Arial"/>
          <w:sz w:val="24"/>
          <w:szCs w:val="24"/>
        </w:rPr>
        <w:t>Association of posttraumatic stress disorder with somatic symptoms, health care visits, and absenteeism among Iraq war veterans.</w:t>
      </w:r>
      <w:proofErr w:type="gramEnd"/>
      <w:r w:rsidRPr="001432AA">
        <w:rPr>
          <w:rFonts w:ascii="Garamond" w:hAnsi="Garamond" w:cs="Arial"/>
          <w:sz w:val="24"/>
          <w:szCs w:val="24"/>
        </w:rPr>
        <w:t xml:space="preserve"> American Journal of Psychiatry, 164, 150-153.</w:t>
      </w:r>
    </w:p>
    <w:p w:rsidR="003A5D1D" w:rsidRPr="001432AA" w:rsidRDefault="003A5D1D" w:rsidP="00C27D5D">
      <w:pPr>
        <w:contextualSpacing/>
        <w:rPr>
          <w:rFonts w:ascii="Garamond" w:hAnsi="Garamond" w:cs="Arial"/>
          <w:sz w:val="24"/>
          <w:szCs w:val="24"/>
        </w:rPr>
      </w:pPr>
    </w:p>
    <w:p w:rsidR="00B35DE6" w:rsidRPr="001432AA" w:rsidRDefault="00B35DE6" w:rsidP="00C27D5D">
      <w:pPr>
        <w:contextualSpacing/>
        <w:rPr>
          <w:rFonts w:ascii="Garamond" w:hAnsi="Garamond" w:cs="Arial"/>
          <w:sz w:val="24"/>
          <w:szCs w:val="24"/>
        </w:rPr>
      </w:pPr>
      <w:r w:rsidRPr="001432AA">
        <w:rPr>
          <w:rFonts w:ascii="Garamond" w:hAnsi="Garamond" w:cs="Arial"/>
          <w:sz w:val="24"/>
          <w:szCs w:val="24"/>
        </w:rPr>
        <w:t xml:space="preserve">How </w:t>
      </w:r>
      <w:proofErr w:type="gramStart"/>
      <w:r w:rsidRPr="001432AA">
        <w:rPr>
          <w:rFonts w:ascii="Garamond" w:hAnsi="Garamond" w:cs="Arial"/>
          <w:sz w:val="24"/>
          <w:szCs w:val="24"/>
        </w:rPr>
        <w:t>Common</w:t>
      </w:r>
      <w:proofErr w:type="gramEnd"/>
      <w:r w:rsidRPr="001432AA">
        <w:rPr>
          <w:rFonts w:ascii="Garamond" w:hAnsi="Garamond" w:cs="Arial"/>
          <w:sz w:val="24"/>
          <w:szCs w:val="24"/>
        </w:rPr>
        <w:t xml:space="preserve"> is PTSD? (2007, July 5). U.S. Department of Veteran Affairs </w:t>
      </w:r>
      <w:proofErr w:type="spellStart"/>
      <w:r w:rsidRPr="001432AA">
        <w:rPr>
          <w:rFonts w:ascii="Garamond" w:hAnsi="Garamond" w:cs="Arial"/>
          <w:sz w:val="24"/>
          <w:szCs w:val="24"/>
        </w:rPr>
        <w:t>Naitonal</w:t>
      </w:r>
      <w:proofErr w:type="spellEnd"/>
      <w:r w:rsidRPr="001432AA">
        <w:rPr>
          <w:rFonts w:ascii="Garamond" w:hAnsi="Garamond" w:cs="Arial"/>
          <w:sz w:val="24"/>
          <w:szCs w:val="24"/>
        </w:rPr>
        <w:t xml:space="preserve"> Center for </w:t>
      </w:r>
      <w:proofErr w:type="gramStart"/>
      <w:r w:rsidRPr="001432AA">
        <w:rPr>
          <w:rFonts w:ascii="Garamond" w:hAnsi="Garamond" w:cs="Arial"/>
          <w:sz w:val="24"/>
          <w:szCs w:val="24"/>
        </w:rPr>
        <w:t>PTSD .</w:t>
      </w:r>
      <w:proofErr w:type="gramEnd"/>
      <w:r w:rsidRPr="001432AA">
        <w:rPr>
          <w:rFonts w:ascii="Garamond" w:hAnsi="Garamond" w:cs="Arial"/>
          <w:sz w:val="24"/>
          <w:szCs w:val="24"/>
        </w:rPr>
        <w:t xml:space="preserve"> </w:t>
      </w:r>
      <w:proofErr w:type="gramStart"/>
      <w:r w:rsidRPr="001432AA">
        <w:rPr>
          <w:rFonts w:ascii="Garamond" w:hAnsi="Garamond" w:cs="Arial"/>
          <w:sz w:val="24"/>
          <w:szCs w:val="24"/>
        </w:rPr>
        <w:t>Retrieved September 3, 2013, from http://www.ptsd.va.gov/public/pages/how-common-is-ptsd.asp</w:t>
      </w:r>
      <w:r w:rsidR="0092371F" w:rsidRPr="001432AA">
        <w:rPr>
          <w:rFonts w:ascii="Garamond" w:hAnsi="Garamond" w:cs="Arial"/>
          <w:sz w:val="24"/>
          <w:szCs w:val="24"/>
        </w:rPr>
        <w:t>.</w:t>
      </w:r>
      <w:proofErr w:type="gramEnd"/>
    </w:p>
    <w:p w:rsidR="00B35DE6" w:rsidRPr="001432AA" w:rsidRDefault="00B35DE6" w:rsidP="00C27D5D">
      <w:pPr>
        <w:contextualSpacing/>
        <w:rPr>
          <w:rFonts w:ascii="Garamond" w:hAnsi="Garamond" w:cs="Arial"/>
          <w:sz w:val="24"/>
          <w:szCs w:val="24"/>
        </w:rPr>
      </w:pPr>
    </w:p>
    <w:p w:rsidR="00C27D5D" w:rsidRPr="001432AA" w:rsidRDefault="003055B2" w:rsidP="00C27D5D">
      <w:pPr>
        <w:contextualSpacing/>
        <w:rPr>
          <w:rFonts w:ascii="Garamond" w:hAnsi="Garamond" w:cs="Arial"/>
          <w:sz w:val="24"/>
          <w:szCs w:val="24"/>
        </w:rPr>
      </w:pPr>
      <w:r w:rsidRPr="001432AA">
        <w:rPr>
          <w:rFonts w:ascii="Garamond" w:hAnsi="Garamond" w:cs="Arial"/>
          <w:sz w:val="24"/>
          <w:szCs w:val="24"/>
        </w:rPr>
        <w:t xml:space="preserve">Introduction: Secretary Kathleen Sebelius, Department of Health &amp; Human Services. </w:t>
      </w:r>
      <w:proofErr w:type="gramStart"/>
      <w:r w:rsidRPr="001432AA">
        <w:rPr>
          <w:rFonts w:ascii="Garamond" w:hAnsi="Garamond" w:cs="Arial"/>
          <w:sz w:val="24"/>
          <w:szCs w:val="24"/>
        </w:rPr>
        <w:t>(</w:t>
      </w:r>
      <w:proofErr w:type="spellStart"/>
      <w:r w:rsidRPr="001432AA">
        <w:rPr>
          <w:rFonts w:ascii="Garamond" w:hAnsi="Garamond" w:cs="Arial"/>
          <w:sz w:val="24"/>
          <w:szCs w:val="24"/>
        </w:rPr>
        <w:t>n.d.</w:t>
      </w:r>
      <w:proofErr w:type="spellEnd"/>
      <w:r w:rsidRPr="001432AA">
        <w:rPr>
          <w:rFonts w:ascii="Garamond" w:hAnsi="Garamond" w:cs="Arial"/>
          <w:sz w:val="24"/>
          <w:szCs w:val="24"/>
        </w:rPr>
        <w:t>).</w:t>
      </w:r>
      <w:proofErr w:type="gramEnd"/>
      <w:r w:rsidRPr="001432AA">
        <w:rPr>
          <w:rFonts w:ascii="Garamond" w:hAnsi="Garamond" w:cs="Arial"/>
          <w:sz w:val="24"/>
          <w:szCs w:val="24"/>
        </w:rPr>
        <w:t xml:space="preserve"> </w:t>
      </w:r>
      <w:proofErr w:type="gramStart"/>
      <w:r w:rsidRPr="001432AA">
        <w:rPr>
          <w:rFonts w:ascii="Garamond" w:hAnsi="Garamond" w:cs="Arial"/>
          <w:i/>
          <w:iCs/>
          <w:sz w:val="24"/>
          <w:szCs w:val="24"/>
        </w:rPr>
        <w:t>United States Department of Health and Human Services | HHS.gov</w:t>
      </w:r>
      <w:r w:rsidRPr="001432AA">
        <w:rPr>
          <w:rFonts w:ascii="Garamond" w:hAnsi="Garamond" w:cs="Arial"/>
          <w:sz w:val="24"/>
          <w:szCs w:val="24"/>
        </w:rPr>
        <w:t>.</w:t>
      </w:r>
      <w:proofErr w:type="gramEnd"/>
      <w:r w:rsidRPr="001432AA">
        <w:rPr>
          <w:rFonts w:ascii="Garamond" w:hAnsi="Garamond" w:cs="Arial"/>
          <w:sz w:val="24"/>
          <w:szCs w:val="24"/>
        </w:rPr>
        <w:t xml:space="preserve"> </w:t>
      </w:r>
      <w:proofErr w:type="gramStart"/>
      <w:r w:rsidRPr="001432AA">
        <w:rPr>
          <w:rFonts w:ascii="Garamond" w:hAnsi="Garamond" w:cs="Arial"/>
          <w:sz w:val="24"/>
          <w:szCs w:val="24"/>
        </w:rPr>
        <w:t>Retrieved August 16, 2013, from http://www.hhs.gov/secretary/about/introduction.html</w:t>
      </w:r>
      <w:r w:rsidR="0092371F" w:rsidRPr="001432AA">
        <w:rPr>
          <w:rFonts w:ascii="Garamond" w:hAnsi="Garamond" w:cs="Arial"/>
          <w:sz w:val="24"/>
          <w:szCs w:val="24"/>
        </w:rPr>
        <w:t>.</w:t>
      </w:r>
      <w:proofErr w:type="gramEnd"/>
    </w:p>
    <w:p w:rsidR="002A65DF" w:rsidRPr="001432AA" w:rsidRDefault="002A65DF" w:rsidP="00C27D5D">
      <w:pPr>
        <w:contextualSpacing/>
        <w:rPr>
          <w:rFonts w:ascii="Garamond" w:hAnsi="Garamond" w:cs="Arial"/>
          <w:sz w:val="24"/>
          <w:szCs w:val="24"/>
        </w:rPr>
      </w:pPr>
    </w:p>
    <w:p w:rsidR="007C2720" w:rsidRPr="001432AA" w:rsidRDefault="007C2720" w:rsidP="007C2720">
      <w:pPr>
        <w:contextualSpacing/>
        <w:rPr>
          <w:rFonts w:ascii="Garamond" w:hAnsi="Garamond" w:cs="Arial"/>
          <w:sz w:val="24"/>
          <w:szCs w:val="24"/>
        </w:rPr>
      </w:pPr>
      <w:proofErr w:type="gramStart"/>
      <w:r w:rsidRPr="001432AA">
        <w:rPr>
          <w:rFonts w:ascii="Garamond" w:hAnsi="Garamond" w:cs="Arial"/>
          <w:sz w:val="24"/>
          <w:szCs w:val="24"/>
        </w:rPr>
        <w:t>Institute of Medicine.</w:t>
      </w:r>
      <w:proofErr w:type="gramEnd"/>
      <w:r w:rsidRPr="001432AA">
        <w:rPr>
          <w:rFonts w:ascii="Garamond" w:hAnsi="Garamond" w:cs="Arial"/>
          <w:sz w:val="24"/>
          <w:szCs w:val="24"/>
        </w:rPr>
        <w:t xml:space="preserve"> </w:t>
      </w:r>
      <w:proofErr w:type="gramStart"/>
      <w:r w:rsidRPr="001432AA">
        <w:rPr>
          <w:rFonts w:ascii="Garamond" w:hAnsi="Garamond" w:cs="Arial"/>
          <w:i/>
          <w:sz w:val="24"/>
          <w:szCs w:val="24"/>
        </w:rPr>
        <w:t>Treatment for Posttraumatic Stress Disorder in Military and Veteran Populations</w:t>
      </w:r>
      <w:r w:rsidRPr="001432AA">
        <w:rPr>
          <w:rFonts w:ascii="Garamond" w:hAnsi="Garamond" w:cs="Arial"/>
          <w:sz w:val="24"/>
          <w:szCs w:val="24"/>
        </w:rPr>
        <w:t>.</w:t>
      </w:r>
      <w:proofErr w:type="gramEnd"/>
      <w:r w:rsidRPr="001432AA">
        <w:rPr>
          <w:rFonts w:ascii="Garamond" w:hAnsi="Garamond" w:cs="Arial"/>
          <w:sz w:val="24"/>
          <w:szCs w:val="24"/>
        </w:rPr>
        <w:t xml:space="preserve"> Washington, DC: National Academies Press, 2012.</w:t>
      </w:r>
    </w:p>
    <w:p w:rsidR="007C2720" w:rsidRPr="001432AA" w:rsidRDefault="007C2720" w:rsidP="00C27D5D">
      <w:pPr>
        <w:contextualSpacing/>
        <w:rPr>
          <w:rFonts w:ascii="Garamond" w:hAnsi="Garamond" w:cs="Arial"/>
          <w:sz w:val="24"/>
          <w:szCs w:val="24"/>
        </w:rPr>
      </w:pPr>
    </w:p>
    <w:p w:rsidR="002A65DF" w:rsidRPr="001432AA" w:rsidRDefault="002A65DF" w:rsidP="00C27D5D">
      <w:pPr>
        <w:contextualSpacing/>
        <w:rPr>
          <w:rFonts w:ascii="Garamond" w:hAnsi="Garamond" w:cs="Arial"/>
          <w:sz w:val="24"/>
          <w:szCs w:val="24"/>
        </w:rPr>
      </w:pPr>
      <w:proofErr w:type="spellStart"/>
      <w:r w:rsidRPr="001432AA">
        <w:rPr>
          <w:rFonts w:ascii="Garamond" w:hAnsi="Garamond" w:cs="Arial"/>
          <w:sz w:val="24"/>
          <w:szCs w:val="24"/>
        </w:rPr>
        <w:lastRenderedPageBreak/>
        <w:t>Jankowsi</w:t>
      </w:r>
      <w:proofErr w:type="spellEnd"/>
      <w:r w:rsidRPr="001432AA">
        <w:rPr>
          <w:rFonts w:ascii="Garamond" w:hAnsi="Garamond" w:cs="Arial"/>
          <w:sz w:val="24"/>
          <w:szCs w:val="24"/>
        </w:rPr>
        <w:t xml:space="preserve">, K. (2007, January 1). </w:t>
      </w:r>
      <w:proofErr w:type="gramStart"/>
      <w:r w:rsidRPr="001432AA">
        <w:rPr>
          <w:rFonts w:ascii="Garamond" w:hAnsi="Garamond" w:cs="Arial"/>
          <w:sz w:val="24"/>
          <w:szCs w:val="24"/>
        </w:rPr>
        <w:t>PTSD and Physical Health.</w:t>
      </w:r>
      <w:proofErr w:type="gramEnd"/>
      <w:r w:rsidRPr="001432AA">
        <w:rPr>
          <w:rFonts w:ascii="Garamond" w:hAnsi="Garamond" w:cs="Arial"/>
          <w:sz w:val="24"/>
          <w:szCs w:val="24"/>
        </w:rPr>
        <w:t xml:space="preserve"> </w:t>
      </w:r>
      <w:proofErr w:type="gramStart"/>
      <w:r w:rsidRPr="001432AA">
        <w:rPr>
          <w:rFonts w:ascii="Garamond" w:hAnsi="Garamond" w:cs="Arial"/>
          <w:i/>
          <w:iCs/>
          <w:sz w:val="24"/>
          <w:szCs w:val="24"/>
        </w:rPr>
        <w:t>U.S. Department of Veteran Affairs</w:t>
      </w:r>
      <w:r w:rsidR="00F93EF7" w:rsidRPr="001432AA">
        <w:rPr>
          <w:rFonts w:ascii="Garamond" w:hAnsi="Garamond" w:cs="Arial"/>
          <w:i/>
          <w:iCs/>
          <w:sz w:val="24"/>
          <w:szCs w:val="24"/>
        </w:rPr>
        <w:t>,</w:t>
      </w:r>
      <w:r w:rsidRPr="001432AA">
        <w:rPr>
          <w:rFonts w:ascii="Garamond" w:hAnsi="Garamond" w:cs="Arial"/>
          <w:i/>
          <w:iCs/>
          <w:sz w:val="24"/>
          <w:szCs w:val="24"/>
        </w:rPr>
        <w:t xml:space="preserve"> National Center for PTSD</w:t>
      </w:r>
      <w:r w:rsidRPr="001432AA">
        <w:rPr>
          <w:rFonts w:ascii="Garamond" w:hAnsi="Garamond" w:cs="Arial"/>
          <w:sz w:val="24"/>
          <w:szCs w:val="24"/>
        </w:rPr>
        <w:t>.</w:t>
      </w:r>
      <w:proofErr w:type="gramEnd"/>
      <w:r w:rsidRPr="001432AA">
        <w:rPr>
          <w:rFonts w:ascii="Garamond" w:hAnsi="Garamond" w:cs="Arial"/>
          <w:sz w:val="24"/>
          <w:szCs w:val="24"/>
        </w:rPr>
        <w:t xml:space="preserve"> </w:t>
      </w:r>
      <w:proofErr w:type="gramStart"/>
      <w:r w:rsidRPr="001432AA">
        <w:rPr>
          <w:rFonts w:ascii="Garamond" w:hAnsi="Garamond" w:cs="Arial"/>
          <w:sz w:val="24"/>
          <w:szCs w:val="24"/>
        </w:rPr>
        <w:t>Retrieved September 3, 2013, from www.ptsd.va.gov/professional/pages/ptsd-physical-health.asp</w:t>
      </w:r>
      <w:r w:rsidR="0092371F" w:rsidRPr="001432AA">
        <w:rPr>
          <w:rFonts w:ascii="Garamond" w:hAnsi="Garamond" w:cs="Arial"/>
          <w:sz w:val="24"/>
          <w:szCs w:val="24"/>
        </w:rPr>
        <w:t>.</w:t>
      </w:r>
      <w:proofErr w:type="gramEnd"/>
    </w:p>
    <w:p w:rsidR="00C27D5D" w:rsidRPr="001432AA" w:rsidRDefault="00C27D5D" w:rsidP="00C27D5D">
      <w:pPr>
        <w:contextualSpacing/>
        <w:rPr>
          <w:rFonts w:ascii="Garamond" w:hAnsi="Garamond" w:cs="Arial"/>
          <w:sz w:val="24"/>
          <w:szCs w:val="24"/>
        </w:rPr>
      </w:pPr>
    </w:p>
    <w:p w:rsidR="00EB7B07" w:rsidRPr="001432AA" w:rsidRDefault="00EB7B07" w:rsidP="00C27D5D">
      <w:pPr>
        <w:contextualSpacing/>
        <w:rPr>
          <w:rFonts w:ascii="Garamond" w:hAnsi="Garamond" w:cs="Arial"/>
          <w:sz w:val="24"/>
          <w:szCs w:val="24"/>
        </w:rPr>
      </w:pPr>
      <w:proofErr w:type="spellStart"/>
      <w:r w:rsidRPr="001432AA">
        <w:rPr>
          <w:rFonts w:ascii="Garamond" w:hAnsi="Garamond" w:cs="Arial"/>
          <w:sz w:val="24"/>
          <w:szCs w:val="24"/>
        </w:rPr>
        <w:t>Matlow</w:t>
      </w:r>
      <w:proofErr w:type="spellEnd"/>
      <w:r w:rsidRPr="001432AA">
        <w:rPr>
          <w:rFonts w:ascii="Garamond" w:hAnsi="Garamond" w:cs="Arial"/>
          <w:sz w:val="24"/>
          <w:szCs w:val="24"/>
        </w:rPr>
        <w:t xml:space="preserve">, R.B. &amp; </w:t>
      </w:r>
      <w:proofErr w:type="spellStart"/>
      <w:r w:rsidRPr="001432AA">
        <w:rPr>
          <w:rFonts w:ascii="Garamond" w:hAnsi="Garamond" w:cs="Arial"/>
          <w:sz w:val="24"/>
          <w:szCs w:val="24"/>
        </w:rPr>
        <w:t>DePrince</w:t>
      </w:r>
      <w:proofErr w:type="spellEnd"/>
      <w:r w:rsidRPr="001432AA">
        <w:rPr>
          <w:rFonts w:ascii="Garamond" w:hAnsi="Garamond" w:cs="Arial"/>
          <w:sz w:val="24"/>
          <w:szCs w:val="24"/>
        </w:rPr>
        <w:t xml:space="preserve">, A.P. (2013). The influence of victimization history on PTSD symptom expression in women exposed to intimate partner violence. Psychological Trauma: Theory, Research, Practice, and Policy, 5, 241-250. </w:t>
      </w:r>
    </w:p>
    <w:p w:rsidR="00B35DE6" w:rsidRPr="001432AA" w:rsidRDefault="00743CCF" w:rsidP="00B35DE6">
      <w:pPr>
        <w:pStyle w:val="FootnoteText"/>
        <w:ind w:firstLine="0"/>
        <w:rPr>
          <w:rFonts w:cs="Arial"/>
          <w:sz w:val="24"/>
        </w:rPr>
      </w:pPr>
      <w:proofErr w:type="gramStart"/>
      <w:r w:rsidRPr="001432AA">
        <w:rPr>
          <w:rFonts w:cs="Arial"/>
          <w:sz w:val="24"/>
        </w:rPr>
        <w:t xml:space="preserve">National Comorbidity </w:t>
      </w:r>
      <w:r w:rsidR="00B35DE6" w:rsidRPr="001432AA">
        <w:rPr>
          <w:rFonts w:cs="Arial"/>
          <w:sz w:val="24"/>
        </w:rPr>
        <w:t>Survey.</w:t>
      </w:r>
      <w:proofErr w:type="gramEnd"/>
      <w:r w:rsidR="00B35DE6" w:rsidRPr="001432AA">
        <w:rPr>
          <w:rFonts w:cs="Arial"/>
          <w:sz w:val="24"/>
        </w:rPr>
        <w:t xml:space="preserve"> (2005). NCS-R appendix tables: Table 1. Lifetime prevalence of DSM-IV/WMH-CIDI disorders by sex and cohort. </w:t>
      </w:r>
      <w:proofErr w:type="gramStart"/>
      <w:r w:rsidR="00B35DE6" w:rsidRPr="001432AA">
        <w:rPr>
          <w:rFonts w:cs="Arial"/>
          <w:sz w:val="24"/>
        </w:rPr>
        <w:t>Table 2.</w:t>
      </w:r>
      <w:proofErr w:type="gramEnd"/>
      <w:r w:rsidR="00B35DE6" w:rsidRPr="001432AA">
        <w:rPr>
          <w:rFonts w:cs="Arial"/>
          <w:sz w:val="24"/>
        </w:rPr>
        <w:t xml:space="preserve"> Twelve-month prevalence of DSM-IV/WMH-CIDI disorders by sex and cohort. </w:t>
      </w:r>
    </w:p>
    <w:p w:rsidR="00B35DE6" w:rsidRPr="001432AA" w:rsidRDefault="00016E7A" w:rsidP="00C27D5D">
      <w:pPr>
        <w:contextualSpacing/>
        <w:rPr>
          <w:rFonts w:ascii="Garamond" w:hAnsi="Garamond" w:cs="Arial"/>
          <w:sz w:val="24"/>
          <w:szCs w:val="24"/>
        </w:rPr>
      </w:pPr>
      <w:r w:rsidRPr="001432AA">
        <w:rPr>
          <w:rFonts w:ascii="Garamond" w:hAnsi="Garamond" w:cs="Arial"/>
          <w:sz w:val="24"/>
          <w:szCs w:val="24"/>
        </w:rPr>
        <w:t>National Compensation Survey: Occupational wages in the United States May 2012, “U.S. Department of Labor, Bureau of Labor Statistics.”</w:t>
      </w:r>
    </w:p>
    <w:p w:rsidR="00016E7A" w:rsidRPr="001432AA" w:rsidRDefault="00016E7A" w:rsidP="00C27D5D">
      <w:pPr>
        <w:contextualSpacing/>
        <w:rPr>
          <w:rFonts w:ascii="Garamond" w:hAnsi="Garamond" w:cs="Arial"/>
          <w:sz w:val="24"/>
          <w:szCs w:val="24"/>
        </w:rPr>
      </w:pPr>
    </w:p>
    <w:p w:rsidR="00C27D5D" w:rsidRPr="001432AA" w:rsidRDefault="003055B2" w:rsidP="00C27D5D">
      <w:pPr>
        <w:contextualSpacing/>
        <w:rPr>
          <w:rFonts w:ascii="Garamond" w:hAnsi="Garamond" w:cs="Arial"/>
          <w:sz w:val="24"/>
          <w:szCs w:val="24"/>
        </w:rPr>
      </w:pPr>
      <w:proofErr w:type="gramStart"/>
      <w:r w:rsidRPr="001432AA">
        <w:rPr>
          <w:rFonts w:ascii="Garamond" w:hAnsi="Garamond" w:cs="Arial"/>
          <w:sz w:val="24"/>
          <w:szCs w:val="24"/>
        </w:rPr>
        <w:t>NIMH · About NIMH.</w:t>
      </w:r>
      <w:proofErr w:type="gramEnd"/>
      <w:r w:rsidRPr="001432AA">
        <w:rPr>
          <w:rFonts w:ascii="Garamond" w:hAnsi="Garamond" w:cs="Arial"/>
          <w:sz w:val="24"/>
          <w:szCs w:val="24"/>
        </w:rPr>
        <w:t xml:space="preserve"> </w:t>
      </w:r>
      <w:proofErr w:type="gramStart"/>
      <w:r w:rsidRPr="001432AA">
        <w:rPr>
          <w:rFonts w:ascii="Garamond" w:hAnsi="Garamond" w:cs="Arial"/>
          <w:sz w:val="24"/>
          <w:szCs w:val="24"/>
        </w:rPr>
        <w:t>(</w:t>
      </w:r>
      <w:proofErr w:type="spellStart"/>
      <w:r w:rsidRPr="001432AA">
        <w:rPr>
          <w:rFonts w:ascii="Garamond" w:hAnsi="Garamond" w:cs="Arial"/>
          <w:sz w:val="24"/>
          <w:szCs w:val="24"/>
        </w:rPr>
        <w:t>n.d.</w:t>
      </w:r>
      <w:proofErr w:type="spellEnd"/>
      <w:r w:rsidRPr="001432AA">
        <w:rPr>
          <w:rFonts w:ascii="Garamond" w:hAnsi="Garamond" w:cs="Arial"/>
          <w:sz w:val="24"/>
          <w:szCs w:val="24"/>
        </w:rPr>
        <w:t>).</w:t>
      </w:r>
      <w:proofErr w:type="gramEnd"/>
      <w:r w:rsidRPr="001432AA">
        <w:rPr>
          <w:rFonts w:ascii="Garamond" w:hAnsi="Garamond" w:cs="Arial"/>
          <w:sz w:val="24"/>
          <w:szCs w:val="24"/>
        </w:rPr>
        <w:t xml:space="preserve"> </w:t>
      </w:r>
      <w:proofErr w:type="gramStart"/>
      <w:r w:rsidRPr="001432AA">
        <w:rPr>
          <w:rFonts w:ascii="Garamond" w:hAnsi="Garamond" w:cs="Arial"/>
          <w:sz w:val="24"/>
          <w:szCs w:val="24"/>
        </w:rPr>
        <w:t>NIMH · Home.</w:t>
      </w:r>
      <w:proofErr w:type="gramEnd"/>
      <w:r w:rsidRPr="001432AA">
        <w:rPr>
          <w:rFonts w:ascii="Garamond" w:hAnsi="Garamond" w:cs="Arial"/>
          <w:sz w:val="24"/>
          <w:szCs w:val="24"/>
        </w:rPr>
        <w:t xml:space="preserve"> </w:t>
      </w:r>
      <w:proofErr w:type="gramStart"/>
      <w:r w:rsidRPr="001432AA">
        <w:rPr>
          <w:rFonts w:ascii="Garamond" w:hAnsi="Garamond" w:cs="Arial"/>
          <w:sz w:val="24"/>
          <w:szCs w:val="24"/>
        </w:rPr>
        <w:t>Retrieved August 16, 2013, from http://www.nimh.nih.gov/about/index.shtml</w:t>
      </w:r>
      <w:r w:rsidR="0092371F" w:rsidRPr="001432AA">
        <w:rPr>
          <w:rFonts w:ascii="Garamond" w:hAnsi="Garamond" w:cs="Arial"/>
          <w:sz w:val="24"/>
          <w:szCs w:val="24"/>
        </w:rPr>
        <w:t>.</w:t>
      </w:r>
      <w:proofErr w:type="gramEnd"/>
    </w:p>
    <w:p w:rsidR="003055B2" w:rsidRPr="001432AA" w:rsidRDefault="003055B2" w:rsidP="00C27D5D">
      <w:pPr>
        <w:contextualSpacing/>
        <w:rPr>
          <w:rFonts w:ascii="Garamond" w:hAnsi="Garamond" w:cs="Arial"/>
          <w:sz w:val="24"/>
          <w:szCs w:val="24"/>
        </w:rPr>
      </w:pPr>
    </w:p>
    <w:p w:rsidR="00C27D5D" w:rsidRPr="001432AA" w:rsidRDefault="003055B2" w:rsidP="00C27D5D">
      <w:pPr>
        <w:contextualSpacing/>
        <w:rPr>
          <w:rFonts w:ascii="Garamond" w:hAnsi="Garamond" w:cs="Arial"/>
          <w:sz w:val="24"/>
          <w:szCs w:val="24"/>
        </w:rPr>
      </w:pPr>
      <w:r w:rsidRPr="001432AA">
        <w:rPr>
          <w:rFonts w:ascii="Garamond" w:hAnsi="Garamond" w:cs="Arial"/>
          <w:sz w:val="24"/>
          <w:szCs w:val="24"/>
        </w:rPr>
        <w:t xml:space="preserve">NIMH · </w:t>
      </w:r>
      <w:proofErr w:type="gramStart"/>
      <w:r w:rsidRPr="001432AA">
        <w:rPr>
          <w:rFonts w:ascii="Garamond" w:hAnsi="Garamond" w:cs="Arial"/>
          <w:sz w:val="24"/>
          <w:szCs w:val="24"/>
        </w:rPr>
        <w:t>The</w:t>
      </w:r>
      <w:proofErr w:type="gramEnd"/>
      <w:r w:rsidRPr="001432AA">
        <w:rPr>
          <w:rFonts w:ascii="Garamond" w:hAnsi="Garamond" w:cs="Arial"/>
          <w:sz w:val="24"/>
          <w:szCs w:val="24"/>
        </w:rPr>
        <w:t xml:space="preserve"> National Institute of Mental Healt</w:t>
      </w:r>
      <w:r w:rsidR="00F93EF7" w:rsidRPr="001432AA">
        <w:rPr>
          <w:rFonts w:ascii="Garamond" w:hAnsi="Garamond" w:cs="Arial"/>
          <w:sz w:val="24"/>
          <w:szCs w:val="24"/>
        </w:rPr>
        <w:t xml:space="preserve">h Strategic Plan. </w:t>
      </w:r>
      <w:proofErr w:type="gramStart"/>
      <w:r w:rsidR="00F93EF7" w:rsidRPr="001432AA">
        <w:rPr>
          <w:rFonts w:ascii="Garamond" w:hAnsi="Garamond" w:cs="Arial"/>
          <w:sz w:val="24"/>
          <w:szCs w:val="24"/>
        </w:rPr>
        <w:t>(</w:t>
      </w:r>
      <w:proofErr w:type="spellStart"/>
      <w:r w:rsidR="00F93EF7" w:rsidRPr="001432AA">
        <w:rPr>
          <w:rFonts w:ascii="Garamond" w:hAnsi="Garamond" w:cs="Arial"/>
          <w:sz w:val="24"/>
          <w:szCs w:val="24"/>
        </w:rPr>
        <w:t>n.d.</w:t>
      </w:r>
      <w:proofErr w:type="spellEnd"/>
      <w:r w:rsidR="00F93EF7" w:rsidRPr="001432AA">
        <w:rPr>
          <w:rFonts w:ascii="Garamond" w:hAnsi="Garamond" w:cs="Arial"/>
          <w:sz w:val="24"/>
          <w:szCs w:val="24"/>
        </w:rPr>
        <w:t>).</w:t>
      </w:r>
      <w:proofErr w:type="gramEnd"/>
      <w:r w:rsidR="00F93EF7" w:rsidRPr="001432AA">
        <w:rPr>
          <w:rFonts w:ascii="Garamond" w:hAnsi="Garamond" w:cs="Arial"/>
          <w:sz w:val="24"/>
          <w:szCs w:val="24"/>
        </w:rPr>
        <w:t xml:space="preserve"> </w:t>
      </w:r>
      <w:proofErr w:type="gramStart"/>
      <w:r w:rsidR="00F93EF7" w:rsidRPr="001432AA">
        <w:rPr>
          <w:rFonts w:ascii="Garamond" w:hAnsi="Garamond" w:cs="Arial"/>
          <w:sz w:val="24"/>
          <w:szCs w:val="24"/>
        </w:rPr>
        <w:t>NIMH</w:t>
      </w:r>
      <w:r w:rsidRPr="001432AA">
        <w:rPr>
          <w:rFonts w:ascii="Garamond" w:hAnsi="Garamond" w:cs="Arial"/>
          <w:sz w:val="24"/>
          <w:szCs w:val="24"/>
        </w:rPr>
        <w:t xml:space="preserve"> Home.</w:t>
      </w:r>
      <w:proofErr w:type="gramEnd"/>
      <w:r w:rsidRPr="001432AA">
        <w:rPr>
          <w:rFonts w:ascii="Garamond" w:hAnsi="Garamond" w:cs="Arial"/>
          <w:sz w:val="24"/>
          <w:szCs w:val="24"/>
        </w:rPr>
        <w:t xml:space="preserve"> </w:t>
      </w:r>
      <w:proofErr w:type="gramStart"/>
      <w:r w:rsidRPr="001432AA">
        <w:rPr>
          <w:rFonts w:ascii="Garamond" w:hAnsi="Garamond" w:cs="Arial"/>
          <w:sz w:val="24"/>
          <w:szCs w:val="24"/>
        </w:rPr>
        <w:t>Retrieved August 16, 2013, from http://www.nimh.nih.gov/about/strategic-planning-reports/index.shtml#strategic-objective3</w:t>
      </w:r>
      <w:r w:rsidR="0092371F" w:rsidRPr="001432AA">
        <w:rPr>
          <w:rFonts w:ascii="Garamond" w:hAnsi="Garamond" w:cs="Arial"/>
          <w:sz w:val="24"/>
          <w:szCs w:val="24"/>
        </w:rPr>
        <w:t>.</w:t>
      </w:r>
      <w:proofErr w:type="gramEnd"/>
    </w:p>
    <w:p w:rsidR="003055B2" w:rsidRPr="001432AA" w:rsidRDefault="003055B2" w:rsidP="00C27D5D">
      <w:pPr>
        <w:contextualSpacing/>
        <w:rPr>
          <w:rFonts w:ascii="Garamond" w:hAnsi="Garamond" w:cs="Arial"/>
          <w:sz w:val="24"/>
          <w:szCs w:val="24"/>
        </w:rPr>
      </w:pPr>
    </w:p>
    <w:p w:rsidR="00C27D5D" w:rsidRPr="001432AA" w:rsidRDefault="00C27D5D" w:rsidP="00C27D5D">
      <w:pPr>
        <w:contextualSpacing/>
        <w:rPr>
          <w:rFonts w:ascii="Garamond" w:hAnsi="Garamond" w:cs="Arial"/>
          <w:sz w:val="24"/>
          <w:szCs w:val="24"/>
        </w:rPr>
      </w:pPr>
      <w:proofErr w:type="gramStart"/>
      <w:r w:rsidRPr="001432AA">
        <w:rPr>
          <w:rFonts w:ascii="Garamond" w:hAnsi="Garamond" w:cs="Arial"/>
          <w:sz w:val="24"/>
          <w:szCs w:val="24"/>
        </w:rPr>
        <w:t>“President Obama Signs Executive Order”</w:t>
      </w:r>
      <w:r w:rsidR="003055B2" w:rsidRPr="001432AA">
        <w:rPr>
          <w:rFonts w:ascii="Garamond" w:hAnsi="Garamond" w:cs="Arial"/>
          <w:sz w:val="24"/>
          <w:szCs w:val="24"/>
        </w:rPr>
        <w:t xml:space="preserve">, </w:t>
      </w:r>
      <w:r w:rsidRPr="001432AA">
        <w:rPr>
          <w:rFonts w:ascii="Garamond" w:hAnsi="Garamond" w:cs="Arial"/>
          <w:sz w:val="24"/>
          <w:szCs w:val="24"/>
        </w:rPr>
        <w:t>Aug. 31, 2012, “President Obama Signs Executive Order”</w:t>
      </w:r>
      <w:r w:rsidR="003055B2" w:rsidRPr="001432AA">
        <w:rPr>
          <w:rFonts w:ascii="Garamond" w:hAnsi="Garamond" w:cs="Arial"/>
          <w:sz w:val="24"/>
          <w:szCs w:val="24"/>
        </w:rPr>
        <w:t xml:space="preserve">, </w:t>
      </w:r>
      <w:r w:rsidRPr="001432AA">
        <w:rPr>
          <w:rFonts w:ascii="Garamond" w:hAnsi="Garamond" w:cs="Arial"/>
          <w:sz w:val="24"/>
          <w:szCs w:val="24"/>
        </w:rPr>
        <w:t>Aug. 31, 2012, http://www.whitehouse.gov/the-press-office/2012/08/31/fact-sheet-president-obama-signs-executive-order-improve-access-mental-h</w:t>
      </w:r>
      <w:r w:rsidR="0092371F" w:rsidRPr="001432AA">
        <w:rPr>
          <w:rFonts w:ascii="Garamond" w:hAnsi="Garamond" w:cs="Arial"/>
          <w:sz w:val="24"/>
          <w:szCs w:val="24"/>
        </w:rPr>
        <w:t>.</w:t>
      </w:r>
      <w:proofErr w:type="gramEnd"/>
    </w:p>
    <w:p w:rsidR="00C27D5D" w:rsidRPr="001432AA" w:rsidRDefault="00C27D5D" w:rsidP="00C27D5D">
      <w:pPr>
        <w:contextualSpacing/>
        <w:rPr>
          <w:rFonts w:ascii="Garamond" w:hAnsi="Garamond" w:cs="Arial"/>
          <w:sz w:val="24"/>
          <w:szCs w:val="24"/>
        </w:rPr>
      </w:pPr>
    </w:p>
    <w:p w:rsidR="007C2720" w:rsidRPr="001432AA" w:rsidRDefault="007C2720" w:rsidP="007C2720">
      <w:pPr>
        <w:contextualSpacing/>
        <w:rPr>
          <w:rFonts w:ascii="Garamond" w:hAnsi="Garamond" w:cs="Arial"/>
          <w:sz w:val="24"/>
          <w:szCs w:val="24"/>
        </w:rPr>
      </w:pPr>
      <w:r w:rsidRPr="001432AA">
        <w:rPr>
          <w:rFonts w:ascii="Garamond" w:hAnsi="Garamond" w:cs="Arial"/>
          <w:sz w:val="24"/>
          <w:szCs w:val="24"/>
        </w:rPr>
        <w:t xml:space="preserve">Resick, P., and M. </w:t>
      </w:r>
      <w:proofErr w:type="spellStart"/>
      <w:r w:rsidRPr="001432AA">
        <w:rPr>
          <w:rFonts w:ascii="Garamond" w:hAnsi="Garamond" w:cs="Arial"/>
          <w:sz w:val="24"/>
          <w:szCs w:val="24"/>
        </w:rPr>
        <w:t>Schnicke</w:t>
      </w:r>
      <w:proofErr w:type="spellEnd"/>
      <w:r w:rsidRPr="001432AA">
        <w:rPr>
          <w:rFonts w:ascii="Garamond" w:hAnsi="Garamond" w:cs="Arial"/>
          <w:sz w:val="24"/>
          <w:szCs w:val="24"/>
        </w:rPr>
        <w:t xml:space="preserve">. </w:t>
      </w:r>
      <w:r w:rsidRPr="001432AA">
        <w:rPr>
          <w:rFonts w:ascii="Garamond" w:hAnsi="Garamond" w:cs="Arial"/>
          <w:i/>
          <w:sz w:val="24"/>
          <w:szCs w:val="24"/>
        </w:rPr>
        <w:t>Cognitive Processing Therapy for Rape Victims: A Treatment Manual</w:t>
      </w:r>
      <w:r w:rsidRPr="001432AA">
        <w:rPr>
          <w:rFonts w:ascii="Garamond" w:hAnsi="Garamond" w:cs="Arial"/>
          <w:sz w:val="24"/>
          <w:szCs w:val="24"/>
        </w:rPr>
        <w:t>. Newbury Park, CA: Sage Publications, 1996.</w:t>
      </w:r>
    </w:p>
    <w:p w:rsidR="007C2720" w:rsidRPr="001432AA" w:rsidRDefault="007C2720" w:rsidP="007C2720">
      <w:pPr>
        <w:contextualSpacing/>
        <w:rPr>
          <w:rFonts w:ascii="Garamond" w:hAnsi="Garamond" w:cs="Arial"/>
          <w:sz w:val="24"/>
          <w:szCs w:val="24"/>
        </w:rPr>
      </w:pPr>
    </w:p>
    <w:p w:rsidR="00C27D5D" w:rsidRPr="001432AA" w:rsidRDefault="002A65DF" w:rsidP="00C27D5D">
      <w:pPr>
        <w:contextualSpacing/>
        <w:rPr>
          <w:rFonts w:ascii="Garamond" w:hAnsi="Garamond" w:cs="Arial"/>
          <w:sz w:val="24"/>
          <w:szCs w:val="24"/>
        </w:rPr>
      </w:pPr>
      <w:proofErr w:type="spellStart"/>
      <w:r w:rsidRPr="001432AA">
        <w:rPr>
          <w:rFonts w:ascii="Garamond" w:hAnsi="Garamond" w:cs="Arial"/>
          <w:sz w:val="24"/>
          <w:szCs w:val="24"/>
        </w:rPr>
        <w:t>Summerall</w:t>
      </w:r>
      <w:proofErr w:type="spellEnd"/>
      <w:r w:rsidRPr="001432AA">
        <w:rPr>
          <w:rFonts w:ascii="Garamond" w:hAnsi="Garamond" w:cs="Arial"/>
          <w:sz w:val="24"/>
          <w:szCs w:val="24"/>
        </w:rPr>
        <w:t xml:space="preserve">, E. L. (2007, January 1). </w:t>
      </w:r>
      <w:proofErr w:type="gramStart"/>
      <w:r w:rsidRPr="001432AA">
        <w:rPr>
          <w:rFonts w:ascii="Garamond" w:hAnsi="Garamond" w:cs="Arial"/>
          <w:sz w:val="24"/>
          <w:szCs w:val="24"/>
        </w:rPr>
        <w:t>Traumatic Brain Injury and PTSD.</w:t>
      </w:r>
      <w:proofErr w:type="gramEnd"/>
      <w:r w:rsidRPr="001432AA">
        <w:rPr>
          <w:rFonts w:ascii="Garamond" w:hAnsi="Garamond" w:cs="Arial"/>
          <w:sz w:val="24"/>
          <w:szCs w:val="24"/>
        </w:rPr>
        <w:t xml:space="preserve"> </w:t>
      </w:r>
      <w:proofErr w:type="gramStart"/>
      <w:r w:rsidRPr="001432AA">
        <w:rPr>
          <w:rFonts w:ascii="Garamond" w:hAnsi="Garamond" w:cs="Arial"/>
          <w:i/>
          <w:iCs/>
          <w:sz w:val="24"/>
          <w:szCs w:val="24"/>
        </w:rPr>
        <w:t>U.S. Department of Veteran Affairs National Center for PTSD</w:t>
      </w:r>
      <w:r w:rsidRPr="001432AA">
        <w:rPr>
          <w:rFonts w:ascii="Garamond" w:hAnsi="Garamond" w:cs="Arial"/>
          <w:sz w:val="24"/>
          <w:szCs w:val="24"/>
        </w:rPr>
        <w:t>.</w:t>
      </w:r>
      <w:proofErr w:type="gramEnd"/>
      <w:r w:rsidRPr="001432AA">
        <w:rPr>
          <w:rFonts w:ascii="Garamond" w:hAnsi="Garamond" w:cs="Arial"/>
          <w:sz w:val="24"/>
          <w:szCs w:val="24"/>
        </w:rPr>
        <w:t xml:space="preserve"> </w:t>
      </w:r>
      <w:proofErr w:type="gramStart"/>
      <w:r w:rsidRPr="001432AA">
        <w:rPr>
          <w:rFonts w:ascii="Garamond" w:hAnsi="Garamond" w:cs="Arial"/>
          <w:sz w:val="24"/>
          <w:szCs w:val="24"/>
        </w:rPr>
        <w:t>Retrieved September 3, 2013, from www.ptsd.va.gov/professional/pages/traumatic-brain-injury-ptsd.asp</w:t>
      </w:r>
      <w:r w:rsidR="0092371F" w:rsidRPr="001432AA">
        <w:rPr>
          <w:rFonts w:ascii="Garamond" w:hAnsi="Garamond"/>
        </w:rPr>
        <w:t>.</w:t>
      </w:r>
      <w:proofErr w:type="gramEnd"/>
    </w:p>
    <w:p w:rsidR="002A65DF" w:rsidRPr="001432AA" w:rsidRDefault="002A65DF" w:rsidP="00C27D5D">
      <w:pPr>
        <w:contextualSpacing/>
        <w:rPr>
          <w:rFonts w:ascii="Garamond" w:hAnsi="Garamond"/>
        </w:rPr>
      </w:pPr>
    </w:p>
    <w:p w:rsidR="00EB7B07" w:rsidRPr="001432AA" w:rsidRDefault="00EB7B07" w:rsidP="00EB7B07">
      <w:pPr>
        <w:contextualSpacing/>
        <w:rPr>
          <w:rFonts w:ascii="Garamond" w:hAnsi="Garamond" w:cs="Arial"/>
          <w:sz w:val="24"/>
          <w:szCs w:val="24"/>
        </w:rPr>
      </w:pPr>
      <w:proofErr w:type="gramStart"/>
      <w:r w:rsidRPr="001432AA">
        <w:rPr>
          <w:rFonts w:ascii="Garamond" w:hAnsi="Garamond" w:cs="Arial"/>
          <w:sz w:val="24"/>
          <w:szCs w:val="24"/>
        </w:rPr>
        <w:t xml:space="preserve">Taft, C. T., </w:t>
      </w:r>
      <w:proofErr w:type="spellStart"/>
      <w:r w:rsidRPr="001432AA">
        <w:rPr>
          <w:rFonts w:ascii="Garamond" w:hAnsi="Garamond" w:cs="Arial"/>
          <w:sz w:val="24"/>
          <w:szCs w:val="24"/>
        </w:rPr>
        <w:t>Schumm</w:t>
      </w:r>
      <w:proofErr w:type="spellEnd"/>
      <w:r w:rsidRPr="001432AA">
        <w:rPr>
          <w:rFonts w:ascii="Garamond" w:hAnsi="Garamond" w:cs="Arial"/>
          <w:sz w:val="24"/>
          <w:szCs w:val="24"/>
        </w:rPr>
        <w:t xml:space="preserve">, J. A., Marshall, A. D., </w:t>
      </w:r>
      <w:proofErr w:type="spellStart"/>
      <w:r w:rsidRPr="001432AA">
        <w:rPr>
          <w:rFonts w:ascii="Garamond" w:hAnsi="Garamond" w:cs="Arial"/>
          <w:sz w:val="24"/>
          <w:szCs w:val="24"/>
        </w:rPr>
        <w:t>Panuzio</w:t>
      </w:r>
      <w:proofErr w:type="spellEnd"/>
      <w:r w:rsidRPr="001432AA">
        <w:rPr>
          <w:rFonts w:ascii="Garamond" w:hAnsi="Garamond" w:cs="Arial"/>
          <w:sz w:val="24"/>
          <w:szCs w:val="24"/>
        </w:rPr>
        <w:t xml:space="preserve">, J., &amp; </w:t>
      </w:r>
      <w:proofErr w:type="spellStart"/>
      <w:r w:rsidRPr="001432AA">
        <w:rPr>
          <w:rFonts w:ascii="Garamond" w:hAnsi="Garamond" w:cs="Arial"/>
          <w:sz w:val="24"/>
          <w:szCs w:val="24"/>
        </w:rPr>
        <w:t>Holtzworth</w:t>
      </w:r>
      <w:proofErr w:type="spellEnd"/>
      <w:r w:rsidRPr="001432AA">
        <w:rPr>
          <w:rFonts w:ascii="Garamond" w:hAnsi="Garamond" w:cs="Arial"/>
          <w:sz w:val="24"/>
          <w:szCs w:val="24"/>
        </w:rPr>
        <w:t>-Munroe, A.</w:t>
      </w:r>
      <w:proofErr w:type="gramEnd"/>
    </w:p>
    <w:p w:rsidR="00EB7B07" w:rsidRPr="001432AA" w:rsidRDefault="00EB7B07" w:rsidP="00EB7B07">
      <w:pPr>
        <w:contextualSpacing/>
        <w:rPr>
          <w:rFonts w:ascii="Garamond" w:hAnsi="Garamond" w:cs="Arial"/>
          <w:sz w:val="24"/>
          <w:szCs w:val="24"/>
        </w:rPr>
      </w:pPr>
      <w:r w:rsidRPr="001432AA">
        <w:rPr>
          <w:rFonts w:ascii="Garamond" w:hAnsi="Garamond" w:cs="Arial"/>
          <w:sz w:val="24"/>
          <w:szCs w:val="24"/>
        </w:rPr>
        <w:t>(2008). Family-of-origin maltreatment, posttraumatic stress disorder symptoms,</w:t>
      </w:r>
    </w:p>
    <w:p w:rsidR="00EB7B07" w:rsidRPr="001432AA" w:rsidRDefault="00EB7B07" w:rsidP="00EB7B07">
      <w:pPr>
        <w:contextualSpacing/>
        <w:rPr>
          <w:rFonts w:ascii="Garamond" w:hAnsi="Garamond" w:cs="Arial"/>
          <w:sz w:val="24"/>
          <w:szCs w:val="24"/>
        </w:rPr>
      </w:pPr>
      <w:proofErr w:type="gramStart"/>
      <w:r w:rsidRPr="001432AA">
        <w:rPr>
          <w:rFonts w:ascii="Garamond" w:hAnsi="Garamond" w:cs="Arial"/>
          <w:sz w:val="24"/>
          <w:szCs w:val="24"/>
        </w:rPr>
        <w:t>social</w:t>
      </w:r>
      <w:proofErr w:type="gramEnd"/>
      <w:r w:rsidRPr="001432AA">
        <w:rPr>
          <w:rFonts w:ascii="Garamond" w:hAnsi="Garamond" w:cs="Arial"/>
          <w:sz w:val="24"/>
          <w:szCs w:val="24"/>
        </w:rPr>
        <w:t xml:space="preserve"> information processing deficits, and relationship abuse perpetration.</w:t>
      </w:r>
    </w:p>
    <w:p w:rsidR="00EB7B07" w:rsidRPr="001432AA" w:rsidRDefault="00EB7B07" w:rsidP="00EB7B07">
      <w:pPr>
        <w:contextualSpacing/>
        <w:rPr>
          <w:rFonts w:ascii="Garamond" w:hAnsi="Garamond" w:cs="Arial"/>
          <w:sz w:val="24"/>
          <w:szCs w:val="24"/>
        </w:rPr>
      </w:pPr>
      <w:r w:rsidRPr="001432AA">
        <w:rPr>
          <w:rFonts w:ascii="Garamond" w:hAnsi="Garamond" w:cs="Arial"/>
          <w:sz w:val="24"/>
          <w:szCs w:val="24"/>
        </w:rPr>
        <w:t>Journal of Abnormal Psychology, 117, 637–646.</w:t>
      </w:r>
    </w:p>
    <w:p w:rsidR="00EB7B07" w:rsidRPr="001432AA" w:rsidRDefault="00EB7B07" w:rsidP="003A5D1D">
      <w:pPr>
        <w:contextualSpacing/>
        <w:rPr>
          <w:rFonts w:ascii="Garamond" w:hAnsi="Garamond" w:cs="Arial"/>
          <w:sz w:val="24"/>
          <w:szCs w:val="24"/>
        </w:rPr>
      </w:pPr>
    </w:p>
    <w:p w:rsidR="003A5D1D" w:rsidRPr="001432AA" w:rsidRDefault="00D37F11" w:rsidP="003A5D1D">
      <w:pPr>
        <w:contextualSpacing/>
        <w:rPr>
          <w:rFonts w:ascii="Garamond" w:hAnsi="Garamond" w:cs="Arial"/>
          <w:sz w:val="24"/>
          <w:szCs w:val="24"/>
        </w:rPr>
      </w:pPr>
      <w:proofErr w:type="spellStart"/>
      <w:r w:rsidRPr="001432AA">
        <w:rPr>
          <w:rFonts w:ascii="Garamond" w:hAnsi="Garamond" w:cs="Arial"/>
          <w:sz w:val="24"/>
          <w:szCs w:val="24"/>
        </w:rPr>
        <w:t>Tuerk</w:t>
      </w:r>
      <w:proofErr w:type="spellEnd"/>
      <w:r w:rsidRPr="001432AA">
        <w:rPr>
          <w:rFonts w:ascii="Garamond" w:hAnsi="Garamond" w:cs="Arial"/>
          <w:sz w:val="24"/>
          <w:szCs w:val="24"/>
        </w:rPr>
        <w:t xml:space="preserve"> P.W., </w:t>
      </w:r>
      <w:proofErr w:type="spellStart"/>
      <w:r w:rsidRPr="001432AA">
        <w:rPr>
          <w:rFonts w:ascii="Garamond" w:hAnsi="Garamond" w:cs="Arial"/>
          <w:sz w:val="24"/>
          <w:szCs w:val="24"/>
        </w:rPr>
        <w:t>Wangelin</w:t>
      </w:r>
      <w:proofErr w:type="spellEnd"/>
      <w:r w:rsidRPr="001432AA">
        <w:rPr>
          <w:rFonts w:ascii="Garamond" w:hAnsi="Garamond" w:cs="Arial"/>
          <w:sz w:val="24"/>
          <w:szCs w:val="24"/>
        </w:rPr>
        <w:t xml:space="preserve"> B., Rauch S.A., Dismuke C.E., Yoder M., Myrick H., </w:t>
      </w:r>
      <w:proofErr w:type="spellStart"/>
      <w:r w:rsidRPr="001432AA">
        <w:rPr>
          <w:rFonts w:ascii="Garamond" w:hAnsi="Garamond" w:cs="Arial"/>
          <w:sz w:val="24"/>
          <w:szCs w:val="24"/>
        </w:rPr>
        <w:t>Eftekhari</w:t>
      </w:r>
      <w:proofErr w:type="spellEnd"/>
      <w:r w:rsidRPr="001432AA">
        <w:rPr>
          <w:rFonts w:ascii="Garamond" w:hAnsi="Garamond" w:cs="Arial"/>
          <w:sz w:val="24"/>
          <w:szCs w:val="24"/>
        </w:rPr>
        <w:t xml:space="preserve"> A., </w:t>
      </w:r>
      <w:proofErr w:type="spellStart"/>
      <w:r w:rsidRPr="001432AA">
        <w:rPr>
          <w:rFonts w:ascii="Garamond" w:hAnsi="Garamond" w:cs="Arial"/>
          <w:sz w:val="24"/>
          <w:szCs w:val="24"/>
        </w:rPr>
        <w:t>Acierno</w:t>
      </w:r>
      <w:proofErr w:type="spellEnd"/>
      <w:r w:rsidRPr="001432AA">
        <w:rPr>
          <w:rFonts w:ascii="Garamond" w:hAnsi="Garamond" w:cs="Arial"/>
          <w:sz w:val="24"/>
          <w:szCs w:val="24"/>
        </w:rPr>
        <w:t xml:space="preserve"> R. (2012). </w:t>
      </w:r>
      <w:proofErr w:type="gramStart"/>
      <w:r w:rsidRPr="001432AA">
        <w:rPr>
          <w:rFonts w:ascii="Garamond" w:hAnsi="Garamond" w:cs="Arial"/>
          <w:sz w:val="24"/>
          <w:szCs w:val="24"/>
        </w:rPr>
        <w:t>Health Service Utilization Before and After Evidence-Based Treatment for PTSD.</w:t>
      </w:r>
      <w:proofErr w:type="gramEnd"/>
      <w:r w:rsidRPr="001432AA">
        <w:rPr>
          <w:rFonts w:ascii="Garamond" w:hAnsi="Garamond" w:cs="Arial"/>
          <w:sz w:val="24"/>
          <w:szCs w:val="24"/>
        </w:rPr>
        <w:t xml:space="preserve"> </w:t>
      </w:r>
      <w:proofErr w:type="gramStart"/>
      <w:r w:rsidRPr="001432AA">
        <w:rPr>
          <w:rFonts w:ascii="Garamond" w:hAnsi="Garamond" w:cs="Arial"/>
          <w:sz w:val="24"/>
          <w:szCs w:val="24"/>
        </w:rPr>
        <w:t>Psychological Services.</w:t>
      </w:r>
      <w:proofErr w:type="gramEnd"/>
    </w:p>
    <w:p w:rsidR="002A65DF" w:rsidRPr="001432AA" w:rsidRDefault="002A65DF" w:rsidP="002A65DF">
      <w:pPr>
        <w:contextualSpacing/>
        <w:rPr>
          <w:rFonts w:ascii="Garamond" w:hAnsi="Garamond"/>
        </w:rPr>
      </w:pPr>
    </w:p>
    <w:p w:rsidR="00D37F11" w:rsidRPr="001432AA" w:rsidRDefault="00D37F11" w:rsidP="002A65DF">
      <w:pPr>
        <w:contextualSpacing/>
        <w:rPr>
          <w:rFonts w:ascii="Garamond" w:hAnsi="Garamond"/>
        </w:rPr>
      </w:pPr>
    </w:p>
    <w:p w:rsidR="002A65DF" w:rsidRPr="001432AA" w:rsidRDefault="002A65DF" w:rsidP="002A65DF">
      <w:pPr>
        <w:contextualSpacing/>
        <w:rPr>
          <w:rFonts w:ascii="Garamond" w:hAnsi="Garamond" w:cs="Arial"/>
          <w:sz w:val="24"/>
          <w:szCs w:val="24"/>
        </w:rPr>
      </w:pPr>
    </w:p>
    <w:sectPr w:rsidR="002A65DF" w:rsidRPr="001432AA" w:rsidSect="008E3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EFE"/>
    <w:rsid w:val="000050BD"/>
    <w:rsid w:val="0001514F"/>
    <w:rsid w:val="00016E7A"/>
    <w:rsid w:val="00021208"/>
    <w:rsid w:val="00026164"/>
    <w:rsid w:val="00033AA3"/>
    <w:rsid w:val="00056CAF"/>
    <w:rsid w:val="000740C8"/>
    <w:rsid w:val="00090812"/>
    <w:rsid w:val="00094D23"/>
    <w:rsid w:val="000A12C6"/>
    <w:rsid w:val="000B4A91"/>
    <w:rsid w:val="000C709C"/>
    <w:rsid w:val="000D5C07"/>
    <w:rsid w:val="000F1490"/>
    <w:rsid w:val="00103E59"/>
    <w:rsid w:val="001048FB"/>
    <w:rsid w:val="00115199"/>
    <w:rsid w:val="00126F74"/>
    <w:rsid w:val="00131C31"/>
    <w:rsid w:val="001432AA"/>
    <w:rsid w:val="00147C5E"/>
    <w:rsid w:val="0016413A"/>
    <w:rsid w:val="001840B1"/>
    <w:rsid w:val="00186367"/>
    <w:rsid w:val="00194996"/>
    <w:rsid w:val="001D61D5"/>
    <w:rsid w:val="001E752E"/>
    <w:rsid w:val="00205764"/>
    <w:rsid w:val="002256B0"/>
    <w:rsid w:val="00226BA2"/>
    <w:rsid w:val="00237470"/>
    <w:rsid w:val="0024095D"/>
    <w:rsid w:val="0025659E"/>
    <w:rsid w:val="0026146B"/>
    <w:rsid w:val="00272D7C"/>
    <w:rsid w:val="00275701"/>
    <w:rsid w:val="0028574E"/>
    <w:rsid w:val="00285889"/>
    <w:rsid w:val="00295584"/>
    <w:rsid w:val="002A65DF"/>
    <w:rsid w:val="002C6D75"/>
    <w:rsid w:val="002D318D"/>
    <w:rsid w:val="002D3CC8"/>
    <w:rsid w:val="002E1B7E"/>
    <w:rsid w:val="002E1D6B"/>
    <w:rsid w:val="002E4B69"/>
    <w:rsid w:val="002E59C3"/>
    <w:rsid w:val="00303442"/>
    <w:rsid w:val="003055B2"/>
    <w:rsid w:val="003119FA"/>
    <w:rsid w:val="00313643"/>
    <w:rsid w:val="00321753"/>
    <w:rsid w:val="003368E8"/>
    <w:rsid w:val="003526EF"/>
    <w:rsid w:val="00364796"/>
    <w:rsid w:val="003941E3"/>
    <w:rsid w:val="003A03EF"/>
    <w:rsid w:val="003A5D1D"/>
    <w:rsid w:val="003A6328"/>
    <w:rsid w:val="003A6F25"/>
    <w:rsid w:val="003C1F62"/>
    <w:rsid w:val="003C21F0"/>
    <w:rsid w:val="003C3A04"/>
    <w:rsid w:val="003D3402"/>
    <w:rsid w:val="003E261B"/>
    <w:rsid w:val="00417A94"/>
    <w:rsid w:val="00425E68"/>
    <w:rsid w:val="00442198"/>
    <w:rsid w:val="00442651"/>
    <w:rsid w:val="0044304E"/>
    <w:rsid w:val="00446B8A"/>
    <w:rsid w:val="00453A65"/>
    <w:rsid w:val="004569EF"/>
    <w:rsid w:val="004733FB"/>
    <w:rsid w:val="004739F4"/>
    <w:rsid w:val="0048393E"/>
    <w:rsid w:val="00491D48"/>
    <w:rsid w:val="004C13ED"/>
    <w:rsid w:val="004C1D2B"/>
    <w:rsid w:val="004E64CE"/>
    <w:rsid w:val="004F3257"/>
    <w:rsid w:val="00513641"/>
    <w:rsid w:val="00532ABD"/>
    <w:rsid w:val="00546744"/>
    <w:rsid w:val="005532AD"/>
    <w:rsid w:val="00567AFA"/>
    <w:rsid w:val="00574884"/>
    <w:rsid w:val="00575396"/>
    <w:rsid w:val="0059019B"/>
    <w:rsid w:val="005A3200"/>
    <w:rsid w:val="005B1C5D"/>
    <w:rsid w:val="005B505C"/>
    <w:rsid w:val="005B71AA"/>
    <w:rsid w:val="005D0336"/>
    <w:rsid w:val="005E2995"/>
    <w:rsid w:val="00610B19"/>
    <w:rsid w:val="00620B07"/>
    <w:rsid w:val="006256C6"/>
    <w:rsid w:val="006326A3"/>
    <w:rsid w:val="00635B95"/>
    <w:rsid w:val="0064015D"/>
    <w:rsid w:val="006446D5"/>
    <w:rsid w:val="00644B2F"/>
    <w:rsid w:val="00645211"/>
    <w:rsid w:val="00646894"/>
    <w:rsid w:val="0068612E"/>
    <w:rsid w:val="006B366F"/>
    <w:rsid w:val="006B7E87"/>
    <w:rsid w:val="006F06E3"/>
    <w:rsid w:val="007007A7"/>
    <w:rsid w:val="00701C17"/>
    <w:rsid w:val="00710A8F"/>
    <w:rsid w:val="00720256"/>
    <w:rsid w:val="007207B0"/>
    <w:rsid w:val="00743CCF"/>
    <w:rsid w:val="00773254"/>
    <w:rsid w:val="007852B8"/>
    <w:rsid w:val="007C0BBF"/>
    <w:rsid w:val="007C2720"/>
    <w:rsid w:val="007C2D1D"/>
    <w:rsid w:val="007D4BBB"/>
    <w:rsid w:val="007D5F2A"/>
    <w:rsid w:val="007D7113"/>
    <w:rsid w:val="007E71BA"/>
    <w:rsid w:val="007F0641"/>
    <w:rsid w:val="0081293D"/>
    <w:rsid w:val="0081322B"/>
    <w:rsid w:val="008216BB"/>
    <w:rsid w:val="0082220E"/>
    <w:rsid w:val="0082628C"/>
    <w:rsid w:val="008564C1"/>
    <w:rsid w:val="008718FA"/>
    <w:rsid w:val="00871CDC"/>
    <w:rsid w:val="0089283F"/>
    <w:rsid w:val="008A288F"/>
    <w:rsid w:val="008A7ED5"/>
    <w:rsid w:val="008B2848"/>
    <w:rsid w:val="008B5771"/>
    <w:rsid w:val="008C7138"/>
    <w:rsid w:val="008E0785"/>
    <w:rsid w:val="008E333E"/>
    <w:rsid w:val="0092371F"/>
    <w:rsid w:val="00924422"/>
    <w:rsid w:val="0092757D"/>
    <w:rsid w:val="00951EB9"/>
    <w:rsid w:val="00962A3E"/>
    <w:rsid w:val="009B3182"/>
    <w:rsid w:val="009D3E71"/>
    <w:rsid w:val="00A12134"/>
    <w:rsid w:val="00A12B3D"/>
    <w:rsid w:val="00A5187B"/>
    <w:rsid w:val="00A74E9D"/>
    <w:rsid w:val="00A766D1"/>
    <w:rsid w:val="00A76FBD"/>
    <w:rsid w:val="00A852CC"/>
    <w:rsid w:val="00A97C69"/>
    <w:rsid w:val="00AC2414"/>
    <w:rsid w:val="00AD3B95"/>
    <w:rsid w:val="00AF153D"/>
    <w:rsid w:val="00AF5B28"/>
    <w:rsid w:val="00AF643D"/>
    <w:rsid w:val="00B006F6"/>
    <w:rsid w:val="00B12EE8"/>
    <w:rsid w:val="00B1505E"/>
    <w:rsid w:val="00B26CB7"/>
    <w:rsid w:val="00B35DE6"/>
    <w:rsid w:val="00B604AE"/>
    <w:rsid w:val="00B70685"/>
    <w:rsid w:val="00B806DD"/>
    <w:rsid w:val="00B842D3"/>
    <w:rsid w:val="00BA5E0D"/>
    <w:rsid w:val="00BA627C"/>
    <w:rsid w:val="00BA678E"/>
    <w:rsid w:val="00BC7ABA"/>
    <w:rsid w:val="00BD62E4"/>
    <w:rsid w:val="00BF3C1F"/>
    <w:rsid w:val="00C27D5D"/>
    <w:rsid w:val="00C362A2"/>
    <w:rsid w:val="00C521FA"/>
    <w:rsid w:val="00C53CCB"/>
    <w:rsid w:val="00C56283"/>
    <w:rsid w:val="00C56AEC"/>
    <w:rsid w:val="00C61D75"/>
    <w:rsid w:val="00C64306"/>
    <w:rsid w:val="00C65C02"/>
    <w:rsid w:val="00C72D20"/>
    <w:rsid w:val="00C94807"/>
    <w:rsid w:val="00C949D4"/>
    <w:rsid w:val="00CC6257"/>
    <w:rsid w:val="00CD1CAF"/>
    <w:rsid w:val="00CD1F33"/>
    <w:rsid w:val="00D03DA5"/>
    <w:rsid w:val="00D0734D"/>
    <w:rsid w:val="00D07720"/>
    <w:rsid w:val="00D2265B"/>
    <w:rsid w:val="00D25A46"/>
    <w:rsid w:val="00D30C93"/>
    <w:rsid w:val="00D37F11"/>
    <w:rsid w:val="00D40AEB"/>
    <w:rsid w:val="00D5079F"/>
    <w:rsid w:val="00D73366"/>
    <w:rsid w:val="00D976F4"/>
    <w:rsid w:val="00DA6551"/>
    <w:rsid w:val="00DB586F"/>
    <w:rsid w:val="00DC36C4"/>
    <w:rsid w:val="00E17385"/>
    <w:rsid w:val="00E33347"/>
    <w:rsid w:val="00E42C84"/>
    <w:rsid w:val="00E531A2"/>
    <w:rsid w:val="00E53A5A"/>
    <w:rsid w:val="00E6052B"/>
    <w:rsid w:val="00E70FF8"/>
    <w:rsid w:val="00E82944"/>
    <w:rsid w:val="00E84FB1"/>
    <w:rsid w:val="00E93B67"/>
    <w:rsid w:val="00E96CD0"/>
    <w:rsid w:val="00EA23F2"/>
    <w:rsid w:val="00EA4462"/>
    <w:rsid w:val="00EB6E12"/>
    <w:rsid w:val="00EB7B07"/>
    <w:rsid w:val="00EC0678"/>
    <w:rsid w:val="00ED7802"/>
    <w:rsid w:val="00EF032F"/>
    <w:rsid w:val="00F033D9"/>
    <w:rsid w:val="00F2222F"/>
    <w:rsid w:val="00F344B4"/>
    <w:rsid w:val="00F34676"/>
    <w:rsid w:val="00F34DED"/>
    <w:rsid w:val="00F64EFE"/>
    <w:rsid w:val="00F93EF7"/>
    <w:rsid w:val="00FA057F"/>
    <w:rsid w:val="00FA2BF4"/>
    <w:rsid w:val="00FA7A31"/>
    <w:rsid w:val="00FC0F43"/>
    <w:rsid w:val="00FD5A00"/>
    <w:rsid w:val="00FF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7C2720"/>
    <w:pPr>
      <w:keepNext/>
      <w:tabs>
        <w:tab w:val="left" w:pos="432"/>
      </w:tabs>
      <w:spacing w:after="240" w:line="240" w:lineRule="auto"/>
      <w:ind w:left="432" w:hanging="432"/>
      <w:jc w:val="both"/>
      <w:outlineLvl w:val="2"/>
    </w:pPr>
    <w:rPr>
      <w:rFonts w:ascii="Garamond" w:eastAsia="Times New Roman" w:hAnsi="Garamond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7D5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55B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rsid w:val="002A65DF"/>
    <w:rPr>
      <w:spacing w:val="0"/>
      <w:position w:val="0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rsid w:val="002A65DF"/>
    <w:pPr>
      <w:tabs>
        <w:tab w:val="left" w:pos="432"/>
      </w:tabs>
      <w:spacing w:after="120" w:line="240" w:lineRule="auto"/>
      <w:ind w:firstLine="432"/>
      <w:jc w:val="both"/>
    </w:pPr>
    <w:rPr>
      <w:rFonts w:ascii="Garamond" w:eastAsia="Times New Roman" w:hAnsi="Garamond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sid w:val="002A65DF"/>
    <w:rPr>
      <w:rFonts w:ascii="Garamond" w:eastAsia="Times New Roman" w:hAnsi="Garamond" w:cs="Times New Roman"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7C2720"/>
    <w:rPr>
      <w:rFonts w:ascii="Garamond" w:eastAsia="Times New Roman" w:hAnsi="Garamond" w:cs="Times New Roman"/>
      <w:b/>
      <w:sz w:val="24"/>
      <w:szCs w:val="24"/>
    </w:rPr>
  </w:style>
  <w:style w:type="character" w:styleId="CommentReference">
    <w:name w:val="annotation reference"/>
    <w:basedOn w:val="DefaultParagraphFont"/>
    <w:rsid w:val="007C27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C2720"/>
    <w:pPr>
      <w:tabs>
        <w:tab w:val="left" w:pos="432"/>
      </w:tabs>
      <w:spacing w:after="0" w:line="480" w:lineRule="auto"/>
      <w:ind w:firstLine="432"/>
      <w:jc w:val="both"/>
    </w:pPr>
    <w:rPr>
      <w:rFonts w:ascii="Garamond" w:eastAsia="Times New Roman" w:hAnsi="Garamond" w:cs="Times New Roman"/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rsid w:val="007C2720"/>
    <w:rPr>
      <w:rFonts w:ascii="Garamond" w:eastAsia="Times New Roman" w:hAnsi="Garamond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7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7C2720"/>
    <w:pPr>
      <w:keepNext/>
      <w:tabs>
        <w:tab w:val="left" w:pos="432"/>
      </w:tabs>
      <w:spacing w:after="240" w:line="240" w:lineRule="auto"/>
      <w:ind w:left="432" w:hanging="432"/>
      <w:jc w:val="both"/>
      <w:outlineLvl w:val="2"/>
    </w:pPr>
    <w:rPr>
      <w:rFonts w:ascii="Garamond" w:eastAsia="Times New Roman" w:hAnsi="Garamond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7D5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55B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rsid w:val="002A65DF"/>
    <w:rPr>
      <w:spacing w:val="0"/>
      <w:position w:val="0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rsid w:val="002A65DF"/>
    <w:pPr>
      <w:tabs>
        <w:tab w:val="left" w:pos="432"/>
      </w:tabs>
      <w:spacing w:after="120" w:line="240" w:lineRule="auto"/>
      <w:ind w:firstLine="432"/>
      <w:jc w:val="both"/>
    </w:pPr>
    <w:rPr>
      <w:rFonts w:ascii="Garamond" w:eastAsia="Times New Roman" w:hAnsi="Garamond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sid w:val="002A65DF"/>
    <w:rPr>
      <w:rFonts w:ascii="Garamond" w:eastAsia="Times New Roman" w:hAnsi="Garamond" w:cs="Times New Roman"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7C2720"/>
    <w:rPr>
      <w:rFonts w:ascii="Garamond" w:eastAsia="Times New Roman" w:hAnsi="Garamond" w:cs="Times New Roman"/>
      <w:b/>
      <w:sz w:val="24"/>
      <w:szCs w:val="24"/>
    </w:rPr>
  </w:style>
  <w:style w:type="character" w:styleId="CommentReference">
    <w:name w:val="annotation reference"/>
    <w:basedOn w:val="DefaultParagraphFont"/>
    <w:rsid w:val="007C27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C2720"/>
    <w:pPr>
      <w:tabs>
        <w:tab w:val="left" w:pos="432"/>
      </w:tabs>
      <w:spacing w:after="0" w:line="480" w:lineRule="auto"/>
      <w:ind w:firstLine="432"/>
      <w:jc w:val="both"/>
    </w:pPr>
    <w:rPr>
      <w:rFonts w:ascii="Garamond" w:eastAsia="Times New Roman" w:hAnsi="Garamond" w:cs="Times New Roman"/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rsid w:val="007C2720"/>
    <w:rPr>
      <w:rFonts w:ascii="Garamond" w:eastAsia="Times New Roman" w:hAnsi="Garamond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9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026">
      <w:bodyDiv w:val="1"/>
      <w:marLeft w:val="0"/>
      <w:marRight w:val="0"/>
      <w:marTop w:val="20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5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82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45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51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8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24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033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524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86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5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hs.gov/secretary/about/goal3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42B567D68524BA463B10E228245FF" ma:contentTypeVersion="0" ma:contentTypeDescription="Create a new document." ma:contentTypeScope="" ma:versionID="7e07f5e42df8e9ab9017a2965d1266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CB621A-063B-4691-9AAA-71BB09A1E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4C5AB4-2A96-472A-B0AE-2919F84F4D5E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6F89403-7189-43FD-918D-E1C9AB9BBD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689</Words>
  <Characters>3932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NPUNUKOLLU</dc:creator>
  <cp:lastModifiedBy>Funn, Sherrette (OS/ASA/OCIO/OEA)</cp:lastModifiedBy>
  <cp:revision>2</cp:revision>
  <cp:lastPrinted>2014-03-12T18:01:00Z</cp:lastPrinted>
  <dcterms:created xsi:type="dcterms:W3CDTF">2014-03-12T18:02:00Z</dcterms:created>
  <dcterms:modified xsi:type="dcterms:W3CDTF">2014-03-12T18:02:00Z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0x01010097342B567D68524BA463B10E228245FF</vt:lpwstr>
  </property>
</Properties>
</file>