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B0" w:rsidRDefault="003907CF" w:rsidP="003907CF">
      <w:pPr>
        <w:tabs>
          <w:tab w:val="left" w:pos="0"/>
        </w:tabs>
        <w:ind w:left="90" w:firstLine="720"/>
        <w:rPr>
          <w:b/>
          <w:u w:val="single"/>
        </w:rPr>
      </w:pPr>
      <w:r>
        <w:tab/>
      </w:r>
      <w:r>
        <w:tab/>
      </w:r>
      <w:r w:rsidR="007418B0" w:rsidRPr="00E04957">
        <w:rPr>
          <w:b/>
          <w:u w:val="single"/>
        </w:rPr>
        <w:t xml:space="preserve">MEDICAID DRUG UTILIZATION REVIEW </w:t>
      </w:r>
    </w:p>
    <w:p w:rsidR="00F11602" w:rsidRPr="00E04957" w:rsidRDefault="007418B0" w:rsidP="003907CF">
      <w:pPr>
        <w:tabs>
          <w:tab w:val="left" w:pos="0"/>
        </w:tabs>
        <w:ind w:left="90" w:firstLine="720"/>
        <w:rPr>
          <w:b/>
          <w:u w:val="single"/>
        </w:rPr>
      </w:pPr>
      <w:r>
        <w:tab/>
      </w:r>
      <w:r>
        <w:tab/>
      </w:r>
      <w:r w:rsidRPr="00E04957">
        <w:rPr>
          <w:b/>
          <w:u w:val="single"/>
        </w:rPr>
        <w:t>ANNUAL REVIEW REPORT CROSSWALK</w:t>
      </w:r>
    </w:p>
    <w:p w:rsidR="0019424E" w:rsidRDefault="0019424E"/>
    <w:p w:rsidR="0019424E" w:rsidRPr="009E2A38" w:rsidRDefault="009E2A38" w:rsidP="003907CF">
      <w:pPr>
        <w:ind w:firstLine="540"/>
        <w:rPr>
          <w:b/>
          <w:u w:val="single"/>
        </w:rPr>
      </w:pPr>
      <w:r w:rsidRPr="009E2A38">
        <w:rPr>
          <w:b/>
          <w:u w:val="single"/>
        </w:rPr>
        <w:t>R</w:t>
      </w:r>
      <w:r w:rsidR="00E04957" w:rsidRPr="009E2A38">
        <w:rPr>
          <w:b/>
          <w:u w:val="single"/>
        </w:rPr>
        <w:t>e</w:t>
      </w:r>
      <w:r w:rsidR="00E04957">
        <w:rPr>
          <w:b/>
          <w:u w:val="single"/>
        </w:rPr>
        <w:t>nu</w:t>
      </w:r>
      <w:r w:rsidR="00E04957" w:rsidRPr="009E2A38">
        <w:rPr>
          <w:b/>
          <w:u w:val="single"/>
        </w:rPr>
        <w:t>m</w:t>
      </w:r>
      <w:r w:rsidR="00E04957">
        <w:rPr>
          <w:b/>
          <w:u w:val="single"/>
        </w:rPr>
        <w:t>bering</w:t>
      </w:r>
      <w:r w:rsidR="000B6226">
        <w:rPr>
          <w:b/>
          <w:u w:val="single"/>
        </w:rPr>
        <w:t xml:space="preserve"> </w:t>
      </w:r>
      <w:r w:rsidRPr="009E2A38">
        <w:rPr>
          <w:b/>
          <w:u w:val="single"/>
        </w:rPr>
        <w:t>C</w:t>
      </w:r>
      <w:r w:rsidR="00E04957" w:rsidRPr="009E2A38">
        <w:rPr>
          <w:b/>
          <w:u w:val="single"/>
        </w:rPr>
        <w:t>hanges</w:t>
      </w:r>
      <w:r w:rsidR="00E04957">
        <w:rPr>
          <w:b/>
          <w:u w:val="single"/>
        </w:rPr>
        <w:t>:</w:t>
      </w:r>
    </w:p>
    <w:p w:rsidR="0019424E" w:rsidRDefault="0019424E" w:rsidP="00731DE0">
      <w:pPr>
        <w:ind w:firstLine="540"/>
      </w:pPr>
      <w:r w:rsidRPr="009E2A38">
        <w:t xml:space="preserve">Current </w:t>
      </w:r>
      <w:r>
        <w:tab/>
      </w:r>
      <w:r>
        <w:tab/>
      </w:r>
      <w:r>
        <w:tab/>
      </w:r>
      <w:r>
        <w:tab/>
      </w:r>
      <w:r>
        <w:tab/>
      </w:r>
      <w:r>
        <w:tab/>
      </w:r>
      <w:r>
        <w:tab/>
        <w:t>Amended</w:t>
      </w:r>
      <w:r w:rsidR="007F5936">
        <w:t xml:space="preserve"> Version</w:t>
      </w:r>
    </w:p>
    <w:p w:rsidR="0019424E" w:rsidRDefault="0019424E" w:rsidP="0019424E">
      <w:pPr>
        <w:pStyle w:val="ListParagraph"/>
        <w:numPr>
          <w:ilvl w:val="0"/>
          <w:numId w:val="1"/>
        </w:numPr>
      </w:pPr>
      <w:r>
        <w:t>State Abbreviation</w:t>
      </w:r>
      <w:r>
        <w:tab/>
      </w:r>
      <w:r>
        <w:tab/>
      </w:r>
      <w:r>
        <w:tab/>
      </w:r>
      <w:r>
        <w:tab/>
        <w:t xml:space="preserve">I. </w:t>
      </w:r>
      <w:r w:rsidR="002C272F">
        <w:tab/>
      </w:r>
      <w:r>
        <w:t xml:space="preserve">Demographic Information </w:t>
      </w:r>
    </w:p>
    <w:p w:rsidR="0019424E" w:rsidRDefault="0019424E" w:rsidP="0019424E">
      <w:pPr>
        <w:pStyle w:val="ListParagraph"/>
        <w:numPr>
          <w:ilvl w:val="0"/>
          <w:numId w:val="1"/>
        </w:numPr>
      </w:pPr>
      <w:r>
        <w:t>Me</w:t>
      </w:r>
      <w:r w:rsidR="00C22217">
        <w:t xml:space="preserve">dicaid Agency Information </w:t>
      </w:r>
      <w:r w:rsidR="00C22217">
        <w:tab/>
      </w:r>
      <w:r w:rsidR="00C22217">
        <w:tab/>
      </w:r>
      <w:r w:rsidR="00C22217">
        <w:tab/>
        <w:t>II.</w:t>
      </w:r>
      <w:r w:rsidR="002C272F">
        <w:tab/>
      </w:r>
      <w:r>
        <w:t>Prospective DUR</w:t>
      </w:r>
    </w:p>
    <w:p w:rsidR="0019424E" w:rsidRDefault="007F5936" w:rsidP="0019424E">
      <w:pPr>
        <w:pStyle w:val="ListParagraph"/>
        <w:numPr>
          <w:ilvl w:val="0"/>
          <w:numId w:val="1"/>
        </w:numPr>
      </w:pPr>
      <w:r>
        <w:t>Prospective DUR</w:t>
      </w:r>
      <w:r>
        <w:tab/>
      </w:r>
      <w:r>
        <w:tab/>
      </w:r>
      <w:r>
        <w:tab/>
      </w:r>
      <w:r w:rsidR="0019424E">
        <w:tab/>
        <w:t xml:space="preserve">III. </w:t>
      </w:r>
      <w:r w:rsidR="002C272F">
        <w:tab/>
      </w:r>
      <w:r w:rsidR="0019424E">
        <w:t>Retrospective  DUR</w:t>
      </w:r>
    </w:p>
    <w:p w:rsidR="0019424E" w:rsidRDefault="002C272F" w:rsidP="0019424E">
      <w:pPr>
        <w:pStyle w:val="ListParagraph"/>
        <w:numPr>
          <w:ilvl w:val="0"/>
          <w:numId w:val="1"/>
        </w:numPr>
      </w:pPr>
      <w:r>
        <w:t>Retrospective DUR</w:t>
      </w:r>
      <w:r>
        <w:tab/>
      </w:r>
      <w:r w:rsidR="001602FD">
        <w:tab/>
      </w:r>
      <w:r w:rsidR="001602FD">
        <w:tab/>
      </w:r>
      <w:r w:rsidR="001602FD">
        <w:tab/>
      </w:r>
      <w:r w:rsidR="0019424E">
        <w:t xml:space="preserve">IV. </w:t>
      </w:r>
      <w:r w:rsidR="00C22217">
        <w:t xml:space="preserve">      D</w:t>
      </w:r>
      <w:r w:rsidR="00233365">
        <w:t>UR Board Activity</w:t>
      </w:r>
      <w:r w:rsidR="00C22217">
        <w:t xml:space="preserve">   </w:t>
      </w:r>
    </w:p>
    <w:p w:rsidR="0019424E" w:rsidRDefault="002C272F" w:rsidP="00233365">
      <w:pPr>
        <w:pStyle w:val="ListParagraph"/>
        <w:numPr>
          <w:ilvl w:val="0"/>
          <w:numId w:val="1"/>
        </w:numPr>
        <w:tabs>
          <w:tab w:val="left" w:pos="9360"/>
        </w:tabs>
      </w:pPr>
      <w:r>
        <w:t>Physician Administered Drugs</w:t>
      </w:r>
      <w:r w:rsidR="00233365">
        <w:t xml:space="preserve">                          V.        Physician Administered Drugs</w:t>
      </w:r>
      <w:r w:rsidR="00233365">
        <w:tab/>
      </w:r>
    </w:p>
    <w:p w:rsidR="001602FD" w:rsidRDefault="002C272F" w:rsidP="001602FD">
      <w:pPr>
        <w:pStyle w:val="ListParagraph"/>
        <w:numPr>
          <w:ilvl w:val="0"/>
          <w:numId w:val="1"/>
        </w:numPr>
      </w:pPr>
      <w:r>
        <w:t>DUR Board Activity</w:t>
      </w:r>
      <w:r>
        <w:tab/>
      </w:r>
      <w:r>
        <w:tab/>
      </w:r>
      <w:r>
        <w:tab/>
      </w:r>
      <w:r>
        <w:tab/>
        <w:t>VI.</w:t>
      </w:r>
      <w:r w:rsidR="001602FD">
        <w:tab/>
      </w:r>
      <w:r>
        <w:t xml:space="preserve">Generic Policy and </w:t>
      </w:r>
      <w:r w:rsidR="00C22217">
        <w:t>Data</w:t>
      </w:r>
      <w:r w:rsidR="00C22217" w:rsidRPr="00C22217">
        <w:t xml:space="preserve"> </w:t>
      </w:r>
      <w:r w:rsidR="00C22217">
        <w:t>Utilization</w:t>
      </w:r>
      <w:r>
        <w:t xml:space="preserve">                                                                                            </w:t>
      </w:r>
    </w:p>
    <w:p w:rsidR="002C272F" w:rsidRDefault="002C272F" w:rsidP="002C272F">
      <w:pPr>
        <w:pStyle w:val="ListParagraph"/>
        <w:numPr>
          <w:ilvl w:val="0"/>
          <w:numId w:val="1"/>
        </w:numPr>
      </w:pPr>
      <w:r>
        <w:t xml:space="preserve">Generic Policy and Utilization Data               </w:t>
      </w:r>
      <w:r>
        <w:tab/>
        <w:t>VII.</w:t>
      </w:r>
      <w:r>
        <w:tab/>
        <w:t>Program Evaluation/Cost</w:t>
      </w:r>
      <w:r>
        <w:tab/>
        <w:t xml:space="preserve">                                                                         </w:t>
      </w:r>
    </w:p>
    <w:p w:rsidR="002C272F" w:rsidRDefault="00EC12FC" w:rsidP="00EC12FC">
      <w:pPr>
        <w:pStyle w:val="ListParagraph"/>
        <w:ind w:left="1080"/>
      </w:pPr>
      <w:r>
        <w:t xml:space="preserve">                                                                                          Savings/Cost Avoidance</w:t>
      </w:r>
    </w:p>
    <w:p w:rsidR="00EC12FC" w:rsidRPr="00EC12FC" w:rsidRDefault="00EC12FC" w:rsidP="00EC12FC">
      <w:pPr>
        <w:pStyle w:val="ListParagraph"/>
        <w:numPr>
          <w:ilvl w:val="0"/>
          <w:numId w:val="1"/>
        </w:numPr>
        <w:rPr>
          <w:szCs w:val="24"/>
        </w:rPr>
      </w:pPr>
      <w:r>
        <w:rPr>
          <w:bCs/>
          <w:szCs w:val="24"/>
        </w:rPr>
        <w:t>P</w:t>
      </w:r>
      <w:r w:rsidRPr="00EC12FC">
        <w:rPr>
          <w:bCs/>
          <w:szCs w:val="24"/>
        </w:rPr>
        <w:t>rogr</w:t>
      </w:r>
      <w:r>
        <w:rPr>
          <w:bCs/>
          <w:szCs w:val="24"/>
        </w:rPr>
        <w:t>am E</w:t>
      </w:r>
      <w:r w:rsidRPr="00EC12FC">
        <w:rPr>
          <w:bCs/>
          <w:szCs w:val="24"/>
        </w:rPr>
        <w:t xml:space="preserve">valuation / </w:t>
      </w:r>
      <w:r>
        <w:rPr>
          <w:bCs/>
          <w:szCs w:val="24"/>
        </w:rPr>
        <w:t>Cost Sa</w:t>
      </w:r>
      <w:r w:rsidRPr="00EC12FC">
        <w:rPr>
          <w:bCs/>
          <w:szCs w:val="24"/>
        </w:rPr>
        <w:t>vings</w:t>
      </w:r>
      <w:r>
        <w:rPr>
          <w:bCs/>
          <w:szCs w:val="24"/>
        </w:rPr>
        <w:tab/>
      </w:r>
      <w:r>
        <w:rPr>
          <w:bCs/>
          <w:szCs w:val="24"/>
        </w:rPr>
        <w:tab/>
        <w:t>VIII.</w:t>
      </w:r>
      <w:r>
        <w:rPr>
          <w:bCs/>
          <w:szCs w:val="24"/>
        </w:rPr>
        <w:tab/>
        <w:t xml:space="preserve">Fraud, Waste and Abuse </w:t>
      </w:r>
      <w:r w:rsidR="00C22217">
        <w:rPr>
          <w:bCs/>
          <w:szCs w:val="24"/>
        </w:rPr>
        <w:t>Detection</w:t>
      </w:r>
    </w:p>
    <w:p w:rsidR="00EC12FC" w:rsidRDefault="00EC12FC" w:rsidP="00EC12FC">
      <w:pPr>
        <w:pStyle w:val="ListParagraph"/>
        <w:numPr>
          <w:ilvl w:val="0"/>
          <w:numId w:val="1"/>
        </w:numPr>
        <w:rPr>
          <w:bCs/>
          <w:szCs w:val="24"/>
        </w:rPr>
      </w:pPr>
      <w:r w:rsidRPr="00EC12FC">
        <w:rPr>
          <w:bCs/>
          <w:szCs w:val="24"/>
        </w:rPr>
        <w:t>Fraud, Waste, and Abuse Detection</w:t>
      </w:r>
      <w:r>
        <w:rPr>
          <w:bCs/>
          <w:szCs w:val="24"/>
        </w:rPr>
        <w:tab/>
      </w:r>
      <w:r>
        <w:rPr>
          <w:bCs/>
          <w:szCs w:val="24"/>
        </w:rPr>
        <w:tab/>
        <w:t>IX.</w:t>
      </w:r>
      <w:r>
        <w:rPr>
          <w:bCs/>
          <w:szCs w:val="24"/>
        </w:rPr>
        <w:tab/>
        <w:t>Innovative Practices</w:t>
      </w:r>
    </w:p>
    <w:p w:rsidR="00C22217" w:rsidRDefault="00C22217" w:rsidP="00EC12FC">
      <w:pPr>
        <w:pStyle w:val="ListParagraph"/>
        <w:numPr>
          <w:ilvl w:val="0"/>
          <w:numId w:val="1"/>
        </w:numPr>
        <w:rPr>
          <w:bCs/>
          <w:szCs w:val="24"/>
        </w:rPr>
      </w:pPr>
      <w:r>
        <w:rPr>
          <w:bCs/>
          <w:szCs w:val="24"/>
        </w:rPr>
        <w:t>Innovative Practices</w:t>
      </w:r>
      <w:r>
        <w:rPr>
          <w:bCs/>
          <w:szCs w:val="24"/>
        </w:rPr>
        <w:tab/>
      </w:r>
      <w:r>
        <w:rPr>
          <w:bCs/>
          <w:szCs w:val="24"/>
        </w:rPr>
        <w:tab/>
      </w:r>
      <w:r>
        <w:rPr>
          <w:bCs/>
          <w:szCs w:val="24"/>
        </w:rPr>
        <w:tab/>
      </w:r>
      <w:r>
        <w:rPr>
          <w:bCs/>
          <w:szCs w:val="24"/>
        </w:rPr>
        <w:tab/>
        <w:t>X.        E-Prescribing</w:t>
      </w:r>
    </w:p>
    <w:p w:rsidR="00C22217" w:rsidRDefault="00C22217" w:rsidP="00EC12FC">
      <w:pPr>
        <w:pStyle w:val="ListParagraph"/>
        <w:numPr>
          <w:ilvl w:val="0"/>
          <w:numId w:val="1"/>
        </w:numPr>
        <w:rPr>
          <w:bCs/>
          <w:szCs w:val="24"/>
        </w:rPr>
      </w:pPr>
      <w:r>
        <w:rPr>
          <w:bCs/>
          <w:szCs w:val="24"/>
        </w:rPr>
        <w:t>E-Prescribing</w:t>
      </w:r>
      <w:r>
        <w:rPr>
          <w:bCs/>
          <w:szCs w:val="24"/>
        </w:rPr>
        <w:tab/>
      </w:r>
      <w:r>
        <w:rPr>
          <w:bCs/>
          <w:szCs w:val="24"/>
        </w:rPr>
        <w:tab/>
      </w:r>
      <w:r>
        <w:rPr>
          <w:bCs/>
          <w:szCs w:val="24"/>
        </w:rPr>
        <w:tab/>
      </w:r>
      <w:r>
        <w:rPr>
          <w:bCs/>
          <w:szCs w:val="24"/>
        </w:rPr>
        <w:tab/>
      </w:r>
      <w:r>
        <w:rPr>
          <w:bCs/>
          <w:szCs w:val="24"/>
        </w:rPr>
        <w:tab/>
        <w:t>XI.</w:t>
      </w:r>
      <w:r>
        <w:rPr>
          <w:bCs/>
          <w:szCs w:val="24"/>
        </w:rPr>
        <w:tab/>
        <w:t>Managed Care Organizations (</w:t>
      </w:r>
      <w:r w:rsidR="00233365">
        <w:rPr>
          <w:bCs/>
          <w:szCs w:val="24"/>
        </w:rPr>
        <w:t>MCO)</w:t>
      </w:r>
    </w:p>
    <w:p w:rsidR="001962A8" w:rsidRDefault="00014621" w:rsidP="003738D9">
      <w:pPr>
        <w:pStyle w:val="ListParagraph"/>
        <w:numPr>
          <w:ilvl w:val="0"/>
          <w:numId w:val="1"/>
        </w:numPr>
        <w:rPr>
          <w:bCs/>
          <w:szCs w:val="24"/>
        </w:rPr>
      </w:pPr>
      <w:r>
        <w:rPr>
          <w:bCs/>
          <w:szCs w:val="24"/>
        </w:rPr>
        <w:t>N</w:t>
      </w:r>
      <w:r w:rsidR="00233365">
        <w:rPr>
          <w:bCs/>
          <w:szCs w:val="24"/>
        </w:rPr>
        <w:t>ull</w:t>
      </w:r>
      <w:r w:rsidR="001962A8">
        <w:rPr>
          <w:bCs/>
          <w:szCs w:val="24"/>
        </w:rPr>
        <w:tab/>
      </w:r>
      <w:r w:rsidR="00830571">
        <w:rPr>
          <w:bCs/>
          <w:szCs w:val="24"/>
        </w:rPr>
        <w:tab/>
      </w:r>
      <w:r w:rsidR="00830571">
        <w:rPr>
          <w:bCs/>
          <w:szCs w:val="24"/>
        </w:rPr>
        <w:tab/>
      </w:r>
      <w:r w:rsidR="00830571">
        <w:rPr>
          <w:bCs/>
          <w:szCs w:val="24"/>
        </w:rPr>
        <w:tab/>
      </w:r>
      <w:r w:rsidR="00830571">
        <w:rPr>
          <w:bCs/>
          <w:szCs w:val="24"/>
        </w:rPr>
        <w:tab/>
      </w:r>
      <w:r w:rsidR="00DA3A50">
        <w:rPr>
          <w:bCs/>
          <w:szCs w:val="24"/>
        </w:rPr>
        <w:tab/>
        <w:t>XII.</w:t>
      </w:r>
      <w:r w:rsidR="00DA3A50">
        <w:rPr>
          <w:bCs/>
          <w:szCs w:val="24"/>
        </w:rPr>
        <w:tab/>
        <w:t>Executive Summary</w:t>
      </w:r>
    </w:p>
    <w:p w:rsidR="00830571" w:rsidRDefault="00830571" w:rsidP="00830571">
      <w:pPr>
        <w:pStyle w:val="ListParagraph"/>
        <w:ind w:left="1260"/>
        <w:rPr>
          <w:bCs/>
          <w:szCs w:val="24"/>
        </w:rPr>
      </w:pPr>
    </w:p>
    <w:p w:rsidR="003738D9" w:rsidRPr="00830571" w:rsidRDefault="00B2626C" w:rsidP="00830571">
      <w:pPr>
        <w:ind w:firstLine="540"/>
        <w:rPr>
          <w:bCs/>
          <w:szCs w:val="24"/>
        </w:rPr>
      </w:pPr>
      <w:r w:rsidRPr="00830571">
        <w:rPr>
          <w:szCs w:val="24"/>
        </w:rPr>
        <w:t xml:space="preserve">ATTACHMENT 1 – PRODUR REVIEW SUMMARY </w:t>
      </w:r>
      <w:r w:rsidR="00830571" w:rsidRPr="00830571">
        <w:rPr>
          <w:bCs/>
          <w:szCs w:val="24"/>
        </w:rPr>
        <w:t>–</w:t>
      </w:r>
      <w:r w:rsidRPr="00830571">
        <w:rPr>
          <w:bCs/>
          <w:szCs w:val="24"/>
        </w:rPr>
        <w:t xml:space="preserve"> </w:t>
      </w:r>
      <w:r w:rsidR="00830571" w:rsidRPr="00830571">
        <w:rPr>
          <w:b/>
          <w:bCs/>
          <w:szCs w:val="24"/>
        </w:rPr>
        <w:t>D</w:t>
      </w:r>
      <w:r w:rsidR="003738D9" w:rsidRPr="00830571">
        <w:rPr>
          <w:b/>
          <w:bCs/>
          <w:szCs w:val="24"/>
        </w:rPr>
        <w:t>eleted</w:t>
      </w:r>
      <w:r w:rsidR="00830571" w:rsidRPr="00830571">
        <w:rPr>
          <w:bCs/>
          <w:szCs w:val="24"/>
        </w:rPr>
        <w:t xml:space="preserve"> due to </w:t>
      </w:r>
      <w:r w:rsidR="003738D9" w:rsidRPr="00830571">
        <w:rPr>
          <w:bCs/>
          <w:szCs w:val="24"/>
        </w:rPr>
        <w:t>duplic</w:t>
      </w:r>
      <w:r w:rsidR="00830571" w:rsidRPr="00830571">
        <w:rPr>
          <w:bCs/>
          <w:szCs w:val="24"/>
        </w:rPr>
        <w:t>ity</w:t>
      </w:r>
    </w:p>
    <w:p w:rsidR="00830571" w:rsidRPr="00830571" w:rsidRDefault="00B2626C" w:rsidP="009E2A38">
      <w:pPr>
        <w:spacing w:before="240" w:after="0" w:line="240" w:lineRule="auto"/>
        <w:ind w:left="540"/>
        <w:rPr>
          <w:bCs/>
          <w:szCs w:val="24"/>
        </w:rPr>
      </w:pPr>
      <w:r w:rsidRPr="00830571">
        <w:rPr>
          <w:szCs w:val="24"/>
        </w:rPr>
        <w:t>ATTACHMENT 2 – PROSPECTIVE DUR PHARMACY COMPLIANCE REPORT</w:t>
      </w:r>
      <w:r w:rsidRPr="00830571">
        <w:rPr>
          <w:bCs/>
          <w:szCs w:val="24"/>
        </w:rPr>
        <w:t xml:space="preserve"> –</w:t>
      </w:r>
      <w:r w:rsidR="00233365">
        <w:rPr>
          <w:bCs/>
          <w:szCs w:val="24"/>
        </w:rPr>
        <w:t xml:space="preserve">  </w:t>
      </w:r>
      <w:r w:rsidR="004B78FA" w:rsidRPr="007A17EE">
        <w:rPr>
          <w:b/>
          <w:bCs/>
          <w:szCs w:val="24"/>
        </w:rPr>
        <w:t xml:space="preserve">renumbered </w:t>
      </w:r>
      <w:r w:rsidR="004B78FA">
        <w:rPr>
          <w:bCs/>
          <w:szCs w:val="24"/>
        </w:rPr>
        <w:t>as ATTACHMENT 1</w:t>
      </w:r>
      <w:r w:rsidR="00233365">
        <w:rPr>
          <w:bCs/>
          <w:szCs w:val="24"/>
        </w:rPr>
        <w:t xml:space="preserve">                 </w:t>
      </w:r>
      <w:r w:rsidR="00830571" w:rsidRPr="00830571">
        <w:rPr>
          <w:bCs/>
          <w:szCs w:val="24"/>
        </w:rPr>
        <w:t xml:space="preserve">         </w:t>
      </w:r>
    </w:p>
    <w:p w:rsidR="00830571" w:rsidRPr="00830571" w:rsidRDefault="00830571" w:rsidP="00830571">
      <w:pPr>
        <w:spacing w:after="0" w:line="240" w:lineRule="auto"/>
        <w:ind w:left="540"/>
        <w:rPr>
          <w:bCs/>
          <w:szCs w:val="24"/>
        </w:rPr>
      </w:pPr>
    </w:p>
    <w:p w:rsidR="003738D9" w:rsidRPr="00830571" w:rsidRDefault="00B2626C" w:rsidP="003738D9">
      <w:pPr>
        <w:ind w:left="540"/>
        <w:rPr>
          <w:bCs/>
          <w:szCs w:val="24"/>
        </w:rPr>
      </w:pPr>
      <w:r w:rsidRPr="00830571">
        <w:rPr>
          <w:szCs w:val="24"/>
        </w:rPr>
        <w:t xml:space="preserve">ATTACHMENT 3 – RETROSPECTIVE DUR SCREENING AND INTERVENTION SUMMARY REPORT </w:t>
      </w:r>
      <w:r w:rsidR="00B45EA3" w:rsidRPr="00830571">
        <w:rPr>
          <w:szCs w:val="24"/>
        </w:rPr>
        <w:t>–</w:t>
      </w:r>
      <w:r w:rsidR="00233365" w:rsidRPr="004B78FA">
        <w:rPr>
          <w:b/>
          <w:szCs w:val="24"/>
        </w:rPr>
        <w:t xml:space="preserve"> </w:t>
      </w:r>
      <w:r w:rsidR="004B78FA" w:rsidRPr="004B78FA">
        <w:rPr>
          <w:b/>
          <w:szCs w:val="24"/>
        </w:rPr>
        <w:t>ren</w:t>
      </w:r>
      <w:r w:rsidRPr="004B78FA">
        <w:rPr>
          <w:b/>
          <w:szCs w:val="24"/>
        </w:rPr>
        <w:t>umber</w:t>
      </w:r>
      <w:r w:rsidR="00B45EA3" w:rsidRPr="004B78FA">
        <w:rPr>
          <w:b/>
          <w:szCs w:val="24"/>
        </w:rPr>
        <w:t>ed</w:t>
      </w:r>
      <w:r w:rsidR="004B78FA">
        <w:rPr>
          <w:b/>
          <w:szCs w:val="24"/>
        </w:rPr>
        <w:t xml:space="preserve"> </w:t>
      </w:r>
      <w:r w:rsidR="00B45EA3" w:rsidRPr="00830571">
        <w:rPr>
          <w:b/>
          <w:szCs w:val="24"/>
        </w:rPr>
        <w:t>and renamed</w:t>
      </w:r>
      <w:r w:rsidR="00B45EA3" w:rsidRPr="00830571">
        <w:rPr>
          <w:szCs w:val="24"/>
        </w:rPr>
        <w:t xml:space="preserve"> – </w:t>
      </w:r>
      <w:r w:rsidR="003738D9" w:rsidRPr="00830571">
        <w:rPr>
          <w:bCs/>
          <w:szCs w:val="24"/>
        </w:rPr>
        <w:t>A</w:t>
      </w:r>
      <w:r w:rsidR="00B45EA3" w:rsidRPr="00830571">
        <w:rPr>
          <w:bCs/>
          <w:szCs w:val="24"/>
        </w:rPr>
        <w:t>TTACHMENT 2 -</w:t>
      </w:r>
      <w:r w:rsidR="003738D9" w:rsidRPr="00830571">
        <w:rPr>
          <w:bCs/>
          <w:szCs w:val="24"/>
        </w:rPr>
        <w:t xml:space="preserve"> </w:t>
      </w:r>
      <w:r w:rsidR="00233365">
        <w:rPr>
          <w:bCs/>
          <w:szCs w:val="24"/>
        </w:rPr>
        <w:t xml:space="preserve">    </w:t>
      </w:r>
      <w:r w:rsidR="009E2A38" w:rsidRPr="00830571">
        <w:rPr>
          <w:bCs/>
          <w:szCs w:val="24"/>
        </w:rPr>
        <w:t>RETROSPECTIVE EDUCATIONAL</w:t>
      </w:r>
      <w:r w:rsidR="004B78FA">
        <w:rPr>
          <w:bCs/>
          <w:szCs w:val="24"/>
        </w:rPr>
        <w:t xml:space="preserve"> </w:t>
      </w:r>
      <w:r w:rsidR="009E2A38" w:rsidRPr="00830571">
        <w:rPr>
          <w:bCs/>
          <w:szCs w:val="24"/>
        </w:rPr>
        <w:t>OUTREACH SUMMARY</w:t>
      </w:r>
    </w:p>
    <w:p w:rsidR="003738D9" w:rsidRPr="00830571" w:rsidRDefault="00B45EA3" w:rsidP="00B45EA3">
      <w:pPr>
        <w:ind w:left="540"/>
        <w:rPr>
          <w:bCs/>
          <w:szCs w:val="24"/>
        </w:rPr>
      </w:pPr>
      <w:r w:rsidRPr="00830571">
        <w:rPr>
          <w:bCs/>
          <w:szCs w:val="24"/>
        </w:rPr>
        <w:t>ATTACHMENT</w:t>
      </w:r>
      <w:r w:rsidR="00830571" w:rsidRPr="00830571">
        <w:rPr>
          <w:bCs/>
          <w:szCs w:val="24"/>
        </w:rPr>
        <w:t xml:space="preserve"> </w:t>
      </w:r>
      <w:r w:rsidR="003738D9" w:rsidRPr="00830571">
        <w:rPr>
          <w:bCs/>
          <w:szCs w:val="24"/>
        </w:rPr>
        <w:t xml:space="preserve">4 </w:t>
      </w:r>
      <w:r w:rsidR="00B2626C" w:rsidRPr="00830571">
        <w:rPr>
          <w:bCs/>
          <w:szCs w:val="24"/>
        </w:rPr>
        <w:t>-</w:t>
      </w:r>
      <w:r w:rsidR="003738D9" w:rsidRPr="00830571">
        <w:rPr>
          <w:bCs/>
          <w:szCs w:val="24"/>
        </w:rPr>
        <w:t xml:space="preserve"> </w:t>
      </w:r>
      <w:r w:rsidRPr="00830571">
        <w:rPr>
          <w:bCs/>
          <w:szCs w:val="24"/>
        </w:rPr>
        <w:t xml:space="preserve">SUMMARY OF DUR BOARD ACTIVITIES </w:t>
      </w:r>
      <w:r w:rsidR="003738D9" w:rsidRPr="00830571">
        <w:rPr>
          <w:bCs/>
          <w:szCs w:val="24"/>
        </w:rPr>
        <w:t xml:space="preserve">– </w:t>
      </w:r>
      <w:r w:rsidR="003738D9" w:rsidRPr="009E2A38">
        <w:rPr>
          <w:b/>
          <w:bCs/>
          <w:szCs w:val="24"/>
        </w:rPr>
        <w:t>re</w:t>
      </w:r>
      <w:r w:rsidRPr="009E2A38">
        <w:rPr>
          <w:b/>
          <w:bCs/>
          <w:szCs w:val="24"/>
        </w:rPr>
        <w:t>numbered</w:t>
      </w:r>
      <w:r w:rsidRPr="00830571">
        <w:rPr>
          <w:bCs/>
          <w:szCs w:val="24"/>
        </w:rPr>
        <w:t xml:space="preserve"> ATTACHMENT 3</w:t>
      </w:r>
      <w:r w:rsidR="003738D9" w:rsidRPr="00830571">
        <w:rPr>
          <w:bCs/>
          <w:szCs w:val="24"/>
        </w:rPr>
        <w:t xml:space="preserve"> </w:t>
      </w:r>
    </w:p>
    <w:p w:rsidR="003738D9" w:rsidRPr="00830571" w:rsidRDefault="00B45EA3" w:rsidP="00B45EA3">
      <w:pPr>
        <w:ind w:left="540"/>
        <w:rPr>
          <w:szCs w:val="24"/>
        </w:rPr>
      </w:pPr>
      <w:r w:rsidRPr="00830571">
        <w:rPr>
          <w:bCs/>
          <w:szCs w:val="24"/>
        </w:rPr>
        <w:t>ATTACHMENT 5</w:t>
      </w:r>
      <w:r w:rsidR="009E2A38">
        <w:rPr>
          <w:bCs/>
          <w:szCs w:val="24"/>
        </w:rPr>
        <w:t xml:space="preserve"> </w:t>
      </w:r>
      <w:r w:rsidR="00B2626C" w:rsidRPr="00830571">
        <w:rPr>
          <w:bCs/>
          <w:szCs w:val="24"/>
        </w:rPr>
        <w:t xml:space="preserve">- </w:t>
      </w:r>
      <w:r w:rsidR="00B2626C" w:rsidRPr="00830571">
        <w:rPr>
          <w:szCs w:val="24"/>
        </w:rPr>
        <w:t>GENERIC DRUG SUBSTITUTION POLICIES</w:t>
      </w:r>
      <w:r w:rsidRPr="00830571">
        <w:rPr>
          <w:szCs w:val="24"/>
        </w:rPr>
        <w:t xml:space="preserve"> </w:t>
      </w:r>
      <w:r w:rsidRPr="009E2A38">
        <w:rPr>
          <w:b/>
          <w:szCs w:val="24"/>
        </w:rPr>
        <w:t xml:space="preserve">renumbered </w:t>
      </w:r>
      <w:r w:rsidRPr="00830571">
        <w:rPr>
          <w:szCs w:val="24"/>
        </w:rPr>
        <w:t>ATTACHMENT 4</w:t>
      </w:r>
      <w:r w:rsidRPr="00830571">
        <w:rPr>
          <w:szCs w:val="24"/>
        </w:rPr>
        <w:tab/>
      </w:r>
    </w:p>
    <w:p w:rsidR="00B2626C" w:rsidRPr="00830571" w:rsidRDefault="00B45EA3" w:rsidP="00E16CA4">
      <w:pPr>
        <w:ind w:left="540"/>
        <w:rPr>
          <w:bCs/>
          <w:szCs w:val="24"/>
        </w:rPr>
      </w:pPr>
      <w:r w:rsidRPr="00830571">
        <w:rPr>
          <w:bCs/>
          <w:szCs w:val="24"/>
        </w:rPr>
        <w:t>ATTACHMENT</w:t>
      </w:r>
      <w:r w:rsidR="00B2626C" w:rsidRPr="00830571">
        <w:rPr>
          <w:bCs/>
          <w:szCs w:val="24"/>
        </w:rPr>
        <w:t xml:space="preserve"> 6 - </w:t>
      </w:r>
      <w:r w:rsidR="00B2626C" w:rsidRPr="00830571">
        <w:rPr>
          <w:szCs w:val="24"/>
        </w:rPr>
        <w:t>COST SAVINGS ESTIMATES</w:t>
      </w:r>
      <w:r w:rsidRPr="00830571">
        <w:rPr>
          <w:szCs w:val="24"/>
        </w:rPr>
        <w:t xml:space="preserve"> – </w:t>
      </w:r>
      <w:r w:rsidR="004B78FA" w:rsidRPr="004B78FA">
        <w:rPr>
          <w:b/>
          <w:szCs w:val="24"/>
        </w:rPr>
        <w:t>renamed</w:t>
      </w:r>
      <w:r w:rsidRPr="009E2A38">
        <w:rPr>
          <w:b/>
          <w:szCs w:val="24"/>
        </w:rPr>
        <w:t xml:space="preserve"> </w:t>
      </w:r>
      <w:r w:rsidRPr="00830571">
        <w:rPr>
          <w:szCs w:val="24"/>
        </w:rPr>
        <w:t xml:space="preserve">as </w:t>
      </w:r>
      <w:r w:rsidR="004B78FA">
        <w:rPr>
          <w:szCs w:val="24"/>
        </w:rPr>
        <w:t xml:space="preserve">COST SAVINGS/COST AVOIDANCE METHODOLOGY </w:t>
      </w:r>
      <w:r w:rsidRPr="00830571">
        <w:rPr>
          <w:szCs w:val="24"/>
        </w:rPr>
        <w:t>an</w:t>
      </w:r>
      <w:r w:rsidR="004B78FA">
        <w:rPr>
          <w:szCs w:val="24"/>
        </w:rPr>
        <w:t xml:space="preserve">d </w:t>
      </w:r>
      <w:r w:rsidR="004B78FA" w:rsidRPr="004B78FA">
        <w:rPr>
          <w:b/>
          <w:szCs w:val="24"/>
        </w:rPr>
        <w:t>renumbered</w:t>
      </w:r>
      <w:r w:rsidR="004B78FA">
        <w:rPr>
          <w:b/>
          <w:szCs w:val="24"/>
        </w:rPr>
        <w:t xml:space="preserve"> </w:t>
      </w:r>
      <w:r w:rsidR="004B78FA" w:rsidRPr="00830571">
        <w:rPr>
          <w:szCs w:val="24"/>
        </w:rPr>
        <w:t>ATTACHMENT</w:t>
      </w:r>
      <w:r w:rsidR="004B78FA">
        <w:rPr>
          <w:szCs w:val="24"/>
        </w:rPr>
        <w:t xml:space="preserve"> 5 </w:t>
      </w:r>
    </w:p>
    <w:p w:rsidR="00B2626C" w:rsidRPr="00830571" w:rsidRDefault="00B45EA3" w:rsidP="00F93EEA">
      <w:pPr>
        <w:ind w:left="540"/>
        <w:rPr>
          <w:bCs/>
          <w:szCs w:val="24"/>
        </w:rPr>
      </w:pPr>
      <w:r w:rsidRPr="00830571">
        <w:rPr>
          <w:bCs/>
          <w:szCs w:val="24"/>
        </w:rPr>
        <w:t xml:space="preserve">ATTACHMENT </w:t>
      </w:r>
      <w:r w:rsidR="00B2626C" w:rsidRPr="00830571">
        <w:rPr>
          <w:bCs/>
          <w:szCs w:val="24"/>
        </w:rPr>
        <w:t xml:space="preserve">7 - </w:t>
      </w:r>
      <w:r w:rsidR="00B2626C" w:rsidRPr="00830571">
        <w:rPr>
          <w:szCs w:val="24"/>
        </w:rPr>
        <w:t>PRESCRIPTION DRUG MONITORING PROGRAM</w:t>
      </w:r>
      <w:r w:rsidR="00F93EEA" w:rsidRPr="00830571">
        <w:rPr>
          <w:szCs w:val="24"/>
        </w:rPr>
        <w:t xml:space="preserve"> </w:t>
      </w:r>
      <w:r w:rsidR="004B78FA" w:rsidRPr="004B78FA">
        <w:rPr>
          <w:b/>
          <w:szCs w:val="24"/>
        </w:rPr>
        <w:t>deleted</w:t>
      </w:r>
      <w:r w:rsidR="004B78FA">
        <w:rPr>
          <w:szCs w:val="24"/>
        </w:rPr>
        <w:t xml:space="preserve"> as </w:t>
      </w:r>
      <w:r w:rsidR="003F60BC">
        <w:rPr>
          <w:szCs w:val="24"/>
        </w:rPr>
        <w:t xml:space="preserve">the </w:t>
      </w:r>
      <w:r w:rsidR="004B78FA">
        <w:rPr>
          <w:szCs w:val="24"/>
        </w:rPr>
        <w:t>survey  questions are sufficient.</w:t>
      </w:r>
    </w:p>
    <w:p w:rsidR="00B2626C" w:rsidRPr="00830571" w:rsidRDefault="00B45EA3" w:rsidP="009E2A38">
      <w:pPr>
        <w:pStyle w:val="Default"/>
        <w:ind w:firstLine="540"/>
      </w:pPr>
      <w:r w:rsidRPr="00830571">
        <w:rPr>
          <w:bCs/>
        </w:rPr>
        <w:lastRenderedPageBreak/>
        <w:t>ATTACHMENT</w:t>
      </w:r>
      <w:r w:rsidR="00B2626C" w:rsidRPr="00830571">
        <w:rPr>
          <w:bCs/>
        </w:rPr>
        <w:t xml:space="preserve"> 8 - </w:t>
      </w:r>
      <w:r w:rsidR="00B2626C" w:rsidRPr="00830571">
        <w:t xml:space="preserve">INNOVATIVE PRACTICES </w:t>
      </w:r>
      <w:r w:rsidRPr="00830571">
        <w:t xml:space="preserve">– </w:t>
      </w:r>
      <w:r w:rsidRPr="009E2A38">
        <w:rPr>
          <w:b/>
        </w:rPr>
        <w:t>renumbered</w:t>
      </w:r>
      <w:r w:rsidRPr="00830571">
        <w:t xml:space="preserve"> ATTACHMENT 6</w:t>
      </w:r>
    </w:p>
    <w:p w:rsidR="00B2626C" w:rsidRPr="00830571" w:rsidRDefault="00B2626C" w:rsidP="00B2626C">
      <w:pPr>
        <w:pStyle w:val="Default"/>
      </w:pPr>
    </w:p>
    <w:p w:rsidR="00B2626C" w:rsidRPr="00830571" w:rsidRDefault="00B45EA3" w:rsidP="00E16CA4">
      <w:pPr>
        <w:ind w:left="540"/>
        <w:rPr>
          <w:szCs w:val="24"/>
        </w:rPr>
      </w:pPr>
      <w:r w:rsidRPr="00830571">
        <w:rPr>
          <w:bCs/>
          <w:szCs w:val="24"/>
        </w:rPr>
        <w:t xml:space="preserve">ATTACHMENT </w:t>
      </w:r>
      <w:r w:rsidR="00B2626C" w:rsidRPr="00830571">
        <w:rPr>
          <w:bCs/>
          <w:szCs w:val="24"/>
        </w:rPr>
        <w:t xml:space="preserve">9 - </w:t>
      </w:r>
      <w:r w:rsidR="00B2626C" w:rsidRPr="00830571">
        <w:rPr>
          <w:szCs w:val="24"/>
        </w:rPr>
        <w:t>E-PRESCRIBING ACTIVITY SUMMARY</w:t>
      </w:r>
      <w:r w:rsidRPr="00830571">
        <w:rPr>
          <w:szCs w:val="24"/>
        </w:rPr>
        <w:t xml:space="preserve"> –</w:t>
      </w:r>
      <w:r w:rsidRPr="009E2A38">
        <w:rPr>
          <w:b/>
          <w:szCs w:val="24"/>
        </w:rPr>
        <w:t xml:space="preserve">renumbered </w:t>
      </w:r>
      <w:r w:rsidRPr="00830571">
        <w:rPr>
          <w:szCs w:val="24"/>
        </w:rPr>
        <w:t>Attachment 7</w:t>
      </w:r>
    </w:p>
    <w:p w:rsidR="00B45EA3" w:rsidRPr="00830571" w:rsidRDefault="00B45EA3" w:rsidP="003738D9">
      <w:pPr>
        <w:ind w:firstLine="540"/>
        <w:rPr>
          <w:szCs w:val="24"/>
        </w:rPr>
      </w:pPr>
      <w:r w:rsidRPr="00830571">
        <w:rPr>
          <w:szCs w:val="24"/>
        </w:rPr>
        <w:t xml:space="preserve"> ATTACHMENT 8</w:t>
      </w:r>
      <w:r w:rsidR="00B263E8" w:rsidRPr="00830571">
        <w:rPr>
          <w:szCs w:val="24"/>
        </w:rPr>
        <w:t xml:space="preserve"> </w:t>
      </w:r>
      <w:r w:rsidR="00E04957">
        <w:rPr>
          <w:szCs w:val="24"/>
        </w:rPr>
        <w:t>–</w:t>
      </w:r>
      <w:r w:rsidR="00B263E8" w:rsidRPr="00830571">
        <w:rPr>
          <w:szCs w:val="24"/>
        </w:rPr>
        <w:t xml:space="preserve"> </w:t>
      </w:r>
      <w:r w:rsidR="009E2A38" w:rsidRPr="00830571">
        <w:rPr>
          <w:szCs w:val="24"/>
        </w:rPr>
        <w:t>EXECUTIVE SUMMARY</w:t>
      </w:r>
      <w:r w:rsidR="00B263E8" w:rsidRPr="00830571">
        <w:rPr>
          <w:szCs w:val="24"/>
        </w:rPr>
        <w:t xml:space="preserve"> </w:t>
      </w:r>
      <w:r w:rsidR="00E04957">
        <w:rPr>
          <w:szCs w:val="24"/>
        </w:rPr>
        <w:t xml:space="preserve">- </w:t>
      </w:r>
      <w:r w:rsidR="00E04957" w:rsidRPr="007A17EE">
        <w:rPr>
          <w:b/>
          <w:szCs w:val="24"/>
        </w:rPr>
        <w:t>new</w:t>
      </w:r>
    </w:p>
    <w:p w:rsidR="00B45EA3" w:rsidRPr="009E2A38" w:rsidRDefault="009E2A38" w:rsidP="003738D9">
      <w:pPr>
        <w:ind w:firstLine="540"/>
        <w:rPr>
          <w:b/>
          <w:bCs/>
          <w:szCs w:val="24"/>
          <w:u w:val="single"/>
        </w:rPr>
      </w:pPr>
      <w:r w:rsidRPr="009E2A38">
        <w:rPr>
          <w:b/>
          <w:bCs/>
          <w:szCs w:val="24"/>
          <w:u w:val="single"/>
        </w:rPr>
        <w:t>C</w:t>
      </w:r>
      <w:r w:rsidR="00E04957" w:rsidRPr="009E2A38">
        <w:rPr>
          <w:b/>
          <w:bCs/>
          <w:szCs w:val="24"/>
          <w:u w:val="single"/>
        </w:rPr>
        <w:t>larifications</w:t>
      </w:r>
      <w:r w:rsidRPr="009E2A38">
        <w:rPr>
          <w:b/>
          <w:bCs/>
          <w:szCs w:val="24"/>
          <w:u w:val="single"/>
        </w:rPr>
        <w:t>:</w:t>
      </w:r>
    </w:p>
    <w:p w:rsidR="00B263E8" w:rsidRDefault="00B263E8" w:rsidP="00B263E8">
      <w:pPr>
        <w:ind w:left="540"/>
        <w:rPr>
          <w:bCs/>
          <w:szCs w:val="24"/>
        </w:rPr>
      </w:pPr>
      <w:r w:rsidRPr="00830571">
        <w:rPr>
          <w:bCs/>
          <w:szCs w:val="24"/>
        </w:rPr>
        <w:t>TABLE 1 -TOP 10 Prospective DUR Criteria Reviewed by DUR BOARD – This Table combines two previous data requests ( ATT 1 ProDUR Review Summary and Table 1- ProDUR Criteria reviewed by DUR Board and reduces the data being requested by specifying that only the TOP 10 problems should be reported as opposed to all problems during the previous fiscal year.)</w:t>
      </w:r>
    </w:p>
    <w:p w:rsidR="00AC57B6" w:rsidRDefault="00AC57B6" w:rsidP="00B263E8">
      <w:pPr>
        <w:ind w:left="540"/>
        <w:rPr>
          <w:bCs/>
          <w:szCs w:val="24"/>
        </w:rPr>
      </w:pPr>
      <w:r>
        <w:rPr>
          <w:bCs/>
          <w:szCs w:val="24"/>
        </w:rPr>
        <w:t xml:space="preserve">II. MEDICAID </w:t>
      </w:r>
      <w:r w:rsidRPr="00AC57B6">
        <w:rPr>
          <w:bCs/>
          <w:szCs w:val="24"/>
        </w:rPr>
        <w:t>AGENCY INFORMATION</w:t>
      </w:r>
      <w:r>
        <w:rPr>
          <w:bCs/>
          <w:szCs w:val="24"/>
        </w:rPr>
        <w:t xml:space="preserve"> - #2. and #3. moved to new  Section II. Prospective DUR </w:t>
      </w:r>
    </w:p>
    <w:p w:rsidR="001962A8" w:rsidRPr="009E2A38" w:rsidRDefault="009E2A38" w:rsidP="001962A8">
      <w:pPr>
        <w:ind w:left="540"/>
        <w:rPr>
          <w:b/>
          <w:bCs/>
          <w:szCs w:val="24"/>
          <w:u w:val="single"/>
        </w:rPr>
      </w:pPr>
      <w:r w:rsidRPr="009E2A38">
        <w:rPr>
          <w:b/>
          <w:bCs/>
          <w:szCs w:val="24"/>
          <w:u w:val="single"/>
        </w:rPr>
        <w:t>D</w:t>
      </w:r>
      <w:r w:rsidR="00E04957" w:rsidRPr="009E2A38">
        <w:rPr>
          <w:b/>
          <w:bCs/>
          <w:szCs w:val="24"/>
          <w:u w:val="single"/>
        </w:rPr>
        <w:t>eletions</w:t>
      </w:r>
      <w:r w:rsidR="001962A8" w:rsidRPr="009E2A38">
        <w:rPr>
          <w:b/>
          <w:bCs/>
          <w:szCs w:val="24"/>
          <w:u w:val="single"/>
        </w:rPr>
        <w:t xml:space="preserve"> from Current version:</w:t>
      </w:r>
    </w:p>
    <w:p w:rsidR="001962A8" w:rsidRDefault="001962A8" w:rsidP="001962A8">
      <w:pPr>
        <w:ind w:left="540"/>
        <w:rPr>
          <w:bCs/>
          <w:szCs w:val="24"/>
        </w:rPr>
      </w:pPr>
      <w:r w:rsidRPr="001962A8">
        <w:rPr>
          <w:bCs/>
          <w:szCs w:val="24"/>
        </w:rPr>
        <w:t>II.</w:t>
      </w:r>
      <w:r>
        <w:rPr>
          <w:bCs/>
          <w:szCs w:val="24"/>
        </w:rPr>
        <w:t xml:space="preserve"> Medicaid Agency </w:t>
      </w:r>
      <w:r w:rsidR="00014621">
        <w:rPr>
          <w:bCs/>
          <w:szCs w:val="24"/>
        </w:rPr>
        <w:t>Information -</w:t>
      </w:r>
      <w:r>
        <w:rPr>
          <w:bCs/>
          <w:szCs w:val="24"/>
        </w:rPr>
        <w:t xml:space="preserve"> Street Address, City/State/Zip Code –not necessary</w:t>
      </w:r>
    </w:p>
    <w:p w:rsidR="00083E50" w:rsidRDefault="001962A8" w:rsidP="001962A8">
      <w:pPr>
        <w:ind w:left="540"/>
        <w:rPr>
          <w:bCs/>
          <w:szCs w:val="24"/>
        </w:rPr>
      </w:pPr>
      <w:r>
        <w:rPr>
          <w:bCs/>
          <w:szCs w:val="24"/>
        </w:rPr>
        <w:t xml:space="preserve">III. Prospective DUR – Therapeutic </w:t>
      </w:r>
      <w:r w:rsidR="00083E50">
        <w:rPr>
          <w:bCs/>
          <w:szCs w:val="24"/>
        </w:rPr>
        <w:t>Duplication questions removed as not providing useful information back to states</w:t>
      </w:r>
      <w:r w:rsidR="00AC57B6">
        <w:rPr>
          <w:bCs/>
          <w:szCs w:val="24"/>
        </w:rPr>
        <w:t xml:space="preserve"> </w:t>
      </w:r>
    </w:p>
    <w:p w:rsidR="00083E50" w:rsidRDefault="00083E50" w:rsidP="001962A8">
      <w:pPr>
        <w:ind w:left="540"/>
        <w:rPr>
          <w:bCs/>
          <w:szCs w:val="24"/>
        </w:rPr>
      </w:pPr>
      <w:r>
        <w:rPr>
          <w:bCs/>
          <w:szCs w:val="24"/>
        </w:rPr>
        <w:t>A</w:t>
      </w:r>
      <w:r w:rsidR="009E2A38">
        <w:rPr>
          <w:bCs/>
          <w:szCs w:val="24"/>
        </w:rPr>
        <w:t>TTACHMENT</w:t>
      </w:r>
      <w:r>
        <w:rPr>
          <w:bCs/>
          <w:szCs w:val="24"/>
        </w:rPr>
        <w:t xml:space="preserve"> 1 –P</w:t>
      </w:r>
      <w:r w:rsidR="009E2A38">
        <w:rPr>
          <w:bCs/>
          <w:szCs w:val="24"/>
        </w:rPr>
        <w:t>r</w:t>
      </w:r>
      <w:r>
        <w:rPr>
          <w:bCs/>
          <w:szCs w:val="24"/>
        </w:rPr>
        <w:t>oDUR Review Summary- duplicative, information captured in new Table 1.</w:t>
      </w:r>
    </w:p>
    <w:p w:rsidR="00542569" w:rsidRDefault="00542569" w:rsidP="001962A8">
      <w:pPr>
        <w:ind w:left="540"/>
        <w:rPr>
          <w:bCs/>
          <w:szCs w:val="24"/>
        </w:rPr>
      </w:pPr>
      <w:r>
        <w:rPr>
          <w:bCs/>
          <w:szCs w:val="24"/>
        </w:rPr>
        <w:t>III. Prospective DUR – Deleted Therapeutic Duplication questions in #5</w:t>
      </w:r>
    </w:p>
    <w:p w:rsidR="00542569" w:rsidRDefault="00542569" w:rsidP="001962A8">
      <w:pPr>
        <w:ind w:left="540"/>
        <w:rPr>
          <w:bCs/>
          <w:szCs w:val="24"/>
        </w:rPr>
      </w:pPr>
      <w:r>
        <w:rPr>
          <w:bCs/>
          <w:szCs w:val="24"/>
        </w:rPr>
        <w:t>IV. Retro DUR- deleted #3- due to duplication of information requested.</w:t>
      </w:r>
    </w:p>
    <w:p w:rsidR="004B78FA" w:rsidRDefault="004B78FA" w:rsidP="001962A8">
      <w:pPr>
        <w:ind w:left="540"/>
        <w:rPr>
          <w:bCs/>
          <w:szCs w:val="24"/>
        </w:rPr>
      </w:pPr>
      <w:r>
        <w:rPr>
          <w:bCs/>
          <w:szCs w:val="24"/>
        </w:rPr>
        <w:t>ATTACHMENT 7- deleted survey questions are sufficient.</w:t>
      </w:r>
    </w:p>
    <w:p w:rsidR="009E2A38" w:rsidRPr="00E04957" w:rsidRDefault="00083E50" w:rsidP="009E2A38">
      <w:pPr>
        <w:ind w:left="540"/>
        <w:rPr>
          <w:b/>
          <w:bCs/>
          <w:szCs w:val="24"/>
        </w:rPr>
      </w:pPr>
      <w:r>
        <w:rPr>
          <w:bCs/>
          <w:szCs w:val="24"/>
        </w:rPr>
        <w:t xml:space="preserve"> </w:t>
      </w:r>
      <w:r w:rsidR="001962A8" w:rsidRPr="001962A8">
        <w:rPr>
          <w:bCs/>
          <w:szCs w:val="24"/>
        </w:rPr>
        <w:br/>
      </w:r>
      <w:r w:rsidR="009E2A38" w:rsidRPr="00E04957">
        <w:rPr>
          <w:b/>
          <w:bCs/>
          <w:szCs w:val="24"/>
          <w:u w:val="single"/>
        </w:rPr>
        <w:t>A</w:t>
      </w:r>
      <w:r w:rsidR="00E04957" w:rsidRPr="00E04957">
        <w:rPr>
          <w:b/>
          <w:bCs/>
          <w:szCs w:val="24"/>
          <w:u w:val="single"/>
        </w:rPr>
        <w:t xml:space="preserve">dditions </w:t>
      </w:r>
      <w:r w:rsidR="00AC57B6" w:rsidRPr="00E04957">
        <w:rPr>
          <w:b/>
          <w:bCs/>
          <w:szCs w:val="24"/>
          <w:u w:val="single"/>
        </w:rPr>
        <w:t>to</w:t>
      </w:r>
      <w:r w:rsidR="009E2A38" w:rsidRPr="00E04957">
        <w:rPr>
          <w:b/>
          <w:bCs/>
          <w:szCs w:val="24"/>
          <w:u w:val="single"/>
        </w:rPr>
        <w:t xml:space="preserve"> the </w:t>
      </w:r>
      <w:r w:rsidR="00AC57B6" w:rsidRPr="00E04957">
        <w:rPr>
          <w:b/>
          <w:bCs/>
          <w:szCs w:val="24"/>
          <w:u w:val="single"/>
        </w:rPr>
        <w:t>amended</w:t>
      </w:r>
      <w:r w:rsidR="009E2A38" w:rsidRPr="00E04957">
        <w:rPr>
          <w:b/>
          <w:bCs/>
          <w:szCs w:val="24"/>
          <w:u w:val="single"/>
        </w:rPr>
        <w:t xml:space="preserve"> survey submission</w:t>
      </w:r>
      <w:r w:rsidR="009E2A38" w:rsidRPr="00E04957">
        <w:rPr>
          <w:b/>
          <w:bCs/>
          <w:szCs w:val="24"/>
        </w:rPr>
        <w:t>:</w:t>
      </w:r>
    </w:p>
    <w:p w:rsidR="00AC57B6" w:rsidRDefault="00AC57B6" w:rsidP="009E2A38">
      <w:pPr>
        <w:ind w:left="540"/>
        <w:rPr>
          <w:bCs/>
          <w:szCs w:val="24"/>
        </w:rPr>
      </w:pPr>
      <w:r>
        <w:rPr>
          <w:bCs/>
          <w:szCs w:val="24"/>
        </w:rPr>
        <w:t xml:space="preserve">I. </w:t>
      </w:r>
      <w:r w:rsidRPr="00AC57B6">
        <w:rPr>
          <w:bCs/>
          <w:szCs w:val="24"/>
        </w:rPr>
        <w:t xml:space="preserve"> </w:t>
      </w:r>
      <w:r>
        <w:rPr>
          <w:bCs/>
          <w:szCs w:val="24"/>
        </w:rPr>
        <w:t>Medicaid Agency Information - email address added</w:t>
      </w:r>
    </w:p>
    <w:p w:rsidR="00542569" w:rsidRDefault="00AC57B6" w:rsidP="009E2A38">
      <w:pPr>
        <w:ind w:left="540"/>
        <w:rPr>
          <w:bCs/>
          <w:szCs w:val="24"/>
        </w:rPr>
      </w:pPr>
      <w:r>
        <w:rPr>
          <w:bCs/>
          <w:szCs w:val="24"/>
        </w:rPr>
        <w:t>II. Prospective DUR- added questions</w:t>
      </w:r>
      <w:r w:rsidR="00B92FEE">
        <w:rPr>
          <w:bCs/>
          <w:szCs w:val="24"/>
        </w:rPr>
        <w:t xml:space="preserve"> </w:t>
      </w:r>
      <w:r>
        <w:rPr>
          <w:bCs/>
          <w:szCs w:val="24"/>
        </w:rPr>
        <w:t>3,</w:t>
      </w:r>
      <w:r w:rsidR="00542569">
        <w:rPr>
          <w:bCs/>
          <w:szCs w:val="24"/>
        </w:rPr>
        <w:t xml:space="preserve"> </w:t>
      </w:r>
      <w:r>
        <w:rPr>
          <w:bCs/>
          <w:szCs w:val="24"/>
        </w:rPr>
        <w:t>4, 5, 6</w:t>
      </w:r>
      <w:r w:rsidR="00542569">
        <w:rPr>
          <w:bCs/>
          <w:szCs w:val="24"/>
        </w:rPr>
        <w:t>, 8,9,11</w:t>
      </w:r>
      <w:r>
        <w:rPr>
          <w:bCs/>
          <w:szCs w:val="24"/>
        </w:rPr>
        <w:t xml:space="preserve"> </w:t>
      </w:r>
      <w:r w:rsidR="00542569">
        <w:rPr>
          <w:bCs/>
          <w:szCs w:val="24"/>
        </w:rPr>
        <w:t>to clarify the state’s processing of data.</w:t>
      </w:r>
    </w:p>
    <w:p w:rsidR="00542569" w:rsidRDefault="00542569" w:rsidP="009E2A38">
      <w:pPr>
        <w:ind w:left="540"/>
        <w:rPr>
          <w:bCs/>
          <w:szCs w:val="24"/>
        </w:rPr>
      </w:pPr>
      <w:r>
        <w:rPr>
          <w:bCs/>
          <w:szCs w:val="24"/>
        </w:rPr>
        <w:t>III. RetroDUR – Decreased the quantity of data states are to submit</w:t>
      </w:r>
      <w:r w:rsidR="00B92FEE">
        <w:rPr>
          <w:bCs/>
          <w:szCs w:val="24"/>
        </w:rPr>
        <w:t xml:space="preserve"> for TOP 20 to TOP 10 problems</w:t>
      </w:r>
    </w:p>
    <w:p w:rsidR="00542569" w:rsidRDefault="00151165" w:rsidP="009E2A38">
      <w:pPr>
        <w:ind w:left="540"/>
        <w:rPr>
          <w:bCs/>
          <w:szCs w:val="24"/>
        </w:rPr>
      </w:pPr>
      <w:r>
        <w:rPr>
          <w:bCs/>
          <w:szCs w:val="24"/>
        </w:rPr>
        <w:t>I</w:t>
      </w:r>
      <w:r w:rsidR="00542569">
        <w:rPr>
          <w:bCs/>
          <w:szCs w:val="24"/>
        </w:rPr>
        <w:t>V. DUR Board Activity</w:t>
      </w:r>
      <w:r w:rsidR="00B92FEE">
        <w:rPr>
          <w:bCs/>
          <w:szCs w:val="24"/>
        </w:rPr>
        <w:t xml:space="preserve"> – slightly reworded questions 1, 2 &amp; 3.</w:t>
      </w:r>
    </w:p>
    <w:p w:rsidR="00B92FEE" w:rsidRDefault="00B92FEE" w:rsidP="009E2A38">
      <w:pPr>
        <w:ind w:left="540"/>
        <w:rPr>
          <w:bCs/>
          <w:szCs w:val="24"/>
        </w:rPr>
      </w:pPr>
      <w:r>
        <w:rPr>
          <w:bCs/>
          <w:szCs w:val="24"/>
        </w:rPr>
        <w:t xml:space="preserve">VI. Generic policy and Utilization Data –revised wording of question 1,  added new question 2 for details </w:t>
      </w:r>
      <w:r w:rsidR="000B6226">
        <w:rPr>
          <w:bCs/>
          <w:szCs w:val="24"/>
        </w:rPr>
        <w:t>regarding “Brand Medically Necessary” practices, renum</w:t>
      </w:r>
      <w:r w:rsidR="000B6226" w:rsidRPr="000B6226">
        <w:rPr>
          <w:bCs/>
          <w:sz w:val="22"/>
          <w:szCs w:val="24"/>
        </w:rPr>
        <w:t xml:space="preserve">bered </w:t>
      </w:r>
      <w:r w:rsidR="000B6226">
        <w:rPr>
          <w:bCs/>
          <w:szCs w:val="24"/>
        </w:rPr>
        <w:t xml:space="preserve">#2 to #3, 3 to 4 and added question </w:t>
      </w:r>
      <w:r w:rsidR="00B96748">
        <w:rPr>
          <w:bCs/>
          <w:szCs w:val="24"/>
        </w:rPr>
        <w:t>5 asking the states to provide policies that would impact the responses to the previous questions.</w:t>
      </w:r>
    </w:p>
    <w:p w:rsidR="005B5607" w:rsidRDefault="00B96748" w:rsidP="009E2A38">
      <w:pPr>
        <w:ind w:left="540"/>
        <w:rPr>
          <w:bCs/>
          <w:szCs w:val="24"/>
        </w:rPr>
      </w:pPr>
      <w:r>
        <w:rPr>
          <w:bCs/>
          <w:szCs w:val="24"/>
        </w:rPr>
        <w:lastRenderedPageBreak/>
        <w:t>VII. Program Evaluation/ Cost Savings – renamed Program Evaluation/ Cost Savings/Cost Avoidance,</w:t>
      </w:r>
      <w:r w:rsidR="00151165">
        <w:rPr>
          <w:bCs/>
          <w:szCs w:val="24"/>
        </w:rPr>
        <w:t xml:space="preserve"> deleted question</w:t>
      </w:r>
      <w:r>
        <w:rPr>
          <w:bCs/>
          <w:szCs w:val="24"/>
        </w:rPr>
        <w:t xml:space="preserve"> 3 as Attachment 6 was eliminated</w:t>
      </w:r>
      <w:r w:rsidR="005B5607">
        <w:rPr>
          <w:bCs/>
          <w:szCs w:val="24"/>
        </w:rPr>
        <w:t xml:space="preserve"> and added chart to capture monetary </w:t>
      </w:r>
      <w:r w:rsidR="00014621">
        <w:rPr>
          <w:bCs/>
          <w:szCs w:val="24"/>
        </w:rPr>
        <w:t>figures requested</w:t>
      </w:r>
      <w:r w:rsidR="005B5607">
        <w:rPr>
          <w:bCs/>
          <w:szCs w:val="24"/>
        </w:rPr>
        <w:t xml:space="preserve"> and renumbered question 5 to question 3. </w:t>
      </w:r>
    </w:p>
    <w:p w:rsidR="005B5607" w:rsidRDefault="005B5607" w:rsidP="009E2A38">
      <w:pPr>
        <w:ind w:left="540"/>
        <w:rPr>
          <w:bCs/>
          <w:szCs w:val="24"/>
        </w:rPr>
      </w:pPr>
      <w:r>
        <w:rPr>
          <w:bCs/>
          <w:szCs w:val="24"/>
        </w:rPr>
        <w:t>VIII. Fraud, Waste and Abuse Detection – Created subsections A- E as listed below-</w:t>
      </w:r>
    </w:p>
    <w:p w:rsidR="005B5607" w:rsidRDefault="005B5607" w:rsidP="005B5607">
      <w:pPr>
        <w:pStyle w:val="ListParagraph"/>
        <w:numPr>
          <w:ilvl w:val="0"/>
          <w:numId w:val="4"/>
        </w:numPr>
        <w:rPr>
          <w:bCs/>
          <w:szCs w:val="24"/>
        </w:rPr>
      </w:pPr>
      <w:r>
        <w:rPr>
          <w:bCs/>
          <w:szCs w:val="24"/>
        </w:rPr>
        <w:t xml:space="preserve">Lock-IN or Patient Review and Restrictive Program-this is refinement of questions 1-4 in the current survey, and have added 2 new questions 5 and 6 to gather further details on how the states operate these programs. </w:t>
      </w:r>
    </w:p>
    <w:p w:rsidR="00EA2F28" w:rsidRDefault="00EA2F28" w:rsidP="005B5607">
      <w:pPr>
        <w:pStyle w:val="ListParagraph"/>
        <w:numPr>
          <w:ilvl w:val="0"/>
          <w:numId w:val="4"/>
        </w:numPr>
        <w:rPr>
          <w:bCs/>
          <w:szCs w:val="24"/>
        </w:rPr>
      </w:pPr>
      <w:r>
        <w:rPr>
          <w:bCs/>
          <w:szCs w:val="24"/>
        </w:rPr>
        <w:t xml:space="preserve">Prescription Drug Monitoring Programs- </w:t>
      </w:r>
      <w:r w:rsidR="00512681">
        <w:rPr>
          <w:bCs/>
          <w:szCs w:val="24"/>
        </w:rPr>
        <w:t>p</w:t>
      </w:r>
      <w:r>
        <w:rPr>
          <w:bCs/>
          <w:szCs w:val="24"/>
        </w:rPr>
        <w:t>reviousl</w:t>
      </w:r>
      <w:bookmarkStart w:id="0" w:name="_GoBack"/>
      <w:bookmarkEnd w:id="0"/>
      <w:r>
        <w:rPr>
          <w:bCs/>
          <w:szCs w:val="24"/>
        </w:rPr>
        <w:t>y there was only question # 4, in the survey on this topic.  The new question 1 ask</w:t>
      </w:r>
      <w:r w:rsidR="00731DE0">
        <w:rPr>
          <w:bCs/>
          <w:szCs w:val="24"/>
        </w:rPr>
        <w:t>s</w:t>
      </w:r>
      <w:r>
        <w:rPr>
          <w:bCs/>
          <w:szCs w:val="24"/>
        </w:rPr>
        <w:t xml:space="preserve"> for details on how the state program operate</w:t>
      </w:r>
      <w:r w:rsidR="00151165">
        <w:rPr>
          <w:bCs/>
          <w:szCs w:val="24"/>
        </w:rPr>
        <w:t>s</w:t>
      </w:r>
      <w:r w:rsidR="00014621">
        <w:rPr>
          <w:bCs/>
          <w:szCs w:val="24"/>
        </w:rPr>
        <w:t>, question</w:t>
      </w:r>
      <w:r>
        <w:rPr>
          <w:bCs/>
          <w:szCs w:val="24"/>
        </w:rPr>
        <w:t xml:space="preserve"> 2 inquires if the state faces </w:t>
      </w:r>
      <w:r w:rsidR="00014621">
        <w:rPr>
          <w:bCs/>
          <w:szCs w:val="24"/>
        </w:rPr>
        <w:t>barriers.</w:t>
      </w:r>
    </w:p>
    <w:p w:rsidR="005B5607" w:rsidRDefault="00EA2F28" w:rsidP="005B5607">
      <w:pPr>
        <w:pStyle w:val="ListParagraph"/>
        <w:numPr>
          <w:ilvl w:val="0"/>
          <w:numId w:val="4"/>
        </w:numPr>
        <w:rPr>
          <w:bCs/>
          <w:szCs w:val="24"/>
        </w:rPr>
      </w:pPr>
      <w:r>
        <w:rPr>
          <w:bCs/>
          <w:szCs w:val="24"/>
        </w:rPr>
        <w:t xml:space="preserve">Pain Management Controls – is a new section with 4 questions allowing the states to detail if they have a </w:t>
      </w:r>
      <w:r w:rsidR="00151165">
        <w:rPr>
          <w:bCs/>
          <w:szCs w:val="24"/>
        </w:rPr>
        <w:t xml:space="preserve">pain management </w:t>
      </w:r>
      <w:r>
        <w:rPr>
          <w:bCs/>
          <w:szCs w:val="24"/>
        </w:rPr>
        <w:t>program in place and to detail how i</w:t>
      </w:r>
      <w:r w:rsidR="00151165">
        <w:rPr>
          <w:bCs/>
          <w:szCs w:val="24"/>
        </w:rPr>
        <w:t>t</w:t>
      </w:r>
      <w:r>
        <w:rPr>
          <w:bCs/>
          <w:szCs w:val="24"/>
        </w:rPr>
        <w:t xml:space="preserve"> operates. </w:t>
      </w:r>
    </w:p>
    <w:p w:rsidR="00EA2F28" w:rsidRDefault="00EA2F28" w:rsidP="005B5607">
      <w:pPr>
        <w:pStyle w:val="ListParagraph"/>
        <w:numPr>
          <w:ilvl w:val="0"/>
          <w:numId w:val="4"/>
        </w:numPr>
        <w:rPr>
          <w:bCs/>
          <w:szCs w:val="24"/>
        </w:rPr>
      </w:pPr>
      <w:r>
        <w:rPr>
          <w:bCs/>
          <w:szCs w:val="24"/>
        </w:rPr>
        <w:t>Opioids – new section with 2 questions regarding screening and limitations on prescribing of this drug category.</w:t>
      </w:r>
    </w:p>
    <w:p w:rsidR="00EA2F28" w:rsidRPr="00151165" w:rsidRDefault="00EA2F28" w:rsidP="00EA2F28">
      <w:pPr>
        <w:pStyle w:val="ListParagraph"/>
        <w:numPr>
          <w:ilvl w:val="0"/>
          <w:numId w:val="4"/>
        </w:numPr>
        <w:rPr>
          <w:bCs/>
          <w:szCs w:val="24"/>
        </w:rPr>
      </w:pPr>
      <w:r w:rsidRPr="00151165">
        <w:rPr>
          <w:bCs/>
          <w:szCs w:val="24"/>
        </w:rPr>
        <w:t xml:space="preserve">Morphine Equivalent Daily Dose – is a new sections </w:t>
      </w:r>
      <w:r w:rsidR="00014621" w:rsidRPr="00151165">
        <w:rPr>
          <w:bCs/>
          <w:szCs w:val="24"/>
        </w:rPr>
        <w:t>with 3</w:t>
      </w:r>
      <w:r w:rsidR="00151165" w:rsidRPr="00151165">
        <w:rPr>
          <w:bCs/>
          <w:szCs w:val="24"/>
        </w:rPr>
        <w:t xml:space="preserve"> questions </w:t>
      </w:r>
      <w:r w:rsidRPr="00151165">
        <w:rPr>
          <w:bCs/>
          <w:szCs w:val="24"/>
        </w:rPr>
        <w:t xml:space="preserve"> to determine if states have implemented </w:t>
      </w:r>
      <w:r w:rsidR="00151165">
        <w:rPr>
          <w:bCs/>
          <w:szCs w:val="24"/>
        </w:rPr>
        <w:t xml:space="preserve"> </w:t>
      </w:r>
      <w:r w:rsidRPr="00151165">
        <w:rPr>
          <w:bCs/>
          <w:szCs w:val="24"/>
        </w:rPr>
        <w:t>practices to better monitor prescribing of this additive drug category and/to educate prescriber</w:t>
      </w:r>
      <w:r w:rsidR="00151165">
        <w:rPr>
          <w:bCs/>
          <w:szCs w:val="24"/>
        </w:rPr>
        <w:t>s</w:t>
      </w:r>
      <w:r w:rsidRPr="00151165">
        <w:rPr>
          <w:bCs/>
          <w:szCs w:val="24"/>
        </w:rPr>
        <w:t>.</w:t>
      </w:r>
    </w:p>
    <w:p w:rsidR="00EA2F28" w:rsidRDefault="00EA2F28" w:rsidP="00EA2F28">
      <w:pPr>
        <w:pStyle w:val="ListParagraph"/>
        <w:numPr>
          <w:ilvl w:val="0"/>
          <w:numId w:val="4"/>
        </w:numPr>
        <w:rPr>
          <w:bCs/>
          <w:szCs w:val="24"/>
        </w:rPr>
      </w:pPr>
      <w:r>
        <w:rPr>
          <w:bCs/>
          <w:szCs w:val="24"/>
        </w:rPr>
        <w:t xml:space="preserve">Buprenorphine </w:t>
      </w:r>
      <w:r w:rsidR="00014621">
        <w:rPr>
          <w:bCs/>
          <w:szCs w:val="24"/>
        </w:rPr>
        <w:t>– a new section with 5 questions to monitor the prescribing restrictions states have in place for this drug category.</w:t>
      </w:r>
    </w:p>
    <w:p w:rsidR="00014621" w:rsidRDefault="00014621" w:rsidP="00EA2F28">
      <w:pPr>
        <w:pStyle w:val="ListParagraph"/>
        <w:numPr>
          <w:ilvl w:val="0"/>
          <w:numId w:val="4"/>
        </w:numPr>
        <w:rPr>
          <w:bCs/>
          <w:szCs w:val="24"/>
        </w:rPr>
      </w:pPr>
      <w:r>
        <w:rPr>
          <w:bCs/>
          <w:szCs w:val="24"/>
        </w:rPr>
        <w:t xml:space="preserve">Psychotropic Drugs/Stimulants- a new section with 2 questions added to obtain further insight as to how the state </w:t>
      </w:r>
      <w:r w:rsidR="00151165">
        <w:rPr>
          <w:bCs/>
          <w:szCs w:val="24"/>
        </w:rPr>
        <w:t>is</w:t>
      </w:r>
      <w:r>
        <w:rPr>
          <w:bCs/>
          <w:szCs w:val="24"/>
        </w:rPr>
        <w:t xml:space="preserve"> monitoring prescribing of drugs in th</w:t>
      </w:r>
      <w:r w:rsidR="00151165">
        <w:rPr>
          <w:bCs/>
          <w:szCs w:val="24"/>
        </w:rPr>
        <w:t>ese categories</w:t>
      </w:r>
      <w:r>
        <w:rPr>
          <w:bCs/>
          <w:szCs w:val="24"/>
        </w:rPr>
        <w:t xml:space="preserve">. </w:t>
      </w:r>
    </w:p>
    <w:p w:rsidR="00014621" w:rsidRDefault="00014621" w:rsidP="00731DE0">
      <w:pPr>
        <w:ind w:left="540"/>
        <w:rPr>
          <w:bCs/>
          <w:szCs w:val="24"/>
        </w:rPr>
      </w:pPr>
      <w:r>
        <w:rPr>
          <w:bCs/>
          <w:szCs w:val="24"/>
        </w:rPr>
        <w:t xml:space="preserve">XI. Managed Care Organizations (MCOs) – This is new sections added to better understand </w:t>
      </w:r>
      <w:r w:rsidR="001D7758">
        <w:rPr>
          <w:bCs/>
          <w:szCs w:val="24"/>
        </w:rPr>
        <w:t>the ways</w:t>
      </w:r>
      <w:r w:rsidR="00151165">
        <w:rPr>
          <w:bCs/>
          <w:szCs w:val="24"/>
        </w:rPr>
        <w:t xml:space="preserve"> state agencies</w:t>
      </w:r>
      <w:r>
        <w:rPr>
          <w:bCs/>
          <w:szCs w:val="24"/>
        </w:rPr>
        <w:t xml:space="preserve"> oversee the MCO pharmacy drug programs</w:t>
      </w:r>
      <w:r w:rsidR="00151165">
        <w:rPr>
          <w:bCs/>
          <w:szCs w:val="24"/>
        </w:rPr>
        <w:t>.  Currently</w:t>
      </w:r>
      <w:r>
        <w:rPr>
          <w:bCs/>
          <w:szCs w:val="24"/>
        </w:rPr>
        <w:t xml:space="preserve"> MCOs are not required to submit DUR report to CMS</w:t>
      </w:r>
      <w:r w:rsidR="00151165">
        <w:rPr>
          <w:bCs/>
          <w:szCs w:val="24"/>
        </w:rPr>
        <w:t>.  W</w:t>
      </w:r>
      <w:r>
        <w:rPr>
          <w:bCs/>
          <w:szCs w:val="24"/>
        </w:rPr>
        <w:t xml:space="preserve">ith the movement of large portions of Medicaid populations into MCOs, </w:t>
      </w:r>
      <w:r w:rsidR="00151165">
        <w:rPr>
          <w:bCs/>
          <w:szCs w:val="24"/>
        </w:rPr>
        <w:t>CMS is</w:t>
      </w:r>
      <w:r>
        <w:rPr>
          <w:bCs/>
          <w:szCs w:val="24"/>
        </w:rPr>
        <w:t xml:space="preserve"> interested in having a better understanding of state oversight in this area.</w:t>
      </w:r>
    </w:p>
    <w:p w:rsidR="00014621" w:rsidRDefault="00E16CA4" w:rsidP="00E16CA4">
      <w:pPr>
        <w:ind w:left="540"/>
        <w:rPr>
          <w:bCs/>
          <w:szCs w:val="24"/>
        </w:rPr>
      </w:pPr>
      <w:r>
        <w:rPr>
          <w:bCs/>
          <w:szCs w:val="24"/>
        </w:rPr>
        <w:t xml:space="preserve">XII. </w:t>
      </w:r>
      <w:r w:rsidR="00014621" w:rsidRPr="00E16CA4">
        <w:rPr>
          <w:bCs/>
          <w:szCs w:val="24"/>
        </w:rPr>
        <w:t>Executive Summary</w:t>
      </w:r>
      <w:r w:rsidR="001D7758">
        <w:rPr>
          <w:bCs/>
          <w:szCs w:val="24"/>
        </w:rPr>
        <w:t xml:space="preserve"> </w:t>
      </w:r>
      <w:r w:rsidR="00014621" w:rsidRPr="00E16CA4">
        <w:rPr>
          <w:bCs/>
          <w:szCs w:val="24"/>
        </w:rPr>
        <w:t xml:space="preserve">-  this a new section however, in the past, states have generally </w:t>
      </w:r>
      <w:r>
        <w:rPr>
          <w:bCs/>
          <w:szCs w:val="24"/>
        </w:rPr>
        <w:t xml:space="preserve"> </w:t>
      </w:r>
      <w:r w:rsidR="00014621" w:rsidRPr="00E16CA4">
        <w:rPr>
          <w:bCs/>
          <w:szCs w:val="24"/>
        </w:rPr>
        <w:t xml:space="preserve">provide a summary  report of overall activities during the preceding year, therefore this is not an additional burden but we are providing a specific place to be include it in the report. </w:t>
      </w:r>
    </w:p>
    <w:p w:rsidR="00074FE3" w:rsidRPr="00E16CA4" w:rsidRDefault="00074FE3" w:rsidP="00E16CA4">
      <w:pPr>
        <w:ind w:left="540"/>
        <w:rPr>
          <w:bCs/>
          <w:szCs w:val="24"/>
        </w:rPr>
      </w:pPr>
      <w:r>
        <w:rPr>
          <w:bCs/>
          <w:szCs w:val="24"/>
        </w:rPr>
        <w:t>INSTRUCTIONS: Nomenclature format for attachments and tables – to provide a standardized format for naming docume</w:t>
      </w:r>
      <w:r w:rsidR="00CF2270">
        <w:rPr>
          <w:bCs/>
          <w:szCs w:val="24"/>
        </w:rPr>
        <w:t>nts when uploading files to the survey tool.</w:t>
      </w:r>
    </w:p>
    <w:sectPr w:rsidR="00074FE3" w:rsidRPr="00E16CA4" w:rsidSect="00233365">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9BC" w:rsidRDefault="00A619BC" w:rsidP="00ED1F8B">
      <w:pPr>
        <w:spacing w:after="0" w:line="240" w:lineRule="auto"/>
      </w:pPr>
      <w:r>
        <w:separator/>
      </w:r>
    </w:p>
  </w:endnote>
  <w:endnote w:type="continuationSeparator" w:id="0">
    <w:p w:rsidR="00A619BC" w:rsidRDefault="00A619BC" w:rsidP="00ED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46109"/>
      <w:docPartObj>
        <w:docPartGallery w:val="Page Numbers (Bottom of Page)"/>
        <w:docPartUnique/>
      </w:docPartObj>
    </w:sdtPr>
    <w:sdtEndPr>
      <w:rPr>
        <w:noProof/>
      </w:rPr>
    </w:sdtEndPr>
    <w:sdtContent>
      <w:p w:rsidR="00ED1F8B" w:rsidRDefault="00ED1F8B">
        <w:pPr>
          <w:pStyle w:val="Footer"/>
          <w:jc w:val="right"/>
        </w:pPr>
        <w:r>
          <w:fldChar w:fldCharType="begin"/>
        </w:r>
        <w:r>
          <w:instrText xml:space="preserve"> PAGE   \* MERGEFORMAT </w:instrText>
        </w:r>
        <w:r>
          <w:fldChar w:fldCharType="separate"/>
        </w:r>
        <w:r w:rsidR="007A17EE">
          <w:rPr>
            <w:noProof/>
          </w:rPr>
          <w:t>3</w:t>
        </w:r>
        <w:r>
          <w:rPr>
            <w:noProof/>
          </w:rPr>
          <w:fldChar w:fldCharType="end"/>
        </w:r>
      </w:p>
    </w:sdtContent>
  </w:sdt>
  <w:p w:rsidR="00ED1F8B" w:rsidRDefault="00ED1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9BC" w:rsidRDefault="00A619BC" w:rsidP="00ED1F8B">
      <w:pPr>
        <w:spacing w:after="0" w:line="240" w:lineRule="auto"/>
      </w:pPr>
      <w:r>
        <w:separator/>
      </w:r>
    </w:p>
  </w:footnote>
  <w:footnote w:type="continuationSeparator" w:id="0">
    <w:p w:rsidR="00A619BC" w:rsidRDefault="00A619BC" w:rsidP="00ED1F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B2DBC"/>
    <w:multiLevelType w:val="hybridMultilevel"/>
    <w:tmpl w:val="3B801BD4"/>
    <w:lvl w:ilvl="0" w:tplc="BA746BD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66D7BD9"/>
    <w:multiLevelType w:val="hybridMultilevel"/>
    <w:tmpl w:val="EF44ABE8"/>
    <w:lvl w:ilvl="0" w:tplc="37F63F60">
      <w:start w:val="1"/>
      <w:numFmt w:val="upperRoman"/>
      <w:lvlText w:val="%1."/>
      <w:lvlJc w:val="left"/>
      <w:pPr>
        <w:ind w:left="12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7F0749E"/>
    <w:multiLevelType w:val="hybridMultilevel"/>
    <w:tmpl w:val="5F501A74"/>
    <w:lvl w:ilvl="0" w:tplc="C4489A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275A1C"/>
    <w:multiLevelType w:val="hybridMultilevel"/>
    <w:tmpl w:val="ACAA9B8A"/>
    <w:lvl w:ilvl="0" w:tplc="271A779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24E"/>
    <w:rsid w:val="00014621"/>
    <w:rsid w:val="00074FE3"/>
    <w:rsid w:val="00083E50"/>
    <w:rsid w:val="000B6226"/>
    <w:rsid w:val="000D3B76"/>
    <w:rsid w:val="00151165"/>
    <w:rsid w:val="001602FD"/>
    <w:rsid w:val="0019424E"/>
    <w:rsid w:val="001962A8"/>
    <w:rsid w:val="001D7758"/>
    <w:rsid w:val="00233365"/>
    <w:rsid w:val="002C272F"/>
    <w:rsid w:val="00320878"/>
    <w:rsid w:val="003738D9"/>
    <w:rsid w:val="00373C46"/>
    <w:rsid w:val="003907CF"/>
    <w:rsid w:val="003F60BC"/>
    <w:rsid w:val="004B78FA"/>
    <w:rsid w:val="00512681"/>
    <w:rsid w:val="00542569"/>
    <w:rsid w:val="005B5607"/>
    <w:rsid w:val="005F7390"/>
    <w:rsid w:val="00731DE0"/>
    <w:rsid w:val="00740CAF"/>
    <w:rsid w:val="007418B0"/>
    <w:rsid w:val="007A17EE"/>
    <w:rsid w:val="007A6C00"/>
    <w:rsid w:val="007F5936"/>
    <w:rsid w:val="00830571"/>
    <w:rsid w:val="009E2A38"/>
    <w:rsid w:val="00A619BC"/>
    <w:rsid w:val="00AC57B6"/>
    <w:rsid w:val="00B2626C"/>
    <w:rsid w:val="00B263E8"/>
    <w:rsid w:val="00B45EA3"/>
    <w:rsid w:val="00B92FEE"/>
    <w:rsid w:val="00B96748"/>
    <w:rsid w:val="00C22217"/>
    <w:rsid w:val="00CF2270"/>
    <w:rsid w:val="00DA3A50"/>
    <w:rsid w:val="00E04957"/>
    <w:rsid w:val="00E16CA4"/>
    <w:rsid w:val="00EA2F28"/>
    <w:rsid w:val="00EC12FC"/>
    <w:rsid w:val="00ED1F8B"/>
    <w:rsid w:val="00F11602"/>
    <w:rsid w:val="00F9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24E"/>
    <w:pPr>
      <w:ind w:left="720"/>
      <w:contextualSpacing/>
    </w:pPr>
  </w:style>
  <w:style w:type="paragraph" w:customStyle="1" w:styleId="Default">
    <w:name w:val="Default"/>
    <w:rsid w:val="00B2626C"/>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E16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CA4"/>
    <w:rPr>
      <w:rFonts w:ascii="Tahoma" w:hAnsi="Tahoma" w:cs="Tahoma"/>
      <w:sz w:val="16"/>
      <w:szCs w:val="16"/>
    </w:rPr>
  </w:style>
  <w:style w:type="paragraph" w:styleId="Header">
    <w:name w:val="header"/>
    <w:basedOn w:val="Normal"/>
    <w:link w:val="HeaderChar"/>
    <w:uiPriority w:val="99"/>
    <w:unhideWhenUsed/>
    <w:rsid w:val="00ED1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F8B"/>
  </w:style>
  <w:style w:type="paragraph" w:styleId="Footer">
    <w:name w:val="footer"/>
    <w:basedOn w:val="Normal"/>
    <w:link w:val="FooterChar"/>
    <w:uiPriority w:val="99"/>
    <w:unhideWhenUsed/>
    <w:rsid w:val="00ED1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F8B"/>
  </w:style>
  <w:style w:type="paragraph" w:customStyle="1" w:styleId="FooterOdd">
    <w:name w:val="Footer Odd"/>
    <w:basedOn w:val="Normal"/>
    <w:qFormat/>
    <w:rsid w:val="00ED1F8B"/>
    <w:pPr>
      <w:pBdr>
        <w:top w:val="single" w:sz="4" w:space="1" w:color="4F81BD" w:themeColor="accent1"/>
      </w:pBdr>
      <w:spacing w:after="180" w:line="264" w:lineRule="auto"/>
      <w:jc w:val="right"/>
    </w:pPr>
    <w:rPr>
      <w:rFonts w:asciiTheme="minorHAnsi" w:hAnsiTheme="minorHAnsi" w:cs="Times New Roman"/>
      <w:color w:val="1F497D" w:themeColor="text2"/>
      <w:sz w:val="20"/>
      <w:szCs w:val="20"/>
      <w:lang w:eastAsia="ja-JP"/>
    </w:rPr>
  </w:style>
  <w:style w:type="character" w:styleId="CommentReference">
    <w:name w:val="annotation reference"/>
    <w:basedOn w:val="DefaultParagraphFont"/>
    <w:uiPriority w:val="99"/>
    <w:semiHidden/>
    <w:unhideWhenUsed/>
    <w:rsid w:val="00512681"/>
    <w:rPr>
      <w:sz w:val="16"/>
      <w:szCs w:val="16"/>
    </w:rPr>
  </w:style>
  <w:style w:type="paragraph" w:styleId="CommentText">
    <w:name w:val="annotation text"/>
    <w:basedOn w:val="Normal"/>
    <w:link w:val="CommentTextChar"/>
    <w:uiPriority w:val="99"/>
    <w:semiHidden/>
    <w:unhideWhenUsed/>
    <w:rsid w:val="00512681"/>
    <w:pPr>
      <w:spacing w:line="240" w:lineRule="auto"/>
    </w:pPr>
    <w:rPr>
      <w:sz w:val="20"/>
      <w:szCs w:val="20"/>
    </w:rPr>
  </w:style>
  <w:style w:type="character" w:customStyle="1" w:styleId="CommentTextChar">
    <w:name w:val="Comment Text Char"/>
    <w:basedOn w:val="DefaultParagraphFont"/>
    <w:link w:val="CommentText"/>
    <w:uiPriority w:val="99"/>
    <w:semiHidden/>
    <w:rsid w:val="00512681"/>
    <w:rPr>
      <w:sz w:val="20"/>
      <w:szCs w:val="20"/>
    </w:rPr>
  </w:style>
  <w:style w:type="paragraph" w:styleId="CommentSubject">
    <w:name w:val="annotation subject"/>
    <w:basedOn w:val="CommentText"/>
    <w:next w:val="CommentText"/>
    <w:link w:val="CommentSubjectChar"/>
    <w:uiPriority w:val="99"/>
    <w:semiHidden/>
    <w:unhideWhenUsed/>
    <w:rsid w:val="00512681"/>
    <w:rPr>
      <w:b/>
      <w:bCs/>
    </w:rPr>
  </w:style>
  <w:style w:type="character" w:customStyle="1" w:styleId="CommentSubjectChar">
    <w:name w:val="Comment Subject Char"/>
    <w:basedOn w:val="CommentTextChar"/>
    <w:link w:val="CommentSubject"/>
    <w:uiPriority w:val="99"/>
    <w:semiHidden/>
    <w:rsid w:val="005126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24E"/>
    <w:pPr>
      <w:ind w:left="720"/>
      <w:contextualSpacing/>
    </w:pPr>
  </w:style>
  <w:style w:type="paragraph" w:customStyle="1" w:styleId="Default">
    <w:name w:val="Default"/>
    <w:rsid w:val="00B2626C"/>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E16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CA4"/>
    <w:rPr>
      <w:rFonts w:ascii="Tahoma" w:hAnsi="Tahoma" w:cs="Tahoma"/>
      <w:sz w:val="16"/>
      <w:szCs w:val="16"/>
    </w:rPr>
  </w:style>
  <w:style w:type="paragraph" w:styleId="Header">
    <w:name w:val="header"/>
    <w:basedOn w:val="Normal"/>
    <w:link w:val="HeaderChar"/>
    <w:uiPriority w:val="99"/>
    <w:unhideWhenUsed/>
    <w:rsid w:val="00ED1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F8B"/>
  </w:style>
  <w:style w:type="paragraph" w:styleId="Footer">
    <w:name w:val="footer"/>
    <w:basedOn w:val="Normal"/>
    <w:link w:val="FooterChar"/>
    <w:uiPriority w:val="99"/>
    <w:unhideWhenUsed/>
    <w:rsid w:val="00ED1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F8B"/>
  </w:style>
  <w:style w:type="paragraph" w:customStyle="1" w:styleId="FooterOdd">
    <w:name w:val="Footer Odd"/>
    <w:basedOn w:val="Normal"/>
    <w:qFormat/>
    <w:rsid w:val="00ED1F8B"/>
    <w:pPr>
      <w:pBdr>
        <w:top w:val="single" w:sz="4" w:space="1" w:color="4F81BD" w:themeColor="accent1"/>
      </w:pBdr>
      <w:spacing w:after="180" w:line="264" w:lineRule="auto"/>
      <w:jc w:val="right"/>
    </w:pPr>
    <w:rPr>
      <w:rFonts w:asciiTheme="minorHAnsi" w:hAnsiTheme="minorHAnsi" w:cs="Times New Roman"/>
      <w:color w:val="1F497D" w:themeColor="text2"/>
      <w:sz w:val="20"/>
      <w:szCs w:val="20"/>
      <w:lang w:eastAsia="ja-JP"/>
    </w:rPr>
  </w:style>
  <w:style w:type="character" w:styleId="CommentReference">
    <w:name w:val="annotation reference"/>
    <w:basedOn w:val="DefaultParagraphFont"/>
    <w:uiPriority w:val="99"/>
    <w:semiHidden/>
    <w:unhideWhenUsed/>
    <w:rsid w:val="00512681"/>
    <w:rPr>
      <w:sz w:val="16"/>
      <w:szCs w:val="16"/>
    </w:rPr>
  </w:style>
  <w:style w:type="paragraph" w:styleId="CommentText">
    <w:name w:val="annotation text"/>
    <w:basedOn w:val="Normal"/>
    <w:link w:val="CommentTextChar"/>
    <w:uiPriority w:val="99"/>
    <w:semiHidden/>
    <w:unhideWhenUsed/>
    <w:rsid w:val="00512681"/>
    <w:pPr>
      <w:spacing w:line="240" w:lineRule="auto"/>
    </w:pPr>
    <w:rPr>
      <w:sz w:val="20"/>
      <w:szCs w:val="20"/>
    </w:rPr>
  </w:style>
  <w:style w:type="character" w:customStyle="1" w:styleId="CommentTextChar">
    <w:name w:val="Comment Text Char"/>
    <w:basedOn w:val="DefaultParagraphFont"/>
    <w:link w:val="CommentText"/>
    <w:uiPriority w:val="99"/>
    <w:semiHidden/>
    <w:rsid w:val="00512681"/>
    <w:rPr>
      <w:sz w:val="20"/>
      <w:szCs w:val="20"/>
    </w:rPr>
  </w:style>
  <w:style w:type="paragraph" w:styleId="CommentSubject">
    <w:name w:val="annotation subject"/>
    <w:basedOn w:val="CommentText"/>
    <w:next w:val="CommentText"/>
    <w:link w:val="CommentSubjectChar"/>
    <w:uiPriority w:val="99"/>
    <w:semiHidden/>
    <w:unhideWhenUsed/>
    <w:rsid w:val="00512681"/>
    <w:rPr>
      <w:b/>
      <w:bCs/>
    </w:rPr>
  </w:style>
  <w:style w:type="character" w:customStyle="1" w:styleId="CommentSubjectChar">
    <w:name w:val="Comment Subject Char"/>
    <w:basedOn w:val="CommentTextChar"/>
    <w:link w:val="CommentSubject"/>
    <w:uiPriority w:val="99"/>
    <w:semiHidden/>
    <w:rsid w:val="005126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95618-61EA-4AF1-939B-E7D565C1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Madlyn Kruh</dc:creator>
  <cp:lastModifiedBy>Madlyn Kruh</cp:lastModifiedBy>
  <cp:revision>2</cp:revision>
  <cp:lastPrinted>2014-02-25T19:37:00Z</cp:lastPrinted>
  <dcterms:created xsi:type="dcterms:W3CDTF">2014-02-26T19:19:00Z</dcterms:created>
  <dcterms:modified xsi:type="dcterms:W3CDTF">2014-02-26T19:19:00Z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-1041595677</vt:i4>
  </property>
  <property fmtid="{D5CDD505-2E9C-101B-9397-08002B2CF9AE}" pid="3" name="_NewReviewCycle">
    <vt:lpwstr/>
  </property>
  <property fmtid="{D5CDD505-2E9C-101B-9397-08002B2CF9AE}" pid="4" name="_EmailSubject">
    <vt:lpwstr>Revision PRA Package for CMS-R-153 (OMB 0938-0659) Medicaid Drug Utilization Review (DUR) Annual Report</vt:lpwstr>
  </property>
  <property fmtid="{D5CDD505-2E9C-101B-9397-08002B2CF9AE}" pid="5" name="_AuthorEmail">
    <vt:lpwstr>Madlyn.Kruh@cms.hhs.gov</vt:lpwstr>
  </property>
  <property fmtid="{D5CDD505-2E9C-101B-9397-08002B2CF9AE}" pid="6" name="_AuthorEmailDisplayName">
    <vt:lpwstr>Kruh, Madlyn F. (CMS/CMCS)</vt:lpwstr>
  </property>
  <property fmtid="{D5CDD505-2E9C-101B-9397-08002B2CF9AE}" pid="7" name="_PreviousAdHocReviewCycleID">
    <vt:i4>93027636</vt:i4>
  </property>
</Properties>
</file>