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Pr="00C4340E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="00C4340E" w:rsidRPr="00C4340E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7335" w:rsidRPr="00717335" w:rsidRDefault="00717335" w:rsidP="00717335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7335">
        <w:rPr>
          <w:rFonts w:ascii="Times New Roman" w:hAnsi="Times New Roman"/>
          <w:bCs/>
          <w:sz w:val="28"/>
          <w:szCs w:val="28"/>
        </w:rPr>
        <w:t xml:space="preserve">Import Permit Applications </w:t>
      </w:r>
    </w:p>
    <w:p w:rsidR="00C4340E" w:rsidRPr="00C4340E" w:rsidRDefault="00717335" w:rsidP="00717335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7335">
        <w:rPr>
          <w:rFonts w:ascii="Times New Roman" w:hAnsi="Times New Roman"/>
          <w:bCs/>
          <w:sz w:val="28"/>
          <w:szCs w:val="28"/>
        </w:rPr>
        <w:t>(OMB Control No. 0920-0199) Expiration 1-31-201</w:t>
      </w:r>
      <w:r w:rsidR="001E2CBE">
        <w:rPr>
          <w:rFonts w:ascii="Times New Roman" w:hAnsi="Times New Roman"/>
          <w:bCs/>
          <w:sz w:val="28"/>
          <w:szCs w:val="28"/>
        </w:rPr>
        <w:t>7</w:t>
      </w:r>
    </w:p>
    <w:p w:rsidR="00C4340E" w:rsidRPr="00C4340E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4340E" w:rsidRPr="00C4340E" w:rsidRDefault="00C4340E" w:rsidP="00C4340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="00C4340E" w:rsidRPr="00C4340E" w:rsidRDefault="00C4340E" w:rsidP="00C4340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="00C4340E" w:rsidRPr="00C4340E" w:rsidRDefault="00C4340E" w:rsidP="00C4340E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="00C4340E" w:rsidRPr="00C4340E" w:rsidRDefault="00C4340E" w:rsidP="00C4340E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4340E" w:rsidRPr="00C4340E" w:rsidRDefault="00C4340E" w:rsidP="00C4340E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4340E" w:rsidRPr="00C4340E" w:rsidRDefault="00C4340E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="00C4340E" w:rsidRPr="00C4340E" w:rsidRDefault="00C4340E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="00C4340E" w:rsidRPr="00C4340E" w:rsidRDefault="00C4340E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="00C4340E" w:rsidRPr="00C4340E" w:rsidRDefault="00152BD5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="00C4340E" w:rsidRPr="00C4340E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="00C4340E" w:rsidRPr="00C4340E" w:rsidRDefault="004D1328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March 4</w:t>
      </w:r>
      <w:r w:rsidR="001E2CBE">
        <w:rPr>
          <w:rFonts w:ascii="Times New Roman" w:hAnsi="Times New Roman"/>
          <w:bCs/>
          <w:sz w:val="28"/>
          <w:szCs w:val="28"/>
        </w:rPr>
        <w:t>, 2014</w:t>
      </w: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DA33EC" w:rsidRDefault="00DA33EC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DA33EC" w:rsidRDefault="00DA33EC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936A5E" w:rsidRDefault="00936A5E" w:rsidP="00936A5E">
      <w:pPr>
        <w:rPr>
          <w:rFonts w:ascii="Times New Roman" w:hAnsi="Times New Roman"/>
          <w:sz w:val="22"/>
          <w:szCs w:val="22"/>
        </w:rPr>
      </w:pPr>
    </w:p>
    <w:p w:rsidR="00936A5E" w:rsidRDefault="00936A5E" w:rsidP="00936A5E">
      <w:pPr>
        <w:spacing w:line="360" w:lineRule="auto"/>
        <w:rPr>
          <w:rFonts w:ascii="Times New Roman" w:hAnsi="Times New Roman"/>
          <w:sz w:val="22"/>
          <w:szCs w:val="22"/>
        </w:rPr>
      </w:pP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="00832F74">
        <w:rPr>
          <w:rFonts w:ascii="Times New Roman" w:hAnsi="Times New Roman"/>
        </w:rPr>
        <w:t xml:space="preserve">a </w:t>
      </w:r>
      <w:r w:rsidRPr="00305653">
        <w:rPr>
          <w:rFonts w:ascii="Times New Roman" w:hAnsi="Times New Roman"/>
        </w:rPr>
        <w:t xml:space="preserve">nonmaterial/non-substantive </w:t>
      </w:r>
      <w:r w:rsidR="00152BD5">
        <w:rPr>
          <w:rFonts w:ascii="Times New Roman" w:hAnsi="Times New Roman"/>
        </w:rPr>
        <w:t>change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C4340E">
        <w:rPr>
          <w:rFonts w:ascii="Times New Roman" w:hAnsi="Times New Roman"/>
        </w:rPr>
        <w:t xml:space="preserve">to </w:t>
      </w:r>
      <w:r w:rsidRPr="00902FB0">
        <w:rPr>
          <w:rFonts w:ascii="Times New Roman" w:hAnsi="Times New Roman"/>
        </w:rPr>
        <w:t>OMB Control No. 0920-0199</w:t>
      </w:r>
      <w:r w:rsidR="00D857BE">
        <w:rPr>
          <w:rFonts w:ascii="Times New Roman" w:hAnsi="Times New Roman"/>
        </w:rPr>
        <w:t xml:space="preserve"> </w:t>
      </w:r>
      <w:r w:rsidR="00D857BE" w:rsidRPr="00D857BE">
        <w:rPr>
          <w:rFonts w:ascii="Times New Roman" w:hAnsi="Times New Roman"/>
          <w:i/>
        </w:rPr>
        <w:t>Import Permit Applications</w:t>
      </w:r>
      <w:r>
        <w:rPr>
          <w:rFonts w:ascii="Times New Roman" w:hAnsi="Times New Roman"/>
        </w:rPr>
        <w:t>,</w:t>
      </w:r>
      <w:r w:rsidR="009B758B">
        <w:rPr>
          <w:rFonts w:ascii="Times New Roman" w:hAnsi="Times New Roman"/>
        </w:rPr>
        <w:t xml:space="preserve"> e</w:t>
      </w:r>
      <w:r w:rsidRPr="00902FB0">
        <w:rPr>
          <w:rFonts w:ascii="Times New Roman" w:hAnsi="Times New Roman"/>
        </w:rPr>
        <w:t xml:space="preserve">xpiration </w:t>
      </w:r>
      <w:r>
        <w:rPr>
          <w:rFonts w:ascii="Times New Roman" w:hAnsi="Times New Roman"/>
        </w:rPr>
        <w:t>January 31, 2017 used by t</w:t>
      </w:r>
      <w:r w:rsidRPr="00C4340E">
        <w:rPr>
          <w:rFonts w:ascii="Times New Roman" w:hAnsi="Times New Roman"/>
        </w:rPr>
        <w:t xml:space="preserve">he Centers for Disease Control and Prevention (CDC), </w:t>
      </w:r>
      <w:r>
        <w:rPr>
          <w:rFonts w:ascii="Times New Roman" w:hAnsi="Times New Roman"/>
        </w:rPr>
        <w:t xml:space="preserve">Import Permit Program.  Since the </w:t>
      </w:r>
      <w:r w:rsidRPr="00305653">
        <w:rPr>
          <w:rFonts w:ascii="Times New Roman" w:hAnsi="Times New Roman"/>
        </w:rPr>
        <w:t>nonmaterial/non-substantive</w:t>
      </w:r>
      <w:r w:rsidR="00116F83">
        <w:rPr>
          <w:rFonts w:ascii="Times New Roman" w:hAnsi="Times New Roman"/>
        </w:rPr>
        <w:t xml:space="preserve"> change</w:t>
      </w:r>
      <w:r>
        <w:rPr>
          <w:rFonts w:ascii="Times New Roman" w:hAnsi="Times New Roman"/>
        </w:rPr>
        <w:t xml:space="preserve"> only consist</w:t>
      </w:r>
      <w:r w:rsidR="00116F8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changing the fax number</w:t>
      </w:r>
      <w:r w:rsidR="00116F83">
        <w:rPr>
          <w:rFonts w:ascii="Times New Roman" w:hAnsi="Times New Roman"/>
          <w:sz w:val="22"/>
          <w:szCs w:val="22"/>
        </w:rPr>
        <w:t xml:space="preserve">, </w:t>
      </w:r>
      <w:r w:rsidR="00116F83" w:rsidRPr="00116F83">
        <w:rPr>
          <w:rFonts w:ascii="Times New Roman" w:hAnsi="Times New Roman"/>
        </w:rPr>
        <w:t>this</w:t>
      </w:r>
      <w:r w:rsidRPr="00305653">
        <w:rPr>
          <w:rFonts w:ascii="Times New Roman" w:hAnsi="Times New Roman"/>
        </w:rPr>
        <w:t xml:space="preserve"> nonmaterial/non-substantive</w:t>
      </w:r>
      <w:r w:rsidR="00116F83">
        <w:rPr>
          <w:rFonts w:ascii="Times New Roman" w:hAnsi="Times New Roman"/>
        </w:rPr>
        <w:t xml:space="preserve"> change</w:t>
      </w:r>
      <w:r>
        <w:rPr>
          <w:rFonts w:ascii="Times New Roman" w:hAnsi="Times New Roman"/>
        </w:rPr>
        <w:t xml:space="preserve"> will not affect the burden in completing the form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BD7E0E" w:rsidRPr="00DF2794" w:rsidRDefault="00BD7E0E" w:rsidP="00C322D0">
      <w:pPr>
        <w:rPr>
          <w:rFonts w:ascii="Times New Roman" w:hAnsi="Times New Roman"/>
          <w:b/>
          <w:sz w:val="22"/>
          <w:szCs w:val="22"/>
        </w:rPr>
      </w:pPr>
    </w:p>
    <w:p w:rsidR="00C4340E" w:rsidRPr="00DF2794" w:rsidRDefault="00C4340E" w:rsidP="00590F48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1340" w:type="dxa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160"/>
        <w:gridCol w:w="3330"/>
        <w:gridCol w:w="2881"/>
        <w:gridCol w:w="2969"/>
      </w:tblGrid>
      <w:tr w:rsidR="00DE0B21" w:rsidRPr="00DF2794" w:rsidTr="0084447E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3A" w:rsidRPr="00DF2794" w:rsidRDefault="00A4383A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3A" w:rsidRPr="00DF2794" w:rsidRDefault="007A5C83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="00A4383A"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3A" w:rsidRPr="00DF2794" w:rsidRDefault="00A4383A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A" w:rsidRPr="00DF2794" w:rsidRDefault="00A4383A" w:rsidP="007A5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="008B0090" w:rsidRPr="00DF2794" w:rsidTr="0084447E">
        <w:trPr>
          <w:trHeight w:val="8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7A5C83" w:rsidP="006458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5C83">
              <w:rPr>
                <w:rFonts w:ascii="Times New Roman" w:hAnsi="Times New Roman"/>
                <w:sz w:val="22"/>
                <w:szCs w:val="22"/>
              </w:rPr>
              <w:t>Application For Permit To Import Infectious Biological Agents Into The United States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E11097" w:rsidP="008656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404-718-2093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7A5C83" w:rsidP="007A5C8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Fax: </w:t>
            </w:r>
            <w:r w:rsidRPr="007A5C83">
              <w:rPr>
                <w:rFonts w:ascii="Times New Roman" w:hAnsi="Times New Roman"/>
                <w:sz w:val="22"/>
                <w:szCs w:val="22"/>
              </w:rPr>
              <w:t>404-471-8333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90" w:rsidRPr="008B0090" w:rsidRDefault="008B0090" w:rsidP="007A5C83">
            <w:pPr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 xml:space="preserve">This </w:t>
            </w:r>
            <w:r w:rsidR="0086561C">
              <w:rPr>
                <w:rFonts w:ascii="Times New Roman" w:hAnsi="Times New Roman"/>
                <w:sz w:val="22"/>
                <w:szCs w:val="22"/>
              </w:rPr>
              <w:t xml:space="preserve">change is necessary </w:t>
            </w:r>
            <w:r w:rsidR="007A5C83">
              <w:rPr>
                <w:rFonts w:ascii="Times New Roman" w:hAnsi="Times New Roman"/>
                <w:sz w:val="22"/>
                <w:szCs w:val="22"/>
              </w:rPr>
              <w:t xml:space="preserve">because the fax number for the CDC Import Permit Program has changed.  </w:t>
            </w:r>
            <w:r w:rsidR="0086561C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902FB0" w:rsidRPr="00DF2794" w:rsidTr="0084447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B0" w:rsidRPr="00902FB0" w:rsidRDefault="00902FB0" w:rsidP="00902F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2FB0">
              <w:rPr>
                <w:rFonts w:ascii="Times New Roman" w:hAnsi="Times New Roman"/>
                <w:sz w:val="22"/>
                <w:szCs w:val="22"/>
              </w:rPr>
              <w:t>Application For Permit To Import Or</w:t>
            </w:r>
          </w:p>
          <w:p w:rsidR="00902FB0" w:rsidRPr="00DF2794" w:rsidRDefault="00902FB0" w:rsidP="00902F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2FB0">
              <w:rPr>
                <w:rFonts w:ascii="Times New Roman" w:hAnsi="Times New Roman"/>
                <w:sz w:val="22"/>
                <w:szCs w:val="22"/>
              </w:rPr>
              <w:t>Transfer Live Bats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B0" w:rsidRPr="008B0090" w:rsidRDefault="00E11097" w:rsidP="003E3E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404-718-2093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B0" w:rsidRPr="008B0090" w:rsidRDefault="00902FB0" w:rsidP="003E3E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Fax: </w:t>
            </w:r>
            <w:r w:rsidRPr="007A5C83">
              <w:rPr>
                <w:rFonts w:ascii="Times New Roman" w:hAnsi="Times New Roman"/>
                <w:sz w:val="22"/>
                <w:szCs w:val="22"/>
              </w:rPr>
              <w:t>404-471-8333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B0" w:rsidRPr="008B0090" w:rsidRDefault="00902FB0" w:rsidP="003E3E75">
            <w:pPr>
              <w:rPr>
                <w:rFonts w:ascii="Times New Roman" w:hAnsi="Times New Roman"/>
                <w:sz w:val="22"/>
                <w:szCs w:val="22"/>
              </w:rPr>
            </w:pPr>
            <w:r w:rsidRPr="008B0090">
              <w:rPr>
                <w:rFonts w:ascii="Times New Roman" w:hAnsi="Times New Roman"/>
                <w:sz w:val="22"/>
                <w:szCs w:val="22"/>
              </w:rPr>
              <w:t xml:space="preserve">This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change is necessary because the fax number for the CDC Import Permit Program has changed.    </w:t>
            </w:r>
          </w:p>
        </w:tc>
      </w:tr>
    </w:tbl>
    <w:p w:rsidR="00902FB0" w:rsidRDefault="00902FB0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2F16BF" w:rsidRDefault="002F16BF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2F16BF" w:rsidRPr="00C4340E" w:rsidRDefault="002F16BF" w:rsidP="00B125E9">
      <w:pPr>
        <w:widowControl/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C4340E" w:rsidRPr="00DF2794" w:rsidRDefault="00C4340E" w:rsidP="00C4340E">
      <w:pPr>
        <w:jc w:val="center"/>
        <w:rPr>
          <w:rFonts w:ascii="Times New Roman" w:hAnsi="Times New Roman"/>
          <w:sz w:val="22"/>
          <w:szCs w:val="22"/>
        </w:rPr>
      </w:pPr>
    </w:p>
    <w:sectPr w:rsidR="00C4340E" w:rsidRPr="00DF2794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E8"/>
    <w:rsid w:val="000C0A04"/>
    <w:rsid w:val="000F053F"/>
    <w:rsid w:val="00116F83"/>
    <w:rsid w:val="001430DC"/>
    <w:rsid w:val="00152BD5"/>
    <w:rsid w:val="001A481A"/>
    <w:rsid w:val="001A6AF9"/>
    <w:rsid w:val="001E2CBE"/>
    <w:rsid w:val="001F3914"/>
    <w:rsid w:val="001F7810"/>
    <w:rsid w:val="00220F2D"/>
    <w:rsid w:val="00235860"/>
    <w:rsid w:val="002850E8"/>
    <w:rsid w:val="002F16BF"/>
    <w:rsid w:val="00305653"/>
    <w:rsid w:val="003E3E75"/>
    <w:rsid w:val="003F2FEA"/>
    <w:rsid w:val="003F5BD3"/>
    <w:rsid w:val="00424BD3"/>
    <w:rsid w:val="004D1328"/>
    <w:rsid w:val="004E36A3"/>
    <w:rsid w:val="00522D29"/>
    <w:rsid w:val="00546AF6"/>
    <w:rsid w:val="00590F48"/>
    <w:rsid w:val="005E3B1D"/>
    <w:rsid w:val="005F05E5"/>
    <w:rsid w:val="006071A1"/>
    <w:rsid w:val="006178D2"/>
    <w:rsid w:val="006458D4"/>
    <w:rsid w:val="006D0388"/>
    <w:rsid w:val="00717335"/>
    <w:rsid w:val="00750194"/>
    <w:rsid w:val="007606BE"/>
    <w:rsid w:val="00782943"/>
    <w:rsid w:val="007879CF"/>
    <w:rsid w:val="00792F43"/>
    <w:rsid w:val="007A5C83"/>
    <w:rsid w:val="00832F74"/>
    <w:rsid w:val="0084447E"/>
    <w:rsid w:val="0086561C"/>
    <w:rsid w:val="0089314C"/>
    <w:rsid w:val="008B0090"/>
    <w:rsid w:val="008E7C3F"/>
    <w:rsid w:val="00902FB0"/>
    <w:rsid w:val="00936A5E"/>
    <w:rsid w:val="009B6435"/>
    <w:rsid w:val="009B758B"/>
    <w:rsid w:val="00A16396"/>
    <w:rsid w:val="00A4383A"/>
    <w:rsid w:val="00A46256"/>
    <w:rsid w:val="00AC78B4"/>
    <w:rsid w:val="00B125E9"/>
    <w:rsid w:val="00BD7E0E"/>
    <w:rsid w:val="00C322D0"/>
    <w:rsid w:val="00C4340E"/>
    <w:rsid w:val="00C518E7"/>
    <w:rsid w:val="00CA0598"/>
    <w:rsid w:val="00D857BE"/>
    <w:rsid w:val="00DA33EC"/>
    <w:rsid w:val="00DC029F"/>
    <w:rsid w:val="00DE0B21"/>
    <w:rsid w:val="00DF2794"/>
    <w:rsid w:val="00E11097"/>
    <w:rsid w:val="00ED7B74"/>
    <w:rsid w:val="00FB2A9E"/>
    <w:rsid w:val="00FE3DD8"/>
    <w:rsid w:val="00FE6F3A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wx3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CDC User</cp:lastModifiedBy>
  <cp:revision>45</cp:revision>
  <cp:lastPrinted>2013-05-20T19:31:00Z</cp:lastPrinted>
  <dcterms:created xsi:type="dcterms:W3CDTF">2014-03-04T15:11:00Z</dcterms:created>
  <dcterms:modified xsi:type="dcterms:W3CDTF">2014-03-04T15:47:00Z</dcterms:modified>
</cp:coreProperties>
</file>