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DC" w:rsidRPr="00FB6654" w:rsidRDefault="001729DC" w:rsidP="000A5156">
      <w:pPr>
        <w:ind w:left="720" w:hanging="720"/>
        <w:rPr>
          <w:rFonts w:ascii="Times New Roman" w:hAnsi="Times New Roman" w:cs="Times New Roman"/>
          <w:sz w:val="18"/>
          <w:szCs w:val="18"/>
        </w:rPr>
      </w:pPr>
      <w:bookmarkStart w:id="0" w:name="_GoBack"/>
      <w:bookmarkEnd w:id="0"/>
      <w:r w:rsidRPr="00FB6654">
        <w:rPr>
          <w:rFonts w:ascii="Times New Roman" w:hAnsi="Times New Roman" w:cs="Times New Roman"/>
          <w:sz w:val="18"/>
          <w:szCs w:val="18"/>
        </w:rPr>
        <w:t xml:space="preserve">Revised:  </w:t>
      </w:r>
      <w:r w:rsidR="00BC396E">
        <w:rPr>
          <w:rFonts w:ascii="Times New Roman" w:hAnsi="Times New Roman" w:cs="Times New Roman"/>
          <w:sz w:val="18"/>
          <w:szCs w:val="18"/>
        </w:rPr>
        <w:t>01</w:t>
      </w:r>
      <w:r w:rsidRPr="00FB6654">
        <w:rPr>
          <w:rFonts w:ascii="Times New Roman" w:hAnsi="Times New Roman" w:cs="Times New Roman"/>
          <w:sz w:val="18"/>
          <w:szCs w:val="18"/>
        </w:rPr>
        <w:t>/</w:t>
      </w:r>
      <w:r w:rsidR="00BC396E">
        <w:rPr>
          <w:rFonts w:ascii="Times New Roman" w:hAnsi="Times New Roman" w:cs="Times New Roman"/>
          <w:sz w:val="18"/>
          <w:szCs w:val="18"/>
        </w:rPr>
        <w:t>16</w:t>
      </w:r>
      <w:r w:rsidRPr="00FB6654">
        <w:rPr>
          <w:rFonts w:ascii="Times New Roman" w:hAnsi="Times New Roman" w:cs="Times New Roman"/>
          <w:sz w:val="18"/>
          <w:szCs w:val="18"/>
        </w:rPr>
        <w:t>/201</w:t>
      </w:r>
      <w:r w:rsidR="00BC396E">
        <w:rPr>
          <w:rFonts w:ascii="Times New Roman" w:hAnsi="Times New Roman" w:cs="Times New Roman"/>
          <w:sz w:val="18"/>
          <w:szCs w:val="18"/>
        </w:rPr>
        <w:t>4</w:t>
      </w:r>
      <w:r w:rsidRPr="00FB6654">
        <w:rPr>
          <w:rFonts w:ascii="Times New Roman" w:hAnsi="Times New Roman" w:cs="Times New Roman"/>
          <w:sz w:val="18"/>
          <w:szCs w:val="18"/>
        </w:rPr>
        <w:tab/>
      </w:r>
      <w:r w:rsidRPr="00FB6654">
        <w:rPr>
          <w:rFonts w:ascii="Times New Roman" w:hAnsi="Times New Roman" w:cs="Times New Roman"/>
          <w:sz w:val="18"/>
          <w:szCs w:val="18"/>
        </w:rPr>
        <w:tab/>
      </w:r>
      <w:r w:rsidR="006521AB">
        <w:rPr>
          <w:rFonts w:ascii="Times New Roman" w:hAnsi="Times New Roman" w:cs="Times New Roman"/>
          <w:sz w:val="18"/>
          <w:szCs w:val="18"/>
        </w:rPr>
        <w:t xml:space="preserve">               </w:t>
      </w:r>
      <w:r w:rsidRPr="00FB6654">
        <w:rPr>
          <w:rFonts w:ascii="Times New Roman" w:hAnsi="Times New Roman" w:cs="Times New Roman"/>
          <w:sz w:val="18"/>
          <w:szCs w:val="18"/>
        </w:rPr>
        <w:tab/>
      </w:r>
      <w:r w:rsidRPr="00FB6654">
        <w:rPr>
          <w:rFonts w:ascii="Times New Roman" w:hAnsi="Times New Roman" w:cs="Times New Roman"/>
          <w:sz w:val="18"/>
          <w:szCs w:val="18"/>
        </w:rPr>
        <w:tab/>
      </w:r>
      <w:r w:rsidRPr="00FB6654">
        <w:rPr>
          <w:rFonts w:ascii="Times New Roman" w:hAnsi="Times New Roman" w:cs="Times New Roman"/>
          <w:sz w:val="18"/>
          <w:szCs w:val="18"/>
        </w:rPr>
        <w:tab/>
      </w:r>
      <w:r w:rsidRPr="00FB6654">
        <w:rPr>
          <w:rFonts w:ascii="Times New Roman" w:hAnsi="Times New Roman" w:cs="Times New Roman"/>
          <w:sz w:val="18"/>
          <w:szCs w:val="18"/>
        </w:rPr>
        <w:tab/>
      </w:r>
      <w:r w:rsidR="00FB6654">
        <w:rPr>
          <w:rFonts w:ascii="Times New Roman" w:hAnsi="Times New Roman" w:cs="Times New Roman"/>
          <w:sz w:val="18"/>
          <w:szCs w:val="18"/>
        </w:rPr>
        <w:tab/>
      </w:r>
      <w:r w:rsidRPr="00FB6654">
        <w:rPr>
          <w:rFonts w:ascii="Times New Roman" w:hAnsi="Times New Roman" w:cs="Times New Roman"/>
          <w:sz w:val="18"/>
          <w:szCs w:val="18"/>
        </w:rPr>
        <w:t>OMB Control No. 0648-</w:t>
      </w:r>
      <w:proofErr w:type="gramStart"/>
      <w:r w:rsidR="00FB6654" w:rsidRPr="00FB6654">
        <w:rPr>
          <w:rFonts w:ascii="Times New Roman" w:hAnsi="Times New Roman" w:cs="Times New Roman"/>
          <w:sz w:val="18"/>
          <w:szCs w:val="18"/>
        </w:rPr>
        <w:t>0575  Expiration</w:t>
      </w:r>
      <w:proofErr w:type="gramEnd"/>
      <w:r w:rsidR="00386748">
        <w:rPr>
          <w:rFonts w:ascii="Times New Roman" w:hAnsi="Times New Roman" w:cs="Times New Roman"/>
          <w:sz w:val="18"/>
          <w:szCs w:val="18"/>
        </w:rPr>
        <w:t xml:space="preserve"> Date: </w:t>
      </w:r>
      <w:r w:rsidR="00FB6654" w:rsidRPr="00FB6654">
        <w:rPr>
          <w:rFonts w:ascii="Times New Roman" w:hAnsi="Times New Roman" w:cs="Times New Roman"/>
          <w:sz w:val="18"/>
          <w:szCs w:val="18"/>
        </w:rPr>
        <w:t xml:space="preserve"> 08/31/2014</w:t>
      </w:r>
    </w:p>
    <w:p w:rsidR="00176AF6" w:rsidRDefault="001729DC" w:rsidP="00E8277F">
      <w:pPr>
        <w:spacing w:after="0" w:line="240" w:lineRule="auto"/>
        <w:rPr>
          <w:rFonts w:ascii="Times New Roman" w:hAnsi="Times New Roman" w:cs="Times New Roman"/>
          <w:sz w:val="20"/>
          <w:szCs w:val="20"/>
        </w:rPr>
      </w:pPr>
      <w:r w:rsidRPr="00E8277F">
        <w:rPr>
          <w:rFonts w:ascii="Times New Roman" w:hAnsi="Times New Roman" w:cs="Times New Roman"/>
          <w:sz w:val="20"/>
          <w:szCs w:val="20"/>
        </w:rPr>
        <w:t xml:space="preserve">The GAF permit holder must enter the following information for each retained GAF into the NMFS-approved electronic reporting system at the end of a fishing </w:t>
      </w:r>
      <w:r w:rsidR="00D36C50" w:rsidRPr="00E8277F">
        <w:rPr>
          <w:rFonts w:ascii="Times New Roman" w:hAnsi="Times New Roman" w:cs="Times New Roman"/>
          <w:sz w:val="20"/>
          <w:szCs w:val="20"/>
        </w:rPr>
        <w:t>trip</w:t>
      </w:r>
      <w:r w:rsidR="00B144F6" w:rsidRPr="00E8277F">
        <w:rPr>
          <w:rFonts w:ascii="Times New Roman" w:hAnsi="Times New Roman" w:cs="Times New Roman"/>
          <w:sz w:val="20"/>
          <w:szCs w:val="20"/>
        </w:rPr>
        <w:t xml:space="preserve">.  </w:t>
      </w:r>
    </w:p>
    <w:p w:rsidR="00B144F6" w:rsidRPr="00E8277F" w:rsidRDefault="00B144F6" w:rsidP="00E8277F">
      <w:pPr>
        <w:spacing w:after="0" w:line="240" w:lineRule="auto"/>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444"/>
        <w:gridCol w:w="2353"/>
        <w:gridCol w:w="2438"/>
        <w:gridCol w:w="201"/>
        <w:gridCol w:w="126"/>
        <w:gridCol w:w="90"/>
        <w:gridCol w:w="357"/>
        <w:gridCol w:w="2527"/>
        <w:gridCol w:w="176"/>
        <w:gridCol w:w="1114"/>
        <w:gridCol w:w="1478"/>
      </w:tblGrid>
      <w:tr w:rsidR="00AB6AC0" w:rsidRPr="00FB6654" w:rsidTr="00BC396E">
        <w:trPr>
          <w:trHeight w:val="1601"/>
          <w:jc w:val="center"/>
        </w:trPr>
        <w:tc>
          <w:tcPr>
            <w:tcW w:w="6372" w:type="dxa"/>
            <w:gridSpan w:val="4"/>
            <w:tcBorders>
              <w:bottom w:val="nil"/>
            </w:tcBorders>
            <w:vAlign w:val="center"/>
          </w:tcPr>
          <w:p w:rsidR="00176AF6" w:rsidRDefault="00AB6AC0" w:rsidP="000A5156">
            <w:pPr>
              <w:ind w:left="720" w:hanging="720"/>
              <w:jc w:val="center"/>
              <w:rPr>
                <w:rFonts w:ascii="Times New Roman" w:hAnsi="Times New Roman" w:cs="Times New Roman"/>
                <w:b/>
                <w:sz w:val="32"/>
                <w:szCs w:val="32"/>
              </w:rPr>
            </w:pPr>
            <w:r w:rsidRPr="001A734C">
              <w:rPr>
                <w:rFonts w:ascii="Times New Roman" w:hAnsi="Times New Roman" w:cs="Times New Roman"/>
                <w:b/>
                <w:sz w:val="32"/>
                <w:szCs w:val="32"/>
              </w:rPr>
              <w:t xml:space="preserve">GAF </w:t>
            </w:r>
          </w:p>
          <w:p w:rsidR="00AB6AC0" w:rsidRPr="001A734C" w:rsidRDefault="00AB6AC0" w:rsidP="000A5156">
            <w:pPr>
              <w:ind w:left="720" w:hanging="720"/>
              <w:jc w:val="center"/>
              <w:rPr>
                <w:rFonts w:ascii="Times New Roman" w:hAnsi="Times New Roman" w:cs="Times New Roman"/>
                <w:b/>
                <w:sz w:val="32"/>
                <w:szCs w:val="32"/>
              </w:rPr>
            </w:pPr>
            <w:r w:rsidRPr="001A734C">
              <w:rPr>
                <w:rFonts w:ascii="Times New Roman" w:hAnsi="Times New Roman" w:cs="Times New Roman"/>
                <w:b/>
                <w:sz w:val="32"/>
                <w:szCs w:val="32"/>
              </w:rPr>
              <w:t>ELECTRONIC LANDING REPORT</w:t>
            </w:r>
          </w:p>
        </w:tc>
        <w:tc>
          <w:tcPr>
            <w:tcW w:w="4986" w:type="dxa"/>
            <w:gridSpan w:val="6"/>
            <w:vMerge w:val="restart"/>
            <w:tcBorders>
              <w:right w:val="nil"/>
            </w:tcBorders>
            <w:vAlign w:val="center"/>
          </w:tcPr>
          <w:p w:rsidR="00AB6AC0" w:rsidRPr="00C9531A" w:rsidRDefault="00C9531A" w:rsidP="000A5156">
            <w:pPr>
              <w:ind w:left="720" w:hanging="720"/>
              <w:rPr>
                <w:rFonts w:ascii="Times New Roman" w:hAnsi="Times New Roman" w:cs="Times New Roman"/>
                <w:sz w:val="20"/>
                <w:szCs w:val="20"/>
              </w:rPr>
            </w:pPr>
            <w:r w:rsidRPr="00C9531A">
              <w:rPr>
                <w:rFonts w:ascii="Times New Roman" w:hAnsi="Times New Roman"/>
                <w:noProof/>
                <w:sz w:val="20"/>
                <w:szCs w:val="20"/>
              </w:rPr>
              <w:drawing>
                <wp:anchor distT="0" distB="0" distL="114300" distR="114300" simplePos="0" relativeHeight="251659264" behindDoc="0" locked="0" layoutInCell="1" allowOverlap="1" wp14:anchorId="6EFF8111" wp14:editId="5B074F87">
                  <wp:simplePos x="0" y="0"/>
                  <wp:positionH relativeFrom="column">
                    <wp:posOffset>2452370</wp:posOffset>
                  </wp:positionH>
                  <wp:positionV relativeFrom="paragraph">
                    <wp:posOffset>89535</wp:posOffset>
                  </wp:positionV>
                  <wp:extent cx="1059180" cy="88011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l="-13606" t="-839" r="-13606" b="-839"/>
                          <a:stretch>
                            <a:fillRect/>
                          </a:stretch>
                        </pic:blipFill>
                        <pic:spPr bwMode="auto">
                          <a:xfrm>
                            <a:off x="0" y="0"/>
                            <a:ext cx="1059180" cy="8801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B6AC0" w:rsidRPr="00C9531A">
              <w:rPr>
                <w:rFonts w:ascii="Times New Roman" w:hAnsi="Times New Roman" w:cs="Times New Roman"/>
                <w:sz w:val="20"/>
                <w:szCs w:val="20"/>
              </w:rPr>
              <w:t>NOAA Fisheries</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Office for Law Enforcement</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P.O. Box 21767</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Juneau, AK 99802</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Submit by FAX to Data Clerks at:</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FAX: 907-586-7313</w:t>
            </w:r>
          </w:p>
          <w:p w:rsidR="00AB6AC0" w:rsidRPr="00C9531A" w:rsidRDefault="00AB6AC0" w:rsidP="000A5156">
            <w:pPr>
              <w:ind w:left="720" w:hanging="720"/>
              <w:rPr>
                <w:rFonts w:ascii="Times New Roman" w:hAnsi="Times New Roman" w:cs="Times New Roman"/>
                <w:sz w:val="20"/>
                <w:szCs w:val="20"/>
              </w:rPr>
            </w:pPr>
            <w:r w:rsidRPr="00C9531A">
              <w:rPr>
                <w:rFonts w:ascii="Times New Roman" w:hAnsi="Times New Roman" w:cs="Times New Roman"/>
                <w:sz w:val="20"/>
                <w:szCs w:val="20"/>
              </w:rPr>
              <w:t>Telephone: 800-304-4846 (option 1)</w:t>
            </w:r>
          </w:p>
          <w:p w:rsidR="00AB6AC0" w:rsidRPr="00F65896" w:rsidRDefault="00AB6AC0" w:rsidP="000A5156">
            <w:pPr>
              <w:ind w:left="720" w:hanging="720"/>
              <w:rPr>
                <w:rFonts w:ascii="Times New Roman" w:hAnsi="Times New Roman" w:cs="Times New Roman"/>
                <w:sz w:val="18"/>
                <w:szCs w:val="18"/>
              </w:rPr>
            </w:pPr>
            <w:r w:rsidRPr="00C9531A">
              <w:rPr>
                <w:rFonts w:ascii="Times New Roman" w:hAnsi="Times New Roman" w:cs="Times New Roman"/>
                <w:sz w:val="20"/>
                <w:szCs w:val="20"/>
              </w:rPr>
              <w:t>E-Mail: enf.dataclerk@noaa.gov</w:t>
            </w:r>
          </w:p>
        </w:tc>
        <w:tc>
          <w:tcPr>
            <w:tcW w:w="1818" w:type="dxa"/>
            <w:vMerge w:val="restart"/>
            <w:tcBorders>
              <w:left w:val="nil"/>
            </w:tcBorders>
            <w:vAlign w:val="center"/>
          </w:tcPr>
          <w:p w:rsidR="00AB6AC0" w:rsidRPr="00FB6654" w:rsidRDefault="00AB6AC0" w:rsidP="001C4ACA">
            <w:pPr>
              <w:ind w:left="720" w:hanging="720"/>
              <w:jc w:val="center"/>
              <w:rPr>
                <w:rFonts w:ascii="Times New Roman" w:hAnsi="Times New Roman" w:cs="Times New Roman"/>
              </w:rPr>
            </w:pPr>
          </w:p>
        </w:tc>
      </w:tr>
      <w:tr w:rsidR="00AB6AC0" w:rsidRPr="00FB6654" w:rsidTr="00BC396E">
        <w:trPr>
          <w:trHeight w:val="516"/>
          <w:jc w:val="center"/>
        </w:trPr>
        <w:tc>
          <w:tcPr>
            <w:tcW w:w="6372" w:type="dxa"/>
            <w:gridSpan w:val="4"/>
            <w:tcBorders>
              <w:top w:val="nil"/>
            </w:tcBorders>
          </w:tcPr>
          <w:p w:rsidR="00AB6AC0" w:rsidRDefault="00AB6AC0" w:rsidP="000D0FD9">
            <w:pPr>
              <w:ind w:left="720" w:hanging="720"/>
              <w:rPr>
                <w:rFonts w:ascii="Times New Roman" w:hAnsi="Times New Roman" w:cs="Times New Roman"/>
              </w:rPr>
            </w:pPr>
            <w:r>
              <w:rPr>
                <w:rFonts w:ascii="Times New Roman" w:hAnsi="Times New Roman" w:cs="Times New Roman"/>
              </w:rPr>
              <w:t>ADF&amp;G Charter Logbook Number:</w:t>
            </w:r>
            <w:r w:rsidR="00176AF6">
              <w:rPr>
                <w:rFonts w:ascii="Times New Roman" w:hAnsi="Times New Roman" w:cs="Times New Roman"/>
              </w:rPr>
              <w:t xml:space="preserve">  _________________</w:t>
            </w:r>
          </w:p>
        </w:tc>
        <w:tc>
          <w:tcPr>
            <w:tcW w:w="4986" w:type="dxa"/>
            <w:gridSpan w:val="6"/>
            <w:vMerge/>
            <w:tcBorders>
              <w:right w:val="nil"/>
            </w:tcBorders>
          </w:tcPr>
          <w:p w:rsidR="00AB6AC0" w:rsidRDefault="00AB6AC0" w:rsidP="000A5156">
            <w:pPr>
              <w:ind w:left="720" w:hanging="720"/>
              <w:rPr>
                <w:rFonts w:ascii="Times New Roman" w:hAnsi="Times New Roman" w:cs="Times New Roman"/>
              </w:rPr>
            </w:pPr>
          </w:p>
        </w:tc>
        <w:tc>
          <w:tcPr>
            <w:tcW w:w="1818" w:type="dxa"/>
            <w:vMerge/>
            <w:tcBorders>
              <w:left w:val="nil"/>
            </w:tcBorders>
          </w:tcPr>
          <w:p w:rsidR="00AB6AC0" w:rsidRDefault="00AB6AC0" w:rsidP="000A5156">
            <w:pPr>
              <w:ind w:left="720" w:hanging="720"/>
              <w:rPr>
                <w:rFonts w:ascii="Times New Roman" w:hAnsi="Times New Roman" w:cs="Times New Roman"/>
              </w:rPr>
            </w:pPr>
          </w:p>
        </w:tc>
      </w:tr>
      <w:tr w:rsidR="001A734C" w:rsidRPr="00FB6654" w:rsidTr="00386748">
        <w:trPr>
          <w:trHeight w:val="516"/>
          <w:jc w:val="center"/>
        </w:trPr>
        <w:tc>
          <w:tcPr>
            <w:tcW w:w="6498" w:type="dxa"/>
            <w:gridSpan w:val="5"/>
            <w:vMerge w:val="restart"/>
          </w:tcPr>
          <w:p w:rsidR="001A734C" w:rsidRPr="00FB6654" w:rsidRDefault="001A734C" w:rsidP="000A5156">
            <w:pPr>
              <w:ind w:left="720" w:hanging="720"/>
              <w:rPr>
                <w:rFonts w:ascii="Times New Roman" w:hAnsi="Times New Roman" w:cs="Times New Roman"/>
              </w:rPr>
            </w:pPr>
            <w:r>
              <w:rPr>
                <w:rFonts w:ascii="Times New Roman" w:hAnsi="Times New Roman" w:cs="Times New Roman"/>
              </w:rPr>
              <w:t xml:space="preserve">1.  Name of Vessel </w:t>
            </w:r>
          </w:p>
        </w:tc>
        <w:tc>
          <w:tcPr>
            <w:tcW w:w="6678" w:type="dxa"/>
            <w:gridSpan w:val="6"/>
          </w:tcPr>
          <w:p w:rsidR="001A734C" w:rsidRDefault="001A734C" w:rsidP="000A5156">
            <w:pPr>
              <w:ind w:left="720" w:hanging="720"/>
              <w:rPr>
                <w:rFonts w:ascii="Times New Roman" w:hAnsi="Times New Roman" w:cs="Times New Roman"/>
              </w:rPr>
            </w:pPr>
            <w:r>
              <w:rPr>
                <w:rFonts w:ascii="Times New Roman" w:hAnsi="Times New Roman" w:cs="Times New Roman"/>
              </w:rPr>
              <w:t>2.  ADF&amp;G Vessel Registration Number:</w:t>
            </w:r>
          </w:p>
          <w:p w:rsidR="001A734C" w:rsidRDefault="001A734C" w:rsidP="000A5156">
            <w:pPr>
              <w:ind w:left="720" w:hanging="720"/>
              <w:rPr>
                <w:rFonts w:ascii="Times New Roman" w:hAnsi="Times New Roman" w:cs="Times New Roman"/>
              </w:rPr>
            </w:pPr>
          </w:p>
          <w:p w:rsidR="001A734C" w:rsidRPr="00FB6654" w:rsidRDefault="001A734C" w:rsidP="000A5156">
            <w:pPr>
              <w:ind w:left="720" w:hanging="720"/>
              <w:rPr>
                <w:rFonts w:ascii="Times New Roman" w:hAnsi="Times New Roman" w:cs="Times New Roman"/>
              </w:rPr>
            </w:pPr>
          </w:p>
        </w:tc>
      </w:tr>
      <w:tr w:rsidR="001A734C" w:rsidRPr="00FB6654" w:rsidTr="00386748">
        <w:trPr>
          <w:trHeight w:val="378"/>
          <w:jc w:val="center"/>
        </w:trPr>
        <w:tc>
          <w:tcPr>
            <w:tcW w:w="6498" w:type="dxa"/>
            <w:gridSpan w:val="5"/>
            <w:vMerge/>
          </w:tcPr>
          <w:p w:rsidR="001A734C" w:rsidRPr="00FB6654" w:rsidRDefault="001A734C" w:rsidP="000A5156">
            <w:pPr>
              <w:ind w:left="720" w:hanging="720"/>
              <w:rPr>
                <w:rFonts w:ascii="Times New Roman" w:hAnsi="Times New Roman" w:cs="Times New Roman"/>
              </w:rPr>
            </w:pPr>
          </w:p>
        </w:tc>
        <w:tc>
          <w:tcPr>
            <w:tcW w:w="6678" w:type="dxa"/>
            <w:gridSpan w:val="6"/>
          </w:tcPr>
          <w:p w:rsidR="001A734C" w:rsidRDefault="001A734C" w:rsidP="000A5156">
            <w:pPr>
              <w:ind w:left="720" w:hanging="720"/>
              <w:rPr>
                <w:rFonts w:ascii="Times New Roman" w:hAnsi="Times New Roman" w:cs="Times New Roman"/>
              </w:rPr>
            </w:pPr>
            <w:r>
              <w:rPr>
                <w:rFonts w:ascii="Times New Roman" w:hAnsi="Times New Roman" w:cs="Times New Roman"/>
              </w:rPr>
              <w:t>3.  USCG Documentation Number:</w:t>
            </w:r>
          </w:p>
          <w:p w:rsidR="001A734C" w:rsidRDefault="001A734C" w:rsidP="000A5156">
            <w:pPr>
              <w:ind w:left="720" w:hanging="720"/>
              <w:rPr>
                <w:rFonts w:ascii="Times New Roman" w:hAnsi="Times New Roman" w:cs="Times New Roman"/>
              </w:rPr>
            </w:pPr>
          </w:p>
          <w:p w:rsidR="001A734C" w:rsidRPr="00FB6654" w:rsidRDefault="001A734C" w:rsidP="000A5156">
            <w:pPr>
              <w:ind w:left="720" w:hanging="720"/>
              <w:rPr>
                <w:rFonts w:ascii="Times New Roman" w:hAnsi="Times New Roman" w:cs="Times New Roman"/>
              </w:rPr>
            </w:pPr>
          </w:p>
        </w:tc>
      </w:tr>
      <w:tr w:rsidR="00D26CD6" w:rsidRPr="00FB6654" w:rsidTr="00386748">
        <w:trPr>
          <w:trHeight w:val="378"/>
          <w:jc w:val="center"/>
        </w:trPr>
        <w:tc>
          <w:tcPr>
            <w:tcW w:w="13176" w:type="dxa"/>
            <w:gridSpan w:val="11"/>
          </w:tcPr>
          <w:p w:rsidR="00D26CD6" w:rsidRDefault="00D26CD6" w:rsidP="00D36C50">
            <w:pPr>
              <w:spacing w:before="60" w:after="60"/>
              <w:ind w:left="720" w:hanging="720"/>
              <w:rPr>
                <w:rFonts w:ascii="Times New Roman" w:hAnsi="Times New Roman" w:cs="Times New Roman"/>
              </w:rPr>
            </w:pPr>
            <w:r>
              <w:rPr>
                <w:rFonts w:ascii="Times New Roman" w:hAnsi="Times New Roman" w:cs="Times New Roman"/>
              </w:rPr>
              <w:t xml:space="preserve">4.  Community Charter Halibut Permit </w:t>
            </w:r>
            <w:r w:rsidRPr="00D26CD6">
              <w:rPr>
                <w:rFonts w:ascii="Times New Roman" w:hAnsi="Times New Roman" w:cs="Times New Roman"/>
                <w:b/>
                <w:i/>
              </w:rPr>
              <w:t>ONLY</w:t>
            </w:r>
          </w:p>
        </w:tc>
      </w:tr>
      <w:tr w:rsidR="00D26CD6" w:rsidRPr="00FB6654" w:rsidTr="00386748">
        <w:trPr>
          <w:trHeight w:val="378"/>
          <w:jc w:val="center"/>
        </w:trPr>
        <w:tc>
          <w:tcPr>
            <w:tcW w:w="6588" w:type="dxa"/>
            <w:gridSpan w:val="6"/>
          </w:tcPr>
          <w:p w:rsidR="00D26CD6" w:rsidRDefault="00D26CD6" w:rsidP="000A5156">
            <w:pPr>
              <w:ind w:left="720" w:hanging="720"/>
              <w:rPr>
                <w:rFonts w:ascii="Times New Roman" w:hAnsi="Times New Roman" w:cs="Times New Roman"/>
              </w:rPr>
            </w:pPr>
            <w:r>
              <w:rPr>
                <w:rFonts w:ascii="Times New Roman" w:hAnsi="Times New Roman" w:cs="Times New Roman"/>
              </w:rPr>
              <w:t>Community or Port Where Charter Vessel Fishing Trip Began</w:t>
            </w:r>
          </w:p>
        </w:tc>
        <w:tc>
          <w:tcPr>
            <w:tcW w:w="6588" w:type="dxa"/>
            <w:gridSpan w:val="5"/>
          </w:tcPr>
          <w:p w:rsidR="00D26CD6" w:rsidRDefault="00D26CD6" w:rsidP="000A5156">
            <w:pPr>
              <w:ind w:left="720" w:hanging="720"/>
              <w:rPr>
                <w:rFonts w:ascii="Times New Roman" w:hAnsi="Times New Roman" w:cs="Times New Roman"/>
              </w:rPr>
            </w:pPr>
            <w:r>
              <w:rPr>
                <w:rFonts w:ascii="Times New Roman" w:hAnsi="Times New Roman" w:cs="Times New Roman"/>
              </w:rPr>
              <w:t>Community or Port Where Charter Vessel Fishing Trip Ended</w:t>
            </w:r>
          </w:p>
          <w:p w:rsidR="00D26CD6" w:rsidRDefault="00D26CD6" w:rsidP="000A5156">
            <w:pPr>
              <w:ind w:left="720" w:hanging="720"/>
              <w:rPr>
                <w:rFonts w:ascii="Times New Roman" w:hAnsi="Times New Roman" w:cs="Times New Roman"/>
              </w:rPr>
            </w:pPr>
          </w:p>
          <w:p w:rsidR="00D26CD6" w:rsidRDefault="00D26CD6" w:rsidP="000A5156">
            <w:pPr>
              <w:ind w:left="720" w:hanging="720"/>
              <w:rPr>
                <w:rFonts w:ascii="Times New Roman" w:hAnsi="Times New Roman" w:cs="Times New Roman"/>
              </w:rPr>
            </w:pPr>
          </w:p>
        </w:tc>
      </w:tr>
      <w:tr w:rsidR="00341DDB" w:rsidRPr="00FB6654" w:rsidTr="00386748">
        <w:trPr>
          <w:trHeight w:val="378"/>
          <w:jc w:val="center"/>
        </w:trPr>
        <w:tc>
          <w:tcPr>
            <w:tcW w:w="3249" w:type="dxa"/>
            <w:gridSpan w:val="2"/>
          </w:tcPr>
          <w:p w:rsidR="00341DDB" w:rsidRDefault="00341DDB" w:rsidP="000A5156">
            <w:pPr>
              <w:ind w:left="720" w:hanging="720"/>
              <w:rPr>
                <w:rFonts w:ascii="Times New Roman" w:hAnsi="Times New Roman" w:cs="Times New Roman"/>
              </w:rPr>
            </w:pPr>
            <w:r>
              <w:rPr>
                <w:rFonts w:ascii="Times New Roman" w:hAnsi="Times New Roman" w:cs="Times New Roman"/>
              </w:rPr>
              <w:t>5.  GAF Permit Number:</w:t>
            </w:r>
          </w:p>
        </w:tc>
        <w:tc>
          <w:tcPr>
            <w:tcW w:w="3339" w:type="dxa"/>
            <w:gridSpan w:val="4"/>
          </w:tcPr>
          <w:p w:rsidR="00341DDB" w:rsidRDefault="00341DDB" w:rsidP="00D36C50">
            <w:pPr>
              <w:rPr>
                <w:rFonts w:ascii="Times New Roman" w:hAnsi="Times New Roman" w:cs="Times New Roman"/>
                <w:i/>
              </w:rPr>
            </w:pPr>
            <w:r>
              <w:rPr>
                <w:rFonts w:ascii="Times New Roman" w:hAnsi="Times New Roman" w:cs="Times New Roman"/>
              </w:rPr>
              <w:t xml:space="preserve">6.  ADF&amp;G  Sport Fishing Guide License Number </w:t>
            </w:r>
            <w:r w:rsidRPr="00AB6AC0">
              <w:rPr>
                <w:rFonts w:ascii="Times New Roman" w:hAnsi="Times New Roman" w:cs="Times New Roman"/>
                <w:i/>
              </w:rPr>
              <w:t>(held by charter vessel guide)</w:t>
            </w:r>
          </w:p>
          <w:p w:rsidR="00341DDB" w:rsidRDefault="00341DDB" w:rsidP="000A5156">
            <w:pPr>
              <w:ind w:left="720" w:hanging="720"/>
              <w:rPr>
                <w:rFonts w:ascii="Times New Roman" w:hAnsi="Times New Roman" w:cs="Times New Roman"/>
                <w:i/>
              </w:rPr>
            </w:pPr>
          </w:p>
        </w:tc>
        <w:tc>
          <w:tcPr>
            <w:tcW w:w="3294" w:type="dxa"/>
            <w:gridSpan w:val="2"/>
          </w:tcPr>
          <w:p w:rsidR="00341DDB" w:rsidRDefault="00341DDB" w:rsidP="000A5156">
            <w:pPr>
              <w:rPr>
                <w:rFonts w:ascii="Times New Roman" w:hAnsi="Times New Roman" w:cs="Times New Roman"/>
              </w:rPr>
            </w:pPr>
            <w:r>
              <w:rPr>
                <w:rFonts w:ascii="Times New Roman" w:hAnsi="Times New Roman" w:cs="Times New Roman"/>
              </w:rPr>
              <w:t>7.  Total Number of GAF Caught and Retained:</w:t>
            </w:r>
          </w:p>
          <w:p w:rsidR="00341DDB" w:rsidRDefault="00341DDB" w:rsidP="000A5156">
            <w:pPr>
              <w:rPr>
                <w:rFonts w:ascii="Times New Roman" w:hAnsi="Times New Roman" w:cs="Times New Roman"/>
              </w:rPr>
            </w:pPr>
          </w:p>
        </w:tc>
        <w:tc>
          <w:tcPr>
            <w:tcW w:w="3294" w:type="dxa"/>
            <w:gridSpan w:val="3"/>
          </w:tcPr>
          <w:p w:rsidR="00341DDB" w:rsidRDefault="00341DDB" w:rsidP="00341DDB">
            <w:pPr>
              <w:rPr>
                <w:rFonts w:ascii="Times New Roman" w:hAnsi="Times New Roman" w:cs="Times New Roman"/>
              </w:rPr>
            </w:pPr>
            <w:r>
              <w:rPr>
                <w:rFonts w:ascii="Times New Roman" w:hAnsi="Times New Roman" w:cs="Times New Roman"/>
              </w:rPr>
              <w:t xml:space="preserve">8.  Was this count from </w:t>
            </w:r>
            <w:r w:rsidRPr="00341DDB">
              <w:rPr>
                <w:rFonts w:ascii="Times New Roman" w:hAnsi="Times New Roman" w:cs="Times New Roman"/>
              </w:rPr>
              <w:t xml:space="preserve">a </w:t>
            </w:r>
          </w:p>
          <w:p w:rsidR="00341DDB" w:rsidRDefault="00341DDB" w:rsidP="00341DDB">
            <w:pPr>
              <w:spacing w:before="80"/>
              <w:rPr>
                <w:rFonts w:ascii="Times New Roman" w:hAnsi="Times New Roman" w:cs="Times New Roman"/>
              </w:rPr>
            </w:pPr>
            <w:r>
              <w:rPr>
                <w:rFonts w:ascii="Times New Roman" w:hAnsi="Times New Roman" w:cs="Times New Roman"/>
              </w:rPr>
              <w:t xml:space="preserve">      [   ]  Single day trip</w:t>
            </w:r>
          </w:p>
          <w:p w:rsidR="00341DDB" w:rsidRDefault="00341DDB" w:rsidP="00341DDB">
            <w:pPr>
              <w:rPr>
                <w:rFonts w:ascii="Times New Roman" w:hAnsi="Times New Roman" w:cs="Times New Roman"/>
              </w:rPr>
            </w:pPr>
          </w:p>
          <w:p w:rsidR="00341DDB" w:rsidRDefault="00341DDB" w:rsidP="00341DDB">
            <w:pPr>
              <w:rPr>
                <w:rFonts w:ascii="Times New Roman" w:hAnsi="Times New Roman" w:cs="Times New Roman"/>
              </w:rPr>
            </w:pPr>
            <w:r>
              <w:rPr>
                <w:rFonts w:ascii="Times New Roman" w:hAnsi="Times New Roman" w:cs="Times New Roman"/>
              </w:rPr>
              <w:t xml:space="preserve">      [   ]  M</w:t>
            </w:r>
            <w:r w:rsidRPr="00341DDB">
              <w:rPr>
                <w:rFonts w:ascii="Times New Roman" w:hAnsi="Times New Roman" w:cs="Times New Roman"/>
              </w:rPr>
              <w:t>ulti-day trip</w:t>
            </w:r>
          </w:p>
          <w:p w:rsidR="00341DDB" w:rsidRDefault="00341DDB" w:rsidP="00341DDB">
            <w:pPr>
              <w:rPr>
                <w:rFonts w:ascii="Times New Roman" w:hAnsi="Times New Roman" w:cs="Times New Roman"/>
              </w:rPr>
            </w:pPr>
          </w:p>
        </w:tc>
      </w:tr>
      <w:tr w:rsidR="001A734C" w:rsidRPr="00FB6654" w:rsidTr="00386748">
        <w:trPr>
          <w:trHeight w:val="378"/>
          <w:jc w:val="center"/>
        </w:trPr>
        <w:tc>
          <w:tcPr>
            <w:tcW w:w="13176" w:type="dxa"/>
            <w:gridSpan w:val="11"/>
            <w:shd w:val="clear" w:color="auto" w:fill="DAEEF3" w:themeFill="accent5" w:themeFillTint="33"/>
          </w:tcPr>
          <w:p w:rsidR="001A734C" w:rsidRPr="000A5156" w:rsidRDefault="000A5156" w:rsidP="000A5156">
            <w:pPr>
              <w:ind w:left="720" w:hanging="720"/>
              <w:jc w:val="center"/>
              <w:rPr>
                <w:rFonts w:ascii="Times New Roman" w:hAnsi="Times New Roman" w:cs="Times New Roman"/>
                <w:b/>
                <w:i/>
                <w:sz w:val="28"/>
                <w:szCs w:val="28"/>
              </w:rPr>
            </w:pPr>
            <w:r w:rsidRPr="000A5156">
              <w:rPr>
                <w:rFonts w:ascii="Times New Roman" w:hAnsi="Times New Roman" w:cs="Times New Roman"/>
                <w:b/>
                <w:i/>
                <w:sz w:val="28"/>
                <w:szCs w:val="28"/>
              </w:rPr>
              <w:t>CATCH INFORMATION</w:t>
            </w:r>
          </w:p>
        </w:tc>
      </w:tr>
      <w:tr w:rsidR="0044410A" w:rsidRPr="00FB6654" w:rsidTr="00386748">
        <w:trPr>
          <w:trHeight w:val="378"/>
          <w:jc w:val="center"/>
        </w:trPr>
        <w:tc>
          <w:tcPr>
            <w:tcW w:w="468" w:type="dxa"/>
          </w:tcPr>
          <w:p w:rsidR="0044410A" w:rsidRDefault="0044410A" w:rsidP="00BF4FF0">
            <w:pPr>
              <w:ind w:left="720" w:hanging="720"/>
              <w:rPr>
                <w:rFonts w:ascii="Times New Roman" w:hAnsi="Times New Roman" w:cs="Times New Roman"/>
              </w:rPr>
            </w:pPr>
          </w:p>
        </w:tc>
        <w:tc>
          <w:tcPr>
            <w:tcW w:w="2781"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Date GAF Landed</w:t>
            </w:r>
          </w:p>
        </w:tc>
        <w:tc>
          <w:tcPr>
            <w:tcW w:w="2889" w:type="dxa"/>
            <w:vAlign w:val="center"/>
          </w:tcPr>
          <w:p w:rsidR="0044410A" w:rsidRDefault="0044410A" w:rsidP="00580AE4">
            <w:pPr>
              <w:ind w:left="720" w:hanging="720"/>
              <w:jc w:val="center"/>
              <w:rPr>
                <w:rFonts w:ascii="Times New Roman" w:hAnsi="Times New Roman" w:cs="Times New Roman"/>
              </w:rPr>
            </w:pPr>
            <w:r>
              <w:rPr>
                <w:rFonts w:ascii="Times New Roman" w:hAnsi="Times New Roman" w:cs="Times New Roman"/>
              </w:rPr>
              <w:t>Length of GAF (inches)</w:t>
            </w:r>
          </w:p>
        </w:tc>
        <w:tc>
          <w:tcPr>
            <w:tcW w:w="360" w:type="dxa"/>
            <w:gridSpan w:val="2"/>
            <w:vMerge w:val="restart"/>
            <w:shd w:val="clear" w:color="auto" w:fill="7F7F7F" w:themeFill="text1" w:themeFillTint="80"/>
          </w:tcPr>
          <w:p w:rsidR="0044410A" w:rsidRDefault="0044410A" w:rsidP="00BF4FF0">
            <w:pPr>
              <w:ind w:left="720" w:hanging="720"/>
              <w:rPr>
                <w:rFonts w:ascii="Times New Roman" w:hAnsi="Times New Roman" w:cs="Times New Roman"/>
              </w:rPr>
            </w:pPr>
          </w:p>
        </w:tc>
        <w:tc>
          <w:tcPr>
            <w:tcW w:w="450" w:type="dxa"/>
            <w:gridSpan w:val="2"/>
          </w:tcPr>
          <w:p w:rsidR="0044410A" w:rsidRDefault="0044410A" w:rsidP="000A5156">
            <w:pPr>
              <w:ind w:left="720" w:hanging="720"/>
              <w:rPr>
                <w:rFonts w:ascii="Times New Roman" w:hAnsi="Times New Roman" w:cs="Times New Roman"/>
              </w:rPr>
            </w:pPr>
          </w:p>
        </w:tc>
        <w:tc>
          <w:tcPr>
            <w:tcW w:w="3114" w:type="dxa"/>
            <w:gridSpan w:val="2"/>
            <w:vAlign w:val="center"/>
          </w:tcPr>
          <w:p w:rsidR="0044410A" w:rsidRDefault="0044410A" w:rsidP="00580AE4">
            <w:pPr>
              <w:ind w:left="720" w:hanging="720"/>
              <w:jc w:val="center"/>
              <w:rPr>
                <w:rFonts w:ascii="Times New Roman" w:hAnsi="Times New Roman" w:cs="Times New Roman"/>
              </w:rPr>
            </w:pPr>
            <w:r>
              <w:rPr>
                <w:rFonts w:ascii="Times New Roman" w:hAnsi="Times New Roman" w:cs="Times New Roman"/>
              </w:rPr>
              <w:t>Date GAF Landed</w:t>
            </w:r>
          </w:p>
        </w:tc>
        <w:tc>
          <w:tcPr>
            <w:tcW w:w="3114" w:type="dxa"/>
            <w:gridSpan w:val="2"/>
            <w:vAlign w:val="center"/>
          </w:tcPr>
          <w:p w:rsidR="0044410A" w:rsidRDefault="0044410A" w:rsidP="00580AE4">
            <w:pPr>
              <w:ind w:left="720" w:hanging="720"/>
              <w:jc w:val="center"/>
              <w:rPr>
                <w:rFonts w:ascii="Times New Roman" w:hAnsi="Times New Roman" w:cs="Times New Roman"/>
              </w:rPr>
            </w:pPr>
            <w:r>
              <w:rPr>
                <w:rFonts w:ascii="Times New Roman" w:hAnsi="Times New Roman" w:cs="Times New Roman"/>
              </w:rPr>
              <w:t>Length of GAF (inches)</w:t>
            </w:r>
          </w:p>
        </w:tc>
      </w:tr>
      <w:tr w:rsidR="0044410A" w:rsidRPr="00FB6654" w:rsidTr="00386748">
        <w:trPr>
          <w:trHeight w:val="378"/>
          <w:jc w:val="center"/>
        </w:trPr>
        <w:tc>
          <w:tcPr>
            <w:tcW w:w="468"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1</w:t>
            </w:r>
          </w:p>
        </w:tc>
        <w:tc>
          <w:tcPr>
            <w:tcW w:w="2781" w:type="dxa"/>
          </w:tcPr>
          <w:p w:rsidR="0044410A" w:rsidRDefault="0044410A" w:rsidP="000A5156">
            <w:pPr>
              <w:ind w:left="720" w:hanging="720"/>
              <w:rPr>
                <w:rFonts w:ascii="Times New Roman" w:hAnsi="Times New Roman" w:cs="Times New Roman"/>
              </w:rPr>
            </w:pPr>
          </w:p>
        </w:tc>
        <w:tc>
          <w:tcPr>
            <w:tcW w:w="2889" w:type="dxa"/>
          </w:tcPr>
          <w:p w:rsidR="0044410A" w:rsidRDefault="0044410A" w:rsidP="000A5156">
            <w:pPr>
              <w:ind w:left="720" w:hanging="720"/>
              <w:rPr>
                <w:rFonts w:ascii="Times New Roman" w:hAnsi="Times New Roman" w:cs="Times New Roman"/>
              </w:rPr>
            </w:pPr>
          </w:p>
        </w:tc>
        <w:tc>
          <w:tcPr>
            <w:tcW w:w="360" w:type="dxa"/>
            <w:gridSpan w:val="2"/>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50" w:type="dxa"/>
            <w:gridSpan w:val="2"/>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6</w:t>
            </w:r>
          </w:p>
        </w:tc>
        <w:tc>
          <w:tcPr>
            <w:tcW w:w="3114" w:type="dxa"/>
            <w:gridSpan w:val="2"/>
          </w:tcPr>
          <w:p w:rsidR="0044410A" w:rsidRDefault="0044410A" w:rsidP="000A5156">
            <w:pPr>
              <w:ind w:left="720" w:hanging="720"/>
              <w:rPr>
                <w:rFonts w:ascii="Times New Roman" w:hAnsi="Times New Roman" w:cs="Times New Roman"/>
              </w:rPr>
            </w:pPr>
          </w:p>
        </w:tc>
        <w:tc>
          <w:tcPr>
            <w:tcW w:w="3114" w:type="dxa"/>
            <w:gridSpan w:val="2"/>
          </w:tcPr>
          <w:p w:rsidR="0044410A" w:rsidRDefault="0044410A" w:rsidP="000A5156">
            <w:pPr>
              <w:ind w:left="720" w:hanging="720"/>
              <w:rPr>
                <w:rFonts w:ascii="Times New Roman" w:hAnsi="Times New Roman" w:cs="Times New Roman"/>
              </w:rPr>
            </w:pPr>
          </w:p>
        </w:tc>
      </w:tr>
      <w:tr w:rsidR="0044410A" w:rsidRPr="00FB6654" w:rsidTr="00386748">
        <w:trPr>
          <w:trHeight w:val="378"/>
          <w:jc w:val="center"/>
        </w:trPr>
        <w:tc>
          <w:tcPr>
            <w:tcW w:w="468"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2</w:t>
            </w:r>
          </w:p>
        </w:tc>
        <w:tc>
          <w:tcPr>
            <w:tcW w:w="2781" w:type="dxa"/>
          </w:tcPr>
          <w:p w:rsidR="0044410A" w:rsidRDefault="0044410A" w:rsidP="000A5156">
            <w:pPr>
              <w:ind w:left="720" w:hanging="720"/>
              <w:rPr>
                <w:rFonts w:ascii="Times New Roman" w:hAnsi="Times New Roman" w:cs="Times New Roman"/>
              </w:rPr>
            </w:pPr>
          </w:p>
        </w:tc>
        <w:tc>
          <w:tcPr>
            <w:tcW w:w="2889" w:type="dxa"/>
          </w:tcPr>
          <w:p w:rsidR="0044410A" w:rsidRDefault="0044410A" w:rsidP="000A5156">
            <w:pPr>
              <w:ind w:left="720" w:hanging="720"/>
              <w:rPr>
                <w:rFonts w:ascii="Times New Roman" w:hAnsi="Times New Roman" w:cs="Times New Roman"/>
              </w:rPr>
            </w:pPr>
          </w:p>
        </w:tc>
        <w:tc>
          <w:tcPr>
            <w:tcW w:w="360" w:type="dxa"/>
            <w:gridSpan w:val="2"/>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50" w:type="dxa"/>
            <w:gridSpan w:val="2"/>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7</w:t>
            </w:r>
          </w:p>
        </w:tc>
        <w:tc>
          <w:tcPr>
            <w:tcW w:w="3114" w:type="dxa"/>
            <w:gridSpan w:val="2"/>
          </w:tcPr>
          <w:p w:rsidR="0044410A" w:rsidRDefault="0044410A" w:rsidP="000A5156">
            <w:pPr>
              <w:ind w:left="720" w:hanging="720"/>
              <w:rPr>
                <w:rFonts w:ascii="Times New Roman" w:hAnsi="Times New Roman" w:cs="Times New Roman"/>
              </w:rPr>
            </w:pPr>
          </w:p>
        </w:tc>
        <w:tc>
          <w:tcPr>
            <w:tcW w:w="3114" w:type="dxa"/>
            <w:gridSpan w:val="2"/>
          </w:tcPr>
          <w:p w:rsidR="0044410A" w:rsidRDefault="0044410A" w:rsidP="000A5156">
            <w:pPr>
              <w:ind w:left="720" w:hanging="720"/>
              <w:rPr>
                <w:rFonts w:ascii="Times New Roman" w:hAnsi="Times New Roman" w:cs="Times New Roman"/>
              </w:rPr>
            </w:pPr>
          </w:p>
        </w:tc>
      </w:tr>
      <w:tr w:rsidR="0044410A" w:rsidRPr="00FB6654" w:rsidTr="00386748">
        <w:trPr>
          <w:trHeight w:val="378"/>
          <w:jc w:val="center"/>
        </w:trPr>
        <w:tc>
          <w:tcPr>
            <w:tcW w:w="468"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3</w:t>
            </w:r>
          </w:p>
        </w:tc>
        <w:tc>
          <w:tcPr>
            <w:tcW w:w="2781" w:type="dxa"/>
          </w:tcPr>
          <w:p w:rsidR="0044410A" w:rsidRDefault="0044410A" w:rsidP="000A5156">
            <w:pPr>
              <w:ind w:left="720" w:hanging="720"/>
              <w:rPr>
                <w:rFonts w:ascii="Times New Roman" w:hAnsi="Times New Roman" w:cs="Times New Roman"/>
              </w:rPr>
            </w:pPr>
          </w:p>
        </w:tc>
        <w:tc>
          <w:tcPr>
            <w:tcW w:w="2889" w:type="dxa"/>
          </w:tcPr>
          <w:p w:rsidR="0044410A" w:rsidRDefault="0044410A" w:rsidP="000A5156">
            <w:pPr>
              <w:ind w:left="720" w:hanging="720"/>
              <w:rPr>
                <w:rFonts w:ascii="Times New Roman" w:hAnsi="Times New Roman" w:cs="Times New Roman"/>
              </w:rPr>
            </w:pPr>
          </w:p>
        </w:tc>
        <w:tc>
          <w:tcPr>
            <w:tcW w:w="360" w:type="dxa"/>
            <w:gridSpan w:val="2"/>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50" w:type="dxa"/>
            <w:gridSpan w:val="2"/>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8</w:t>
            </w:r>
          </w:p>
        </w:tc>
        <w:tc>
          <w:tcPr>
            <w:tcW w:w="3114" w:type="dxa"/>
            <w:gridSpan w:val="2"/>
          </w:tcPr>
          <w:p w:rsidR="0044410A" w:rsidRDefault="0044410A" w:rsidP="000A5156">
            <w:pPr>
              <w:ind w:left="720" w:hanging="720"/>
              <w:rPr>
                <w:rFonts w:ascii="Times New Roman" w:hAnsi="Times New Roman" w:cs="Times New Roman"/>
              </w:rPr>
            </w:pPr>
          </w:p>
        </w:tc>
        <w:tc>
          <w:tcPr>
            <w:tcW w:w="3114" w:type="dxa"/>
            <w:gridSpan w:val="2"/>
          </w:tcPr>
          <w:p w:rsidR="0044410A" w:rsidRDefault="0044410A" w:rsidP="000A5156">
            <w:pPr>
              <w:ind w:left="720" w:hanging="720"/>
              <w:rPr>
                <w:rFonts w:ascii="Times New Roman" w:hAnsi="Times New Roman" w:cs="Times New Roman"/>
              </w:rPr>
            </w:pPr>
          </w:p>
        </w:tc>
      </w:tr>
      <w:tr w:rsidR="0044410A" w:rsidRPr="00FB6654" w:rsidTr="00386748">
        <w:trPr>
          <w:trHeight w:val="378"/>
          <w:jc w:val="center"/>
        </w:trPr>
        <w:tc>
          <w:tcPr>
            <w:tcW w:w="468"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4</w:t>
            </w:r>
          </w:p>
        </w:tc>
        <w:tc>
          <w:tcPr>
            <w:tcW w:w="2781" w:type="dxa"/>
          </w:tcPr>
          <w:p w:rsidR="0044410A" w:rsidRDefault="0044410A" w:rsidP="000A5156">
            <w:pPr>
              <w:ind w:left="720" w:hanging="720"/>
              <w:rPr>
                <w:rFonts w:ascii="Times New Roman" w:hAnsi="Times New Roman" w:cs="Times New Roman"/>
              </w:rPr>
            </w:pPr>
          </w:p>
        </w:tc>
        <w:tc>
          <w:tcPr>
            <w:tcW w:w="2889" w:type="dxa"/>
          </w:tcPr>
          <w:p w:rsidR="0044410A" w:rsidRDefault="0044410A" w:rsidP="000A5156">
            <w:pPr>
              <w:ind w:left="720" w:hanging="720"/>
              <w:rPr>
                <w:rFonts w:ascii="Times New Roman" w:hAnsi="Times New Roman" w:cs="Times New Roman"/>
              </w:rPr>
            </w:pPr>
          </w:p>
        </w:tc>
        <w:tc>
          <w:tcPr>
            <w:tcW w:w="360" w:type="dxa"/>
            <w:gridSpan w:val="2"/>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50" w:type="dxa"/>
            <w:gridSpan w:val="2"/>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9</w:t>
            </w:r>
          </w:p>
        </w:tc>
        <w:tc>
          <w:tcPr>
            <w:tcW w:w="3114" w:type="dxa"/>
            <w:gridSpan w:val="2"/>
          </w:tcPr>
          <w:p w:rsidR="0044410A" w:rsidRDefault="0044410A" w:rsidP="000A5156">
            <w:pPr>
              <w:ind w:left="720" w:hanging="720"/>
              <w:rPr>
                <w:rFonts w:ascii="Times New Roman" w:hAnsi="Times New Roman" w:cs="Times New Roman"/>
              </w:rPr>
            </w:pPr>
          </w:p>
        </w:tc>
        <w:tc>
          <w:tcPr>
            <w:tcW w:w="3114" w:type="dxa"/>
            <w:gridSpan w:val="2"/>
          </w:tcPr>
          <w:p w:rsidR="0044410A" w:rsidRDefault="0044410A" w:rsidP="000A5156">
            <w:pPr>
              <w:ind w:left="720" w:hanging="720"/>
              <w:rPr>
                <w:rFonts w:ascii="Times New Roman" w:hAnsi="Times New Roman" w:cs="Times New Roman"/>
              </w:rPr>
            </w:pPr>
          </w:p>
        </w:tc>
      </w:tr>
      <w:tr w:rsidR="0044410A" w:rsidRPr="00FB6654" w:rsidTr="00386748">
        <w:trPr>
          <w:trHeight w:val="378"/>
          <w:jc w:val="center"/>
        </w:trPr>
        <w:tc>
          <w:tcPr>
            <w:tcW w:w="468" w:type="dxa"/>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5</w:t>
            </w:r>
          </w:p>
        </w:tc>
        <w:tc>
          <w:tcPr>
            <w:tcW w:w="2781" w:type="dxa"/>
          </w:tcPr>
          <w:p w:rsidR="0044410A" w:rsidRDefault="0044410A" w:rsidP="000A5156">
            <w:pPr>
              <w:ind w:left="720" w:hanging="720"/>
              <w:rPr>
                <w:rFonts w:ascii="Times New Roman" w:hAnsi="Times New Roman" w:cs="Times New Roman"/>
              </w:rPr>
            </w:pPr>
          </w:p>
        </w:tc>
        <w:tc>
          <w:tcPr>
            <w:tcW w:w="2889" w:type="dxa"/>
          </w:tcPr>
          <w:p w:rsidR="0044410A" w:rsidRDefault="0044410A" w:rsidP="000A5156">
            <w:pPr>
              <w:ind w:left="720" w:hanging="720"/>
              <w:rPr>
                <w:rFonts w:ascii="Times New Roman" w:hAnsi="Times New Roman" w:cs="Times New Roman"/>
              </w:rPr>
            </w:pPr>
          </w:p>
        </w:tc>
        <w:tc>
          <w:tcPr>
            <w:tcW w:w="360" w:type="dxa"/>
            <w:gridSpan w:val="2"/>
            <w:vMerge/>
            <w:shd w:val="clear" w:color="auto" w:fill="7F7F7F" w:themeFill="text1" w:themeFillTint="80"/>
          </w:tcPr>
          <w:p w:rsidR="0044410A" w:rsidRDefault="0044410A" w:rsidP="000A5156">
            <w:pPr>
              <w:ind w:left="720" w:hanging="720"/>
              <w:rPr>
                <w:rFonts w:ascii="Times New Roman" w:hAnsi="Times New Roman" w:cs="Times New Roman"/>
              </w:rPr>
            </w:pPr>
          </w:p>
        </w:tc>
        <w:tc>
          <w:tcPr>
            <w:tcW w:w="450" w:type="dxa"/>
            <w:gridSpan w:val="2"/>
            <w:vAlign w:val="center"/>
          </w:tcPr>
          <w:p w:rsidR="0044410A" w:rsidRDefault="0044410A" w:rsidP="0044410A">
            <w:pPr>
              <w:ind w:left="720" w:hanging="720"/>
              <w:jc w:val="center"/>
              <w:rPr>
                <w:rFonts w:ascii="Times New Roman" w:hAnsi="Times New Roman" w:cs="Times New Roman"/>
              </w:rPr>
            </w:pPr>
            <w:r>
              <w:rPr>
                <w:rFonts w:ascii="Times New Roman" w:hAnsi="Times New Roman" w:cs="Times New Roman"/>
              </w:rPr>
              <w:t>10</w:t>
            </w:r>
          </w:p>
        </w:tc>
        <w:tc>
          <w:tcPr>
            <w:tcW w:w="3114" w:type="dxa"/>
            <w:gridSpan w:val="2"/>
          </w:tcPr>
          <w:p w:rsidR="0044410A" w:rsidRDefault="0044410A" w:rsidP="000A5156">
            <w:pPr>
              <w:ind w:left="720" w:hanging="720"/>
              <w:rPr>
                <w:rFonts w:ascii="Times New Roman" w:hAnsi="Times New Roman" w:cs="Times New Roman"/>
              </w:rPr>
            </w:pPr>
          </w:p>
        </w:tc>
        <w:tc>
          <w:tcPr>
            <w:tcW w:w="3114" w:type="dxa"/>
            <w:gridSpan w:val="2"/>
          </w:tcPr>
          <w:p w:rsidR="0044410A" w:rsidRDefault="0044410A" w:rsidP="000A5156">
            <w:pPr>
              <w:ind w:left="720" w:hanging="720"/>
              <w:rPr>
                <w:rFonts w:ascii="Times New Roman" w:hAnsi="Times New Roman" w:cs="Times New Roman"/>
              </w:rPr>
            </w:pPr>
          </w:p>
        </w:tc>
      </w:tr>
    </w:tbl>
    <w:p w:rsidR="006521AB" w:rsidRPr="006521AB" w:rsidRDefault="006521AB"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rPr>
          <w:rFonts w:ascii="Times New Roman" w:hAnsi="Times New Roman" w:cs="Times New Roman"/>
          <w:b/>
          <w:bCs/>
          <w:sz w:val="18"/>
          <w:szCs w:val="18"/>
        </w:rPr>
      </w:pPr>
      <w:r w:rsidRPr="006521AB">
        <w:rPr>
          <w:rFonts w:ascii="Times New Roman" w:hAnsi="Times New Roman" w:cs="Times New Roman"/>
          <w:b/>
          <w:bCs/>
          <w:sz w:val="18"/>
          <w:szCs w:val="18"/>
        </w:rPr>
        <w:t>_______________________</w:t>
      </w:r>
      <w:r w:rsidR="00D33ED8">
        <w:rPr>
          <w:rFonts w:ascii="Times New Roman" w:hAnsi="Times New Roman" w:cs="Times New Roman"/>
          <w:b/>
          <w:bCs/>
          <w:sz w:val="18"/>
          <w:szCs w:val="18"/>
        </w:rPr>
        <w:t>_____________________</w:t>
      </w:r>
      <w:r w:rsidRPr="006521AB">
        <w:rPr>
          <w:rFonts w:ascii="Times New Roman" w:hAnsi="Times New Roman" w:cs="Times New Roman"/>
          <w:b/>
          <w:bCs/>
          <w:sz w:val="18"/>
          <w:szCs w:val="18"/>
        </w:rPr>
        <w:t>_______________________________________________________________________________</w:t>
      </w:r>
    </w:p>
    <w:p w:rsidR="006521AB" w:rsidRPr="006521AB"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ind w:right="720"/>
        <w:jc w:val="center"/>
        <w:rPr>
          <w:rFonts w:ascii="Times New Roman" w:hAnsi="Times New Roman" w:cs="Times New Roman"/>
          <w:b/>
          <w:bCs/>
          <w:sz w:val="18"/>
          <w:szCs w:val="18"/>
        </w:rPr>
      </w:pPr>
    </w:p>
    <w:p w:rsidR="006521AB" w:rsidRPr="00D33ED8"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ind w:right="720"/>
        <w:jc w:val="center"/>
        <w:rPr>
          <w:rFonts w:ascii="Times New Roman" w:hAnsi="Times New Roman" w:cs="Times New Roman"/>
          <w:i/>
          <w:sz w:val="18"/>
          <w:szCs w:val="18"/>
        </w:rPr>
      </w:pPr>
      <w:r w:rsidRPr="00D33ED8">
        <w:rPr>
          <w:rFonts w:ascii="Times New Roman" w:hAnsi="Times New Roman" w:cs="Times New Roman"/>
          <w:b/>
          <w:bCs/>
          <w:i/>
          <w:sz w:val="18"/>
          <w:szCs w:val="18"/>
        </w:rPr>
        <w:t>PUBLIC REPORTING BURDEN STATEMENT</w:t>
      </w:r>
    </w:p>
    <w:p w:rsidR="006521AB" w:rsidRPr="006521AB"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jc w:val="both"/>
        <w:rPr>
          <w:rFonts w:ascii="Times New Roman" w:hAnsi="Times New Roman" w:cs="Times New Roman"/>
          <w:sz w:val="18"/>
          <w:szCs w:val="18"/>
        </w:rPr>
      </w:pPr>
      <w:r w:rsidRPr="006521AB">
        <w:rPr>
          <w:rFonts w:ascii="Times New Roman" w:hAnsi="Times New Roman" w:cs="Times New Roman"/>
          <w:sz w:val="18"/>
          <w:szCs w:val="18"/>
        </w:rPr>
        <w:t xml:space="preserve">Public reporting for this collection of information is estimated to average </w:t>
      </w:r>
      <w:r w:rsidR="00D33ED8">
        <w:rPr>
          <w:rFonts w:ascii="Times New Roman" w:hAnsi="Times New Roman" w:cs="Times New Roman"/>
          <w:sz w:val="18"/>
          <w:szCs w:val="18"/>
        </w:rPr>
        <w:t>5 minutes</w:t>
      </w:r>
      <w:r w:rsidRPr="006521AB">
        <w:rPr>
          <w:rFonts w:ascii="Times New Roman" w:hAnsi="Times New Roman" w:cs="Times New Roman"/>
          <w:sz w:val="18"/>
          <w:szCs w:val="18"/>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6521AB" w:rsidRPr="006521AB" w:rsidRDefault="006521AB" w:rsidP="006521A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ind w:right="720"/>
        <w:jc w:val="both"/>
        <w:rPr>
          <w:rFonts w:ascii="Times New Roman" w:hAnsi="Times New Roman" w:cs="Times New Roman"/>
          <w:b/>
          <w:bCs/>
          <w:sz w:val="18"/>
          <w:szCs w:val="18"/>
        </w:rPr>
      </w:pPr>
    </w:p>
    <w:p w:rsidR="006521AB" w:rsidRPr="00D33ED8" w:rsidRDefault="006521AB"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jc w:val="center"/>
        <w:rPr>
          <w:rFonts w:ascii="Times New Roman" w:hAnsi="Times New Roman" w:cs="Times New Roman"/>
          <w:b/>
          <w:bCs/>
          <w:i/>
          <w:sz w:val="18"/>
          <w:szCs w:val="18"/>
        </w:rPr>
      </w:pPr>
      <w:r w:rsidRPr="00D33ED8">
        <w:rPr>
          <w:rFonts w:ascii="Times New Roman" w:hAnsi="Times New Roman" w:cs="Times New Roman"/>
          <w:b/>
          <w:bCs/>
          <w:i/>
          <w:sz w:val="18"/>
          <w:szCs w:val="18"/>
        </w:rPr>
        <w:t>ADDITIONAL INFORMATION</w:t>
      </w:r>
    </w:p>
    <w:p w:rsidR="006521AB" w:rsidRPr="006521AB" w:rsidRDefault="006521AB"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jc w:val="both"/>
        <w:rPr>
          <w:rFonts w:ascii="Times New Roman" w:hAnsi="Times New Roman" w:cs="Times New Roman"/>
          <w:sz w:val="18"/>
          <w:szCs w:val="18"/>
        </w:rPr>
      </w:pPr>
      <w:r w:rsidRPr="006521AB">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sidR="00E86CCD">
        <w:rPr>
          <w:rFonts w:ascii="Times New Roman" w:hAnsi="Times New Roman" w:cs="Times New Roman"/>
          <w:sz w:val="18"/>
          <w:szCs w:val="18"/>
        </w:rPr>
        <w:t xml:space="preserve">50 CFR 300 and </w:t>
      </w:r>
      <w:r w:rsidRPr="006521AB">
        <w:rPr>
          <w:rFonts w:ascii="Times New Roman" w:hAnsi="Times New Roman" w:cs="Times New Roman"/>
          <w:sz w:val="18"/>
          <w:szCs w:val="18"/>
        </w:rPr>
        <w:t xml:space="preserve">50 CFR part 679 and under section 402(a) of the Magnuson-Stevens Act (16 U.S.C. 1801, </w:t>
      </w:r>
      <w:r w:rsidRPr="006521AB">
        <w:rPr>
          <w:rFonts w:ascii="Times New Roman" w:hAnsi="Times New Roman" w:cs="Times New Roman"/>
          <w:i/>
          <w:sz w:val="18"/>
          <w:szCs w:val="18"/>
        </w:rPr>
        <w:t>et seq</w:t>
      </w:r>
      <w:r w:rsidRPr="006521AB">
        <w:rPr>
          <w:rFonts w:ascii="Times New Roman" w:hAnsi="Times New Roman" w:cs="Times New Roman"/>
          <w:sz w:val="18"/>
          <w:szCs w:val="18"/>
        </w:rPr>
        <w:t>.)</w:t>
      </w:r>
      <w:r w:rsidR="00E86CCD">
        <w:rPr>
          <w:rFonts w:ascii="Times New Roman" w:hAnsi="Times New Roman" w:cs="Times New Roman"/>
          <w:sz w:val="18"/>
          <w:szCs w:val="18"/>
        </w:rPr>
        <w:t xml:space="preserve"> and the</w:t>
      </w:r>
      <w:r w:rsidR="008B7CF7" w:rsidRPr="008B7CF7">
        <w:rPr>
          <w:rFonts w:ascii="Times New Roman" w:hAnsi="Times New Roman" w:cs="Times New Roman"/>
          <w:sz w:val="18"/>
          <w:szCs w:val="18"/>
        </w:rPr>
        <w:t xml:space="preserve"> Northern Pacific Halibut Act of 19</w:t>
      </w:r>
      <w:r w:rsidR="008B7CF7">
        <w:rPr>
          <w:rFonts w:ascii="Times New Roman" w:hAnsi="Times New Roman" w:cs="Times New Roman"/>
          <w:sz w:val="18"/>
          <w:szCs w:val="18"/>
        </w:rPr>
        <w:t>82 (16 U.S.C. 773c)</w:t>
      </w:r>
      <w:r w:rsidRPr="006521AB">
        <w:rPr>
          <w:rFonts w:ascii="Times New Roman" w:hAnsi="Times New Roman" w:cs="Times New Roman"/>
          <w:sz w:val="18"/>
          <w:szCs w:val="18"/>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rsidR="006521AB" w:rsidRPr="006521AB" w:rsidRDefault="00D33ED8" w:rsidP="00D33E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0" w:line="240" w:lineRule="auto"/>
        <w:rPr>
          <w:rFonts w:ascii="Times New Roman" w:hAnsi="Times New Roman" w:cs="Times New Roman"/>
          <w:b/>
          <w:bCs/>
          <w:sz w:val="18"/>
          <w:szCs w:val="18"/>
        </w:rPr>
      </w:pPr>
      <w:r>
        <w:rPr>
          <w:rFonts w:ascii="Times New Roman" w:hAnsi="Times New Roman" w:cs="Times New Roman"/>
          <w:b/>
          <w:bCs/>
          <w:sz w:val="18"/>
          <w:szCs w:val="18"/>
        </w:rPr>
        <w:t>________________________________</w:t>
      </w:r>
      <w:r w:rsidR="006521AB" w:rsidRPr="006521AB">
        <w:rPr>
          <w:rFonts w:ascii="Times New Roman" w:hAnsi="Times New Roman" w:cs="Times New Roman"/>
          <w:b/>
          <w:bCs/>
          <w:sz w:val="18"/>
          <w:szCs w:val="18"/>
        </w:rPr>
        <w:t>___________________________________________________________________________________________</w:t>
      </w:r>
    </w:p>
    <w:sectPr w:rsidR="006521AB" w:rsidRPr="006521AB" w:rsidSect="006521AB">
      <w:pgSz w:w="12240" w:h="15840"/>
      <w:pgMar w:top="864" w:right="576" w:bottom="86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DC"/>
    <w:rsid w:val="00022A5D"/>
    <w:rsid w:val="000A5156"/>
    <w:rsid w:val="000D0FD9"/>
    <w:rsid w:val="001729DC"/>
    <w:rsid w:val="00176AF6"/>
    <w:rsid w:val="001A734C"/>
    <w:rsid w:val="001C4ACA"/>
    <w:rsid w:val="00341DDB"/>
    <w:rsid w:val="00386748"/>
    <w:rsid w:val="0044410A"/>
    <w:rsid w:val="0057133E"/>
    <w:rsid w:val="00580AE4"/>
    <w:rsid w:val="0058500B"/>
    <w:rsid w:val="006521AB"/>
    <w:rsid w:val="00761C0F"/>
    <w:rsid w:val="007918A9"/>
    <w:rsid w:val="008B7CF7"/>
    <w:rsid w:val="00AB6AC0"/>
    <w:rsid w:val="00B144F6"/>
    <w:rsid w:val="00BC396E"/>
    <w:rsid w:val="00BF4FF0"/>
    <w:rsid w:val="00C9531A"/>
    <w:rsid w:val="00D26CD6"/>
    <w:rsid w:val="00D33ED8"/>
    <w:rsid w:val="00D36C50"/>
    <w:rsid w:val="00E8277F"/>
    <w:rsid w:val="00E84C27"/>
    <w:rsid w:val="00E86CCD"/>
    <w:rsid w:val="00F65896"/>
    <w:rsid w:val="00FA4D6E"/>
    <w:rsid w:val="00FB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29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2014-01-30T01:45:00Z</dcterms:created>
  <dcterms:modified xsi:type="dcterms:W3CDTF">2014-01-30T01:45:00Z</dcterms:modified>
</cp:coreProperties>
</file>