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Key Elements for OMB Memos under the Generic Clearance</w:t>
      </w:r>
    </w:p>
    <w:p w:rsidR="0016093B" w:rsidRPr="008D298B" w:rsidRDefault="0016093B" w:rsidP="0016093B">
      <w:pPr>
        <w:jc w:val="center"/>
        <w:rPr>
          <w:sz w:val="24"/>
          <w:szCs w:val="24"/>
        </w:rPr>
      </w:pPr>
      <w:r w:rsidRPr="008D298B">
        <w:rPr>
          <w:sz w:val="24"/>
          <w:szCs w:val="24"/>
        </w:rPr>
        <w:t>for Data User Evaluation Surveys</w:t>
      </w:r>
      <w:r w:rsidRPr="0016093B">
        <w:rPr>
          <w:sz w:val="24"/>
          <w:szCs w:val="24"/>
        </w:rPr>
        <w:t xml:space="preserve"> 0607-07</w:t>
      </w:r>
      <w:r>
        <w:rPr>
          <w:sz w:val="24"/>
          <w:szCs w:val="24"/>
        </w:rPr>
        <w:t>60</w:t>
      </w:r>
    </w:p>
    <w:p w:rsidR="0016093B" w:rsidRDefault="0016093B" w:rsidP="0016093B"/>
    <w:p w:rsidR="0016093B" w:rsidRDefault="0016093B" w:rsidP="008824E1">
      <w:pPr>
        <w:rPr>
          <w:sz w:val="24"/>
          <w:szCs w:val="24"/>
          <w:lang w:val="en-CA"/>
        </w:rPr>
      </w:pPr>
    </w:p>
    <w:p w:rsidR="0016093B" w:rsidRPr="00E3772E" w:rsidRDefault="00A4448D" w:rsidP="001609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Census Information Center (CIC) Program Annual Report</w:t>
      </w:r>
    </w:p>
    <w:p w:rsidR="0016093B" w:rsidRDefault="0016093B" w:rsidP="008824E1">
      <w:pPr>
        <w:rPr>
          <w:sz w:val="24"/>
          <w:szCs w:val="24"/>
          <w:lang w:val="en-CA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9216DF" w:rsidRDefault="009216DF" w:rsidP="008824E1">
      <w:pPr>
        <w:rPr>
          <w:sz w:val="24"/>
          <w:szCs w:val="24"/>
        </w:rPr>
      </w:pPr>
    </w:p>
    <w:p w:rsidR="009216DF" w:rsidRPr="00E3772E" w:rsidRDefault="009216DF" w:rsidP="008824E1">
      <w:pPr>
        <w:rPr>
          <w:b/>
          <w:sz w:val="24"/>
          <w:szCs w:val="24"/>
        </w:rPr>
      </w:pPr>
      <w:r w:rsidRPr="00E3772E">
        <w:rPr>
          <w:b/>
          <w:sz w:val="24"/>
          <w:szCs w:val="24"/>
        </w:rPr>
        <w:t>Purpose of the Study</w:t>
      </w:r>
    </w:p>
    <w:p w:rsidR="008824E1" w:rsidRDefault="008824E1" w:rsidP="008824E1">
      <w:pPr>
        <w:rPr>
          <w:sz w:val="24"/>
          <w:szCs w:val="24"/>
        </w:rPr>
      </w:pPr>
    </w:p>
    <w:p w:rsidR="0016093B" w:rsidRDefault="00A4448D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Census Bureau’s </w:t>
      </w:r>
      <w:r w:rsidR="00EF3750" w:rsidRPr="00EF3750">
        <w:rPr>
          <w:color w:val="000000"/>
          <w:sz w:val="24"/>
          <w:szCs w:val="24"/>
        </w:rPr>
        <w:t>Communications Directorate</w:t>
      </w:r>
      <w:r w:rsidR="00E6207D">
        <w:rPr>
          <w:sz w:val="24"/>
          <w:szCs w:val="24"/>
        </w:rPr>
        <w:t xml:space="preserve">, Customer Liaison and Marketing Services Office </w:t>
      </w:r>
      <w:r w:rsidR="00553EC8">
        <w:rPr>
          <w:sz w:val="24"/>
          <w:szCs w:val="24"/>
        </w:rPr>
        <w:t xml:space="preserve">(CLMSO) </w:t>
      </w:r>
      <w:r w:rsidR="008824E1">
        <w:rPr>
          <w:sz w:val="24"/>
          <w:szCs w:val="24"/>
        </w:rPr>
        <w:t>is planning a survey to</w:t>
      </w:r>
      <w:r w:rsidR="00E6207D">
        <w:rPr>
          <w:sz w:val="24"/>
          <w:szCs w:val="24"/>
        </w:rPr>
        <w:t xml:space="preserve"> understand how the </w:t>
      </w:r>
      <w:r w:rsidR="00EF3750">
        <w:rPr>
          <w:sz w:val="24"/>
          <w:szCs w:val="24"/>
        </w:rPr>
        <w:t xml:space="preserve">52 </w:t>
      </w:r>
      <w:r w:rsidR="00E6207D">
        <w:rPr>
          <w:sz w:val="24"/>
          <w:szCs w:val="24"/>
        </w:rPr>
        <w:t xml:space="preserve">organizations in the Census Information Center </w:t>
      </w:r>
      <w:r w:rsidR="00553EC8">
        <w:rPr>
          <w:sz w:val="24"/>
          <w:szCs w:val="24"/>
        </w:rPr>
        <w:t xml:space="preserve">(CIC) </w:t>
      </w:r>
      <w:r w:rsidR="00E6207D">
        <w:rPr>
          <w:sz w:val="24"/>
          <w:szCs w:val="24"/>
        </w:rPr>
        <w:t>program use and disseminate Census data to their communities</w:t>
      </w:r>
      <w:r w:rsidR="00A649B0">
        <w:rPr>
          <w:sz w:val="24"/>
          <w:szCs w:val="24"/>
        </w:rPr>
        <w:t xml:space="preserve"> in Calendar </w:t>
      </w:r>
      <w:r w:rsidR="00F3673A">
        <w:rPr>
          <w:sz w:val="24"/>
          <w:szCs w:val="24"/>
        </w:rPr>
        <w:t>Year 2015</w:t>
      </w:r>
      <w:r w:rsidR="00E6207D">
        <w:rPr>
          <w:sz w:val="24"/>
          <w:szCs w:val="24"/>
        </w:rPr>
        <w:t xml:space="preserve">.  </w:t>
      </w:r>
      <w:r w:rsidR="008824E1">
        <w:rPr>
          <w:sz w:val="24"/>
          <w:szCs w:val="24"/>
        </w:rPr>
        <w:t xml:space="preserve">The feedback from this survey will help the Census Bureau </w:t>
      </w:r>
      <w:r w:rsidR="00EF3750">
        <w:rPr>
          <w:sz w:val="24"/>
          <w:szCs w:val="24"/>
        </w:rPr>
        <w:t xml:space="preserve">evaluate the program and determine its </w:t>
      </w:r>
      <w:r w:rsidR="00E6207D">
        <w:rPr>
          <w:sz w:val="24"/>
          <w:szCs w:val="24"/>
        </w:rPr>
        <w:t xml:space="preserve">needs.  </w:t>
      </w:r>
    </w:p>
    <w:p w:rsidR="00E6207D" w:rsidRDefault="00E6207D" w:rsidP="008824E1">
      <w:pPr>
        <w:rPr>
          <w:sz w:val="24"/>
          <w:szCs w:val="24"/>
        </w:rPr>
      </w:pPr>
    </w:p>
    <w:p w:rsidR="0016093B" w:rsidRDefault="00E6207D" w:rsidP="008824E1">
      <w:pPr>
        <w:rPr>
          <w:sz w:val="24"/>
          <w:szCs w:val="24"/>
        </w:rPr>
      </w:pPr>
      <w:r>
        <w:rPr>
          <w:sz w:val="24"/>
          <w:szCs w:val="24"/>
        </w:rPr>
        <w:t>This is an annual survey that ha</w:t>
      </w:r>
      <w:r w:rsidR="00EF3750">
        <w:rPr>
          <w:sz w:val="24"/>
          <w:szCs w:val="24"/>
        </w:rPr>
        <w:t>s been</w:t>
      </w:r>
      <w:r>
        <w:rPr>
          <w:sz w:val="24"/>
          <w:szCs w:val="24"/>
        </w:rPr>
        <w:t xml:space="preserve"> conducted over </w:t>
      </w:r>
      <w:r w:rsidR="00DB3324">
        <w:rPr>
          <w:sz w:val="24"/>
          <w:szCs w:val="24"/>
        </w:rPr>
        <w:t>the past 1</w:t>
      </w:r>
      <w:r>
        <w:rPr>
          <w:sz w:val="24"/>
          <w:szCs w:val="24"/>
        </w:rPr>
        <w:t xml:space="preserve">0 years.  </w:t>
      </w:r>
      <w:r w:rsidR="00553EC8">
        <w:rPr>
          <w:sz w:val="24"/>
          <w:szCs w:val="24"/>
        </w:rPr>
        <w:t>T</w:t>
      </w:r>
      <w:r w:rsidR="007511DB" w:rsidRPr="00EF3750">
        <w:rPr>
          <w:sz w:val="24"/>
          <w:szCs w:val="24"/>
        </w:rPr>
        <w:t>he information is used</w:t>
      </w:r>
      <w:r w:rsidR="00EF3750" w:rsidRPr="00EF3750">
        <w:rPr>
          <w:sz w:val="24"/>
          <w:szCs w:val="24"/>
        </w:rPr>
        <w:t xml:space="preserve"> to evaluate and determine the program’s needs.   </w:t>
      </w:r>
      <w:r w:rsidR="007511DB" w:rsidRPr="00EF3750">
        <w:rPr>
          <w:sz w:val="24"/>
          <w:szCs w:val="24"/>
        </w:rPr>
        <w:t xml:space="preserve">  </w:t>
      </w:r>
    </w:p>
    <w:p w:rsidR="00C2636E" w:rsidRDefault="00C2636E" w:rsidP="008824E1">
      <w:pPr>
        <w:rPr>
          <w:sz w:val="24"/>
          <w:szCs w:val="24"/>
        </w:rPr>
      </w:pPr>
    </w:p>
    <w:p w:rsidR="008824E1" w:rsidRDefault="009216DF" w:rsidP="008824E1">
      <w:pPr>
        <w:rPr>
          <w:sz w:val="24"/>
          <w:szCs w:val="24"/>
        </w:rPr>
      </w:pPr>
      <w:r>
        <w:rPr>
          <w:sz w:val="24"/>
          <w:szCs w:val="24"/>
        </w:rPr>
        <w:t>The key research questions or substantive issues being examined are:</w:t>
      </w:r>
    </w:p>
    <w:p w:rsidR="009216DF" w:rsidRDefault="009216DF" w:rsidP="008824E1">
      <w:pPr>
        <w:rPr>
          <w:sz w:val="24"/>
          <w:szCs w:val="24"/>
        </w:rPr>
      </w:pPr>
    </w:p>
    <w:p w:rsidR="009216DF" w:rsidRDefault="00EF3750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F86D07">
        <w:rPr>
          <w:sz w:val="24"/>
          <w:szCs w:val="24"/>
        </w:rPr>
        <w:t xml:space="preserve">ow </w:t>
      </w:r>
      <w:r>
        <w:rPr>
          <w:sz w:val="24"/>
          <w:szCs w:val="24"/>
        </w:rPr>
        <w:t xml:space="preserve">are </w:t>
      </w:r>
      <w:r w:rsidR="00F86D07">
        <w:rPr>
          <w:sz w:val="24"/>
          <w:szCs w:val="24"/>
        </w:rPr>
        <w:t xml:space="preserve">the CICs </w:t>
      </w:r>
      <w:r>
        <w:rPr>
          <w:sz w:val="24"/>
          <w:szCs w:val="24"/>
        </w:rPr>
        <w:t>disseminating Census</w:t>
      </w:r>
      <w:r w:rsidR="00F86D07">
        <w:rPr>
          <w:sz w:val="24"/>
          <w:szCs w:val="24"/>
        </w:rPr>
        <w:t xml:space="preserve"> data</w:t>
      </w:r>
      <w:r>
        <w:rPr>
          <w:sz w:val="24"/>
          <w:szCs w:val="24"/>
        </w:rPr>
        <w:t xml:space="preserve"> in their communities</w:t>
      </w:r>
    </w:p>
    <w:p w:rsidR="009216DF" w:rsidRDefault="00EF3750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F86D07">
        <w:rPr>
          <w:sz w:val="24"/>
          <w:szCs w:val="24"/>
        </w:rPr>
        <w:t xml:space="preserve">ow </w:t>
      </w:r>
      <w:r w:rsidR="00553EC8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="00F86D07">
        <w:rPr>
          <w:sz w:val="24"/>
          <w:szCs w:val="24"/>
        </w:rPr>
        <w:t>the CICs use Census data</w:t>
      </w:r>
    </w:p>
    <w:p w:rsidR="009216DF" w:rsidRDefault="00EF3750" w:rsidP="009216D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the </w:t>
      </w:r>
      <w:r w:rsidR="00F86D07">
        <w:rPr>
          <w:sz w:val="24"/>
          <w:szCs w:val="24"/>
        </w:rPr>
        <w:t xml:space="preserve">needs of the network and how to improve program </w:t>
      </w:r>
    </w:p>
    <w:p w:rsidR="00E3772E" w:rsidRDefault="00E3772E" w:rsidP="00E3772E">
      <w:pPr>
        <w:rPr>
          <w:sz w:val="24"/>
          <w:szCs w:val="24"/>
        </w:rPr>
      </w:pPr>
    </w:p>
    <w:p w:rsidR="00E3772E" w:rsidRDefault="00DF0895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Survey</w:t>
      </w:r>
      <w:r w:rsidR="00E3772E">
        <w:rPr>
          <w:b/>
          <w:sz w:val="24"/>
          <w:szCs w:val="24"/>
        </w:rPr>
        <w:t xml:space="preserve"> Methodology</w:t>
      </w:r>
    </w:p>
    <w:p w:rsidR="002925F6" w:rsidRDefault="002925F6" w:rsidP="00E3772E">
      <w:pPr>
        <w:rPr>
          <w:b/>
          <w:sz w:val="24"/>
          <w:szCs w:val="24"/>
        </w:rPr>
      </w:pPr>
    </w:p>
    <w:p w:rsidR="0016093B" w:rsidRDefault="00553EC8" w:rsidP="00E3772E">
      <w:pPr>
        <w:rPr>
          <w:sz w:val="24"/>
          <w:szCs w:val="24"/>
        </w:rPr>
      </w:pPr>
      <w:r>
        <w:rPr>
          <w:sz w:val="24"/>
          <w:szCs w:val="24"/>
        </w:rPr>
        <w:t>The CIC network is composed of 52 members.  All CIC</w:t>
      </w:r>
      <w:r w:rsidR="007511DB">
        <w:rPr>
          <w:sz w:val="24"/>
          <w:szCs w:val="24"/>
        </w:rPr>
        <w:t xml:space="preserve"> </w:t>
      </w:r>
      <w:r>
        <w:rPr>
          <w:sz w:val="24"/>
          <w:szCs w:val="24"/>
        </w:rPr>
        <w:t>members will be selected to participate in this survey.</w:t>
      </w:r>
    </w:p>
    <w:p w:rsidR="007511DB" w:rsidRDefault="007511DB" w:rsidP="00E3772E">
      <w:pPr>
        <w:rPr>
          <w:sz w:val="24"/>
          <w:szCs w:val="24"/>
        </w:rPr>
      </w:pPr>
    </w:p>
    <w:p w:rsidR="000B4E32" w:rsidRDefault="007511DB" w:rsidP="0016093B">
      <w:pPr>
        <w:rPr>
          <w:sz w:val="24"/>
          <w:szCs w:val="24"/>
        </w:rPr>
      </w:pPr>
      <w:r>
        <w:rPr>
          <w:sz w:val="24"/>
          <w:szCs w:val="24"/>
        </w:rPr>
        <w:t xml:space="preserve">The survey will be administrated by staff in the </w:t>
      </w:r>
      <w:r w:rsidR="00553EC8">
        <w:rPr>
          <w:sz w:val="24"/>
          <w:szCs w:val="24"/>
        </w:rPr>
        <w:t>CLMSO</w:t>
      </w:r>
      <w:r>
        <w:rPr>
          <w:sz w:val="24"/>
          <w:szCs w:val="24"/>
        </w:rPr>
        <w:t xml:space="preserve">.  The survey will be </w:t>
      </w:r>
      <w:r w:rsidR="000B4E32">
        <w:rPr>
          <w:sz w:val="24"/>
          <w:szCs w:val="24"/>
        </w:rPr>
        <w:t>available</w:t>
      </w:r>
      <w:r>
        <w:rPr>
          <w:sz w:val="24"/>
          <w:szCs w:val="24"/>
        </w:rPr>
        <w:t xml:space="preserve"> online </w:t>
      </w:r>
      <w:r w:rsidR="000B4E32">
        <w:rPr>
          <w:sz w:val="24"/>
          <w:szCs w:val="24"/>
        </w:rPr>
        <w:t xml:space="preserve">and via paper copy upon request.  </w:t>
      </w:r>
      <w:r w:rsidR="00553EC8">
        <w:rPr>
          <w:sz w:val="24"/>
          <w:szCs w:val="24"/>
        </w:rPr>
        <w:t>The 52 members will receive an email invitation to participate, along with a reminder email message half-way through the survey life cycle.  After that time period, the m</w:t>
      </w:r>
      <w:r w:rsidR="00362F1D">
        <w:rPr>
          <w:sz w:val="24"/>
          <w:szCs w:val="24"/>
        </w:rPr>
        <w:t>embers who haven’t completed the survey yet will receive a follow-up phone call.</w:t>
      </w:r>
    </w:p>
    <w:p w:rsidR="002E608F" w:rsidRDefault="002E608F" w:rsidP="0016093B">
      <w:pPr>
        <w:rPr>
          <w:sz w:val="24"/>
          <w:szCs w:val="24"/>
        </w:rPr>
      </w:pPr>
    </w:p>
    <w:p w:rsidR="00E3772E" w:rsidRDefault="00E3772E" w:rsidP="00E3772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Respondents</w:t>
      </w:r>
    </w:p>
    <w:p w:rsidR="00E3772E" w:rsidRDefault="00E3772E" w:rsidP="00E3772E">
      <w:pPr>
        <w:rPr>
          <w:b/>
          <w:sz w:val="24"/>
          <w:szCs w:val="24"/>
        </w:rPr>
      </w:pPr>
    </w:p>
    <w:p w:rsidR="00CA257E" w:rsidRDefault="000B4E32" w:rsidP="008824E1">
      <w:pPr>
        <w:rPr>
          <w:sz w:val="24"/>
          <w:szCs w:val="24"/>
        </w:rPr>
      </w:pPr>
      <w:r>
        <w:rPr>
          <w:sz w:val="24"/>
          <w:szCs w:val="24"/>
        </w:rPr>
        <w:t xml:space="preserve">The size of the universe and sample for the survey is 52. </w:t>
      </w:r>
      <w:r w:rsidR="00362F1D">
        <w:rPr>
          <w:sz w:val="24"/>
          <w:szCs w:val="24"/>
        </w:rPr>
        <w:t>We are expecting a response rate of 80 percent based on previous years conducting this survey.</w:t>
      </w:r>
      <w:r w:rsidR="00E7043B">
        <w:rPr>
          <w:sz w:val="24"/>
          <w:szCs w:val="24"/>
        </w:rPr>
        <w:t xml:space="preserve">  </w:t>
      </w:r>
      <w:r w:rsidR="00F3673A">
        <w:rPr>
          <w:sz w:val="24"/>
          <w:szCs w:val="24"/>
        </w:rPr>
        <w:t>The CLMSO is requesting approval to conduct the annual report this year as well as in 2017.</w:t>
      </w:r>
    </w:p>
    <w:p w:rsidR="00E3772E" w:rsidRDefault="00E3772E" w:rsidP="008824E1">
      <w:pPr>
        <w:rPr>
          <w:sz w:val="24"/>
          <w:szCs w:val="24"/>
        </w:rPr>
      </w:pPr>
    </w:p>
    <w:p w:rsidR="00E3772E" w:rsidRP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Burden</w:t>
      </w:r>
    </w:p>
    <w:p w:rsidR="008824E1" w:rsidRDefault="008824E1" w:rsidP="008824E1">
      <w:pPr>
        <w:rPr>
          <w:sz w:val="24"/>
          <w:szCs w:val="24"/>
        </w:rPr>
      </w:pPr>
    </w:p>
    <w:p w:rsidR="00E3772E" w:rsidRDefault="009C0D33" w:rsidP="008824E1">
      <w:pPr>
        <w:rPr>
          <w:sz w:val="24"/>
          <w:szCs w:val="24"/>
        </w:rPr>
      </w:pPr>
      <w:r>
        <w:rPr>
          <w:sz w:val="24"/>
          <w:szCs w:val="24"/>
        </w:rPr>
        <w:lastRenderedPageBreak/>
        <w:t>CLMSO</w:t>
      </w:r>
      <w:r w:rsidR="00616FAD">
        <w:rPr>
          <w:sz w:val="24"/>
          <w:szCs w:val="24"/>
        </w:rPr>
        <w:t xml:space="preserve"> </w:t>
      </w:r>
      <w:r w:rsidR="008824E1">
        <w:rPr>
          <w:sz w:val="24"/>
          <w:szCs w:val="24"/>
        </w:rPr>
        <w:t xml:space="preserve">staff have reviewed and internally tested the questionnaire for ease of use and content appropriateness.  </w:t>
      </w:r>
      <w:r w:rsidR="00362F1D">
        <w:rPr>
          <w:sz w:val="24"/>
          <w:szCs w:val="24"/>
        </w:rPr>
        <w:t>W</w:t>
      </w:r>
      <w:r w:rsidR="008824E1">
        <w:rPr>
          <w:sz w:val="24"/>
          <w:szCs w:val="24"/>
        </w:rPr>
        <w:t>e</w:t>
      </w:r>
      <w:r w:rsidR="00E7043B">
        <w:rPr>
          <w:sz w:val="24"/>
          <w:szCs w:val="24"/>
        </w:rPr>
        <w:t xml:space="preserve"> estimate respondent burden at </w:t>
      </w:r>
      <w:r w:rsidR="0065507A">
        <w:rPr>
          <w:sz w:val="24"/>
          <w:szCs w:val="24"/>
        </w:rPr>
        <w:t>40</w:t>
      </w:r>
      <w:r w:rsidR="008824E1">
        <w:rPr>
          <w:sz w:val="24"/>
          <w:szCs w:val="24"/>
        </w:rPr>
        <w:t xml:space="preserve"> minutes per questionnaire fo</w:t>
      </w:r>
      <w:r w:rsidR="00E7043B">
        <w:rPr>
          <w:sz w:val="24"/>
          <w:szCs w:val="24"/>
        </w:rPr>
        <w:t xml:space="preserve">r a total respondent burden of </w:t>
      </w:r>
      <w:r w:rsidR="00BD2CC7">
        <w:rPr>
          <w:sz w:val="24"/>
          <w:szCs w:val="24"/>
        </w:rPr>
        <w:t>69</w:t>
      </w:r>
      <w:bookmarkStart w:id="0" w:name="_GoBack"/>
      <w:bookmarkEnd w:id="0"/>
      <w:r w:rsidR="008824E1">
        <w:rPr>
          <w:sz w:val="24"/>
          <w:szCs w:val="24"/>
        </w:rPr>
        <w:t xml:space="preserve"> hours</w:t>
      </w:r>
      <w:r w:rsidR="003562A4">
        <w:rPr>
          <w:sz w:val="24"/>
          <w:szCs w:val="24"/>
        </w:rPr>
        <w:t xml:space="preserve"> (for the two year approval)</w:t>
      </w:r>
      <w:r w:rsidR="008824E1">
        <w:rPr>
          <w:sz w:val="24"/>
          <w:szCs w:val="24"/>
        </w:rPr>
        <w:t>.</w:t>
      </w:r>
    </w:p>
    <w:p w:rsidR="00E3772E" w:rsidRDefault="00E3772E" w:rsidP="008824E1">
      <w:pPr>
        <w:rPr>
          <w:sz w:val="24"/>
          <w:szCs w:val="24"/>
        </w:rPr>
      </w:pPr>
    </w:p>
    <w:p w:rsidR="006A4DAD" w:rsidRDefault="00E3772E" w:rsidP="008824E1">
      <w:pPr>
        <w:rPr>
          <w:sz w:val="24"/>
          <w:szCs w:val="24"/>
        </w:rPr>
      </w:pPr>
      <w:r>
        <w:rPr>
          <w:b/>
          <w:sz w:val="24"/>
          <w:szCs w:val="24"/>
        </w:rPr>
        <w:t>Incentives</w:t>
      </w:r>
      <w:r w:rsidR="008824E1">
        <w:rPr>
          <w:sz w:val="24"/>
          <w:szCs w:val="24"/>
        </w:rPr>
        <w:tab/>
      </w:r>
    </w:p>
    <w:p w:rsidR="00813740" w:rsidRDefault="00813740" w:rsidP="008824E1">
      <w:pPr>
        <w:rPr>
          <w:sz w:val="24"/>
          <w:szCs w:val="24"/>
        </w:rPr>
      </w:pPr>
    </w:p>
    <w:p w:rsidR="004338D3" w:rsidRDefault="00362F1D" w:rsidP="008824E1">
      <w:pPr>
        <w:rPr>
          <w:b/>
          <w:sz w:val="24"/>
          <w:szCs w:val="24"/>
        </w:rPr>
      </w:pPr>
      <w:r>
        <w:rPr>
          <w:sz w:val="24"/>
          <w:szCs w:val="24"/>
        </w:rPr>
        <w:t>None</w:t>
      </w:r>
    </w:p>
    <w:p w:rsidR="00813740" w:rsidRDefault="00813740" w:rsidP="008824E1">
      <w:pPr>
        <w:rPr>
          <w:b/>
          <w:sz w:val="24"/>
          <w:szCs w:val="24"/>
        </w:rPr>
      </w:pPr>
    </w:p>
    <w:p w:rsidR="00E3772E" w:rsidRDefault="00E3772E" w:rsidP="008824E1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Attachments/Enclosures</w:t>
      </w:r>
    </w:p>
    <w:p w:rsidR="00E3772E" w:rsidRDefault="00E3772E" w:rsidP="008824E1">
      <w:pPr>
        <w:rPr>
          <w:b/>
          <w:sz w:val="24"/>
          <w:szCs w:val="24"/>
        </w:rPr>
      </w:pPr>
    </w:p>
    <w:p w:rsidR="004338D3" w:rsidRPr="00362F1D" w:rsidRDefault="004338D3" w:rsidP="00362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F1D">
        <w:rPr>
          <w:sz w:val="24"/>
          <w:szCs w:val="24"/>
        </w:rPr>
        <w:t xml:space="preserve">Census Information Center </w:t>
      </w:r>
      <w:r w:rsidR="0065507A">
        <w:rPr>
          <w:sz w:val="24"/>
          <w:szCs w:val="24"/>
        </w:rPr>
        <w:t>Annual Report</w:t>
      </w:r>
    </w:p>
    <w:p w:rsidR="004338D3" w:rsidRPr="00362F1D" w:rsidRDefault="004338D3" w:rsidP="00362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F1D">
        <w:rPr>
          <w:sz w:val="24"/>
          <w:szCs w:val="24"/>
        </w:rPr>
        <w:t>Invitation email</w:t>
      </w:r>
      <w:r w:rsidR="00362F1D">
        <w:rPr>
          <w:sz w:val="24"/>
          <w:szCs w:val="24"/>
        </w:rPr>
        <w:t xml:space="preserve"> message</w:t>
      </w:r>
    </w:p>
    <w:p w:rsidR="004338D3" w:rsidRPr="00362F1D" w:rsidRDefault="004338D3" w:rsidP="00362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F1D">
        <w:rPr>
          <w:sz w:val="24"/>
          <w:szCs w:val="24"/>
        </w:rPr>
        <w:t>Reminder email</w:t>
      </w:r>
      <w:r w:rsidR="00362F1D">
        <w:rPr>
          <w:sz w:val="24"/>
          <w:szCs w:val="24"/>
        </w:rPr>
        <w:t xml:space="preserve"> message</w:t>
      </w:r>
    </w:p>
    <w:p w:rsidR="008824E1" w:rsidRPr="00362F1D" w:rsidRDefault="00DB3324" w:rsidP="00362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62F1D">
        <w:rPr>
          <w:sz w:val="24"/>
          <w:szCs w:val="24"/>
        </w:rPr>
        <w:t>Thank you email</w:t>
      </w:r>
      <w:r w:rsidR="004338D3" w:rsidRPr="00362F1D">
        <w:rPr>
          <w:sz w:val="24"/>
          <w:szCs w:val="24"/>
        </w:rPr>
        <w:t xml:space="preserve"> </w:t>
      </w:r>
      <w:r w:rsidR="00362F1D">
        <w:rPr>
          <w:sz w:val="24"/>
          <w:szCs w:val="24"/>
        </w:rPr>
        <w:t>message</w:t>
      </w:r>
      <w:r w:rsidR="004338D3" w:rsidRPr="00362F1D">
        <w:rPr>
          <w:sz w:val="24"/>
          <w:szCs w:val="24"/>
        </w:rPr>
        <w:t xml:space="preserve"> </w:t>
      </w:r>
      <w:r w:rsidR="008824E1" w:rsidRPr="00362F1D">
        <w:rPr>
          <w:sz w:val="24"/>
          <w:szCs w:val="24"/>
        </w:rPr>
        <w:tab/>
      </w:r>
      <w:r w:rsidR="008824E1" w:rsidRPr="00362F1D"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8824E1" w:rsidRDefault="008824E1" w:rsidP="008824E1">
      <w:pPr>
        <w:rPr>
          <w:sz w:val="24"/>
          <w:szCs w:val="24"/>
        </w:rPr>
      </w:pPr>
      <w:r>
        <w:rPr>
          <w:sz w:val="24"/>
          <w:szCs w:val="24"/>
        </w:rPr>
        <w:t>We plan to maximi</w:t>
      </w:r>
      <w:r w:rsidR="00DB3324">
        <w:rPr>
          <w:sz w:val="24"/>
          <w:szCs w:val="24"/>
        </w:rPr>
        <w:t xml:space="preserve">ze response rates by including personalized letters </w:t>
      </w:r>
      <w:r>
        <w:rPr>
          <w:sz w:val="24"/>
          <w:szCs w:val="24"/>
        </w:rPr>
        <w:t xml:space="preserve">and </w:t>
      </w:r>
      <w:r w:rsidR="00DB3324">
        <w:rPr>
          <w:sz w:val="24"/>
          <w:szCs w:val="24"/>
        </w:rPr>
        <w:t xml:space="preserve">making </w:t>
      </w:r>
      <w:r>
        <w:rPr>
          <w:sz w:val="24"/>
          <w:szCs w:val="24"/>
        </w:rPr>
        <w:t>follow up telephone calls.</w:t>
      </w:r>
      <w:r>
        <w:rPr>
          <w:sz w:val="24"/>
          <w:szCs w:val="24"/>
        </w:rPr>
        <w:tab/>
      </w:r>
    </w:p>
    <w:p w:rsidR="008824E1" w:rsidRDefault="008824E1" w:rsidP="008824E1">
      <w:pPr>
        <w:rPr>
          <w:sz w:val="24"/>
          <w:szCs w:val="24"/>
        </w:rPr>
      </w:pPr>
    </w:p>
    <w:p w:rsidR="007046A4" w:rsidRDefault="008824E1" w:rsidP="008824E1">
      <w:r>
        <w:rPr>
          <w:sz w:val="24"/>
          <w:szCs w:val="24"/>
        </w:rPr>
        <w:t xml:space="preserve">For further information about this study, please contact </w:t>
      </w:r>
      <w:r w:rsidR="00246031">
        <w:rPr>
          <w:sz w:val="24"/>
          <w:szCs w:val="24"/>
        </w:rPr>
        <w:t>Toni Hall at 301-763-3978</w:t>
      </w:r>
      <w:r>
        <w:rPr>
          <w:sz w:val="24"/>
          <w:szCs w:val="24"/>
        </w:rPr>
        <w:t xml:space="preserve"> or </w:t>
      </w:r>
      <w:hyperlink r:id="rId6" w:history="1">
        <w:r w:rsidR="00246031" w:rsidRPr="00C8049E">
          <w:rPr>
            <w:rStyle w:val="Hyperlink"/>
            <w:sz w:val="24"/>
            <w:szCs w:val="24"/>
          </w:rPr>
          <w:t>Antoinette.Hall@census.gov</w:t>
        </w:r>
      </w:hyperlink>
      <w:r w:rsidR="00246031">
        <w:rPr>
          <w:sz w:val="24"/>
          <w:szCs w:val="24"/>
        </w:rPr>
        <w:t xml:space="preserve">.  </w:t>
      </w:r>
    </w:p>
    <w:sectPr w:rsidR="00704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1DC"/>
    <w:multiLevelType w:val="hybridMultilevel"/>
    <w:tmpl w:val="51B4F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0663EC"/>
    <w:multiLevelType w:val="hybridMultilevel"/>
    <w:tmpl w:val="5CB0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mpty"/>
  </w:docVars>
  <w:rsids>
    <w:rsidRoot w:val="008824E1"/>
    <w:rsid w:val="000B4E32"/>
    <w:rsid w:val="000C2AD8"/>
    <w:rsid w:val="0016093B"/>
    <w:rsid w:val="001D40CB"/>
    <w:rsid w:val="00246031"/>
    <w:rsid w:val="002925F6"/>
    <w:rsid w:val="002E608F"/>
    <w:rsid w:val="00335DD4"/>
    <w:rsid w:val="003562A4"/>
    <w:rsid w:val="00362F1D"/>
    <w:rsid w:val="003F0298"/>
    <w:rsid w:val="004338D3"/>
    <w:rsid w:val="00553EC8"/>
    <w:rsid w:val="00616FAD"/>
    <w:rsid w:val="0065507A"/>
    <w:rsid w:val="006A4DAD"/>
    <w:rsid w:val="007046A4"/>
    <w:rsid w:val="007511DB"/>
    <w:rsid w:val="00813740"/>
    <w:rsid w:val="008824E1"/>
    <w:rsid w:val="008D298B"/>
    <w:rsid w:val="009216DF"/>
    <w:rsid w:val="009C0D33"/>
    <w:rsid w:val="00A4448D"/>
    <w:rsid w:val="00A649B0"/>
    <w:rsid w:val="00A71A34"/>
    <w:rsid w:val="00BD2CC7"/>
    <w:rsid w:val="00BE09FD"/>
    <w:rsid w:val="00C2636E"/>
    <w:rsid w:val="00C91FE5"/>
    <w:rsid w:val="00CA257E"/>
    <w:rsid w:val="00D84C80"/>
    <w:rsid w:val="00DB3324"/>
    <w:rsid w:val="00DF0895"/>
    <w:rsid w:val="00DF5802"/>
    <w:rsid w:val="00E3772E"/>
    <w:rsid w:val="00E447FD"/>
    <w:rsid w:val="00E5787F"/>
    <w:rsid w:val="00E6207D"/>
    <w:rsid w:val="00E7043B"/>
    <w:rsid w:val="00EA549C"/>
    <w:rsid w:val="00EF3750"/>
    <w:rsid w:val="00F331B8"/>
    <w:rsid w:val="00F3673A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0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60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inette.Hall@censu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5D3AE3A7.dotm</Template>
  <TotalTime>59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vilky001</dc:creator>
  <cp:lastModifiedBy>Jennifer Hunter Childs</cp:lastModifiedBy>
  <cp:revision>3</cp:revision>
  <cp:lastPrinted>2014-05-15T17:36:00Z</cp:lastPrinted>
  <dcterms:created xsi:type="dcterms:W3CDTF">2016-07-06T20:15:00Z</dcterms:created>
  <dcterms:modified xsi:type="dcterms:W3CDTF">2016-07-11T22:54:00Z</dcterms:modified>
</cp:coreProperties>
</file>