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Key Elements for OMB Memos under the Generic Clearance</w:t>
      </w:r>
    </w:p>
    <w:p w:rsidR="0016093B" w:rsidRPr="008D298B" w:rsidRDefault="0016093B" w:rsidP="0016093B">
      <w:pPr>
        <w:jc w:val="center"/>
        <w:rPr>
          <w:sz w:val="24"/>
          <w:szCs w:val="24"/>
        </w:rPr>
      </w:pPr>
      <w:proofErr w:type="gramStart"/>
      <w:r w:rsidRPr="008D298B">
        <w:rPr>
          <w:sz w:val="24"/>
          <w:szCs w:val="24"/>
        </w:rPr>
        <w:t>for</w:t>
      </w:r>
      <w:proofErr w:type="gramEnd"/>
      <w:r w:rsidRPr="008D298B">
        <w:rPr>
          <w:sz w:val="24"/>
          <w:szCs w:val="24"/>
        </w:rPr>
        <w:t xml:space="preserve"> Data User Evaluation Surveys</w:t>
      </w:r>
      <w:r w:rsidRPr="0016093B">
        <w:rPr>
          <w:sz w:val="24"/>
          <w:szCs w:val="24"/>
        </w:rPr>
        <w:t xml:space="preserve"> 0607-07</w:t>
      </w:r>
      <w:r>
        <w:rPr>
          <w:sz w:val="24"/>
          <w:szCs w:val="24"/>
        </w:rPr>
        <w:t>60</w:t>
      </w:r>
    </w:p>
    <w:p w:rsidR="0016093B" w:rsidRDefault="0016093B" w:rsidP="0016093B"/>
    <w:p w:rsidR="0016093B" w:rsidRDefault="0016093B" w:rsidP="008824E1">
      <w:pPr>
        <w:rPr>
          <w:sz w:val="24"/>
          <w:szCs w:val="24"/>
          <w:lang w:val="en-CA"/>
        </w:rPr>
      </w:pPr>
    </w:p>
    <w:p w:rsidR="0016093B" w:rsidRPr="00E3772E" w:rsidRDefault="0016093B" w:rsidP="0016093B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[Title of the Study]</w:t>
      </w:r>
    </w:p>
    <w:p w:rsidR="0016093B" w:rsidRDefault="0016093B" w:rsidP="008824E1">
      <w:pPr>
        <w:rPr>
          <w:sz w:val="24"/>
          <w:szCs w:val="24"/>
          <w:lang w:val="en-CA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9216DF" w:rsidRDefault="009216DF" w:rsidP="008824E1">
      <w:pPr>
        <w:rPr>
          <w:sz w:val="24"/>
          <w:szCs w:val="24"/>
        </w:rPr>
      </w:pPr>
    </w:p>
    <w:p w:rsidR="009216DF" w:rsidRPr="00E3772E" w:rsidRDefault="009216DF" w:rsidP="008824E1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Purpose of the Study</w:t>
      </w:r>
    </w:p>
    <w:p w:rsidR="008824E1" w:rsidRDefault="008824E1" w:rsidP="008824E1">
      <w:pPr>
        <w:rPr>
          <w:sz w:val="24"/>
          <w:szCs w:val="24"/>
        </w:rPr>
      </w:pPr>
    </w:p>
    <w:p w:rsidR="0016093B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Bureau’s [Division] ([Branch]) is planning a survey to</w:t>
      </w:r>
      <w:proofErr w:type="gramStart"/>
      <w:r>
        <w:rPr>
          <w:sz w:val="24"/>
          <w:szCs w:val="24"/>
        </w:rPr>
        <w:t>.....[</w:t>
      </w:r>
      <w:proofErr w:type="gramEnd"/>
      <w:r>
        <w:rPr>
          <w:sz w:val="24"/>
          <w:szCs w:val="24"/>
        </w:rPr>
        <w:t>reason for survey].  The feedback from this survey will help the Census Bureau decide [what?](</w:t>
      </w:r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>. next steps for this program).</w:t>
      </w:r>
      <w:r w:rsidR="009216DF">
        <w:rPr>
          <w:sz w:val="24"/>
          <w:szCs w:val="24"/>
        </w:rPr>
        <w:t xml:space="preserve"> </w:t>
      </w:r>
    </w:p>
    <w:p w:rsidR="0081169A" w:rsidRDefault="0081169A" w:rsidP="008824E1">
      <w:pPr>
        <w:rPr>
          <w:sz w:val="24"/>
          <w:szCs w:val="24"/>
        </w:rPr>
      </w:pPr>
    </w:p>
    <w:p w:rsidR="0016093B" w:rsidRDefault="0016093B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Is this a new survey or has this survey been conducted before?  If it has been used before, explain how the information was used and if there is a report available of those results.  </w:t>
      </w:r>
    </w:p>
    <w:p w:rsidR="00C2636E" w:rsidRDefault="00C2636E" w:rsidP="008824E1">
      <w:pPr>
        <w:rPr>
          <w:sz w:val="24"/>
          <w:szCs w:val="24"/>
        </w:rPr>
      </w:pPr>
    </w:p>
    <w:p w:rsidR="008824E1" w:rsidRDefault="009216DF" w:rsidP="008824E1">
      <w:pPr>
        <w:rPr>
          <w:sz w:val="24"/>
          <w:szCs w:val="24"/>
        </w:rPr>
      </w:pPr>
      <w:r>
        <w:rPr>
          <w:sz w:val="24"/>
          <w:szCs w:val="24"/>
        </w:rPr>
        <w:t>The key research questions or substantive issues being examined are:</w:t>
      </w:r>
    </w:p>
    <w:p w:rsidR="009216DF" w:rsidRDefault="009216DF" w:rsidP="008824E1">
      <w:pPr>
        <w:rPr>
          <w:sz w:val="24"/>
          <w:szCs w:val="24"/>
        </w:rPr>
      </w:pPr>
    </w:p>
    <w:p w:rsidR="009216DF" w:rsidRDefault="009216DF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216DF" w:rsidRDefault="009216DF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</w:p>
    <w:p w:rsidR="009216DF" w:rsidRDefault="009216DF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E3772E" w:rsidRDefault="00E3772E" w:rsidP="00E3772E">
      <w:pPr>
        <w:rPr>
          <w:sz w:val="24"/>
          <w:szCs w:val="24"/>
        </w:rPr>
      </w:pPr>
    </w:p>
    <w:p w:rsidR="00E3772E" w:rsidRDefault="00DF0895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Survey</w:t>
      </w:r>
      <w:r w:rsidR="00E3772E">
        <w:rPr>
          <w:b/>
          <w:sz w:val="24"/>
          <w:szCs w:val="24"/>
        </w:rPr>
        <w:t xml:space="preserve"> Methodology</w:t>
      </w:r>
    </w:p>
    <w:p w:rsidR="002925F6" w:rsidRDefault="002925F6" w:rsidP="00E3772E">
      <w:pPr>
        <w:rPr>
          <w:b/>
          <w:sz w:val="24"/>
          <w:szCs w:val="24"/>
        </w:rPr>
      </w:pPr>
    </w:p>
    <w:p w:rsidR="0016093B" w:rsidRDefault="0016093B" w:rsidP="00E3772E">
      <w:pPr>
        <w:rPr>
          <w:sz w:val="24"/>
          <w:szCs w:val="24"/>
        </w:rPr>
      </w:pPr>
      <w:r>
        <w:rPr>
          <w:sz w:val="24"/>
          <w:szCs w:val="24"/>
        </w:rPr>
        <w:t xml:space="preserve">What is the sampling frame and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source?</w:t>
      </w:r>
    </w:p>
    <w:p w:rsidR="0081169A" w:rsidRDefault="0081169A" w:rsidP="00E3772E">
      <w:pPr>
        <w:rPr>
          <w:sz w:val="24"/>
          <w:szCs w:val="24"/>
        </w:rPr>
      </w:pPr>
    </w:p>
    <w:p w:rsidR="0016093B" w:rsidRDefault="0016093B" w:rsidP="00E3772E">
      <w:pPr>
        <w:rPr>
          <w:sz w:val="24"/>
          <w:szCs w:val="24"/>
        </w:rPr>
      </w:pPr>
      <w:r>
        <w:rPr>
          <w:sz w:val="24"/>
          <w:szCs w:val="24"/>
        </w:rPr>
        <w:t>What is the design of the sample and how will respondents be selected (or is it a census of everyone in the frame</w:t>
      </w:r>
      <w:r w:rsidR="00DF0895">
        <w:rPr>
          <w:sz w:val="24"/>
          <w:szCs w:val="24"/>
        </w:rPr>
        <w:t>)</w:t>
      </w:r>
      <w:r>
        <w:rPr>
          <w:sz w:val="24"/>
          <w:szCs w:val="24"/>
        </w:rPr>
        <w:t xml:space="preserve">?  </w:t>
      </w:r>
    </w:p>
    <w:p w:rsidR="0081169A" w:rsidRDefault="0081169A" w:rsidP="00E3772E">
      <w:pPr>
        <w:rPr>
          <w:sz w:val="24"/>
          <w:szCs w:val="24"/>
        </w:rPr>
      </w:pPr>
    </w:p>
    <w:p w:rsidR="0016093B" w:rsidRDefault="0016093B" w:rsidP="00E3772E">
      <w:pPr>
        <w:rPr>
          <w:sz w:val="24"/>
          <w:szCs w:val="24"/>
        </w:rPr>
      </w:pPr>
      <w:r>
        <w:rPr>
          <w:sz w:val="24"/>
          <w:szCs w:val="24"/>
        </w:rPr>
        <w:t>Provide details on the administration of the survey, including the mode(s), number of contacts,</w:t>
      </w:r>
      <w:r w:rsidR="00DF5802">
        <w:rPr>
          <w:sz w:val="24"/>
          <w:szCs w:val="24"/>
        </w:rPr>
        <w:t xml:space="preserve"> </w:t>
      </w:r>
    </w:p>
    <w:p w:rsidR="0016093B" w:rsidRDefault="0016093B" w:rsidP="0016093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you plan to notify/solicit participation of respondents to the survey and include copies of these materials as attachments].</w:t>
      </w:r>
    </w:p>
    <w:p w:rsidR="0016093B" w:rsidRDefault="0016093B" w:rsidP="00E3772E">
      <w:pPr>
        <w:rPr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Respondents</w:t>
      </w:r>
    </w:p>
    <w:p w:rsidR="00E3772E" w:rsidRDefault="00E3772E" w:rsidP="00E3772E">
      <w:pPr>
        <w:rPr>
          <w:b/>
          <w:sz w:val="24"/>
          <w:szCs w:val="24"/>
        </w:rPr>
      </w:pPr>
    </w:p>
    <w:p w:rsidR="00CA257E" w:rsidRDefault="00CA257E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the size of the universe and the size of your sample for this survey?</w:t>
      </w:r>
    </w:p>
    <w:p w:rsidR="0081169A" w:rsidRDefault="0081169A" w:rsidP="008824E1">
      <w:pPr>
        <w:rPr>
          <w:sz w:val="24"/>
          <w:szCs w:val="24"/>
        </w:rPr>
      </w:pPr>
      <w:bookmarkStart w:id="0" w:name="_GoBack"/>
      <w:bookmarkEnd w:id="0"/>
    </w:p>
    <w:p w:rsidR="00CA257E" w:rsidRDefault="00CA257E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What is the expected response rate and resulting sample size?  </w:t>
      </w:r>
    </w:p>
    <w:p w:rsidR="00E3772E" w:rsidRDefault="00E3772E" w:rsidP="008824E1">
      <w:pPr>
        <w:rPr>
          <w:sz w:val="24"/>
          <w:szCs w:val="24"/>
        </w:rPr>
      </w:pPr>
    </w:p>
    <w:p w:rsidR="00E3772E" w:rsidRPr="00E3772E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Burden</w:t>
      </w:r>
    </w:p>
    <w:p w:rsidR="008824E1" w:rsidRDefault="008824E1" w:rsidP="008824E1">
      <w:pPr>
        <w:rPr>
          <w:sz w:val="24"/>
          <w:szCs w:val="24"/>
        </w:rPr>
      </w:pPr>
    </w:p>
    <w:p w:rsidR="008D298B" w:rsidRDefault="008824E1" w:rsidP="00CA25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[</w:t>
      </w:r>
      <w:r w:rsidR="00616FAD">
        <w:rPr>
          <w:sz w:val="24"/>
          <w:szCs w:val="24"/>
        </w:rPr>
        <w:t xml:space="preserve">Division] </w:t>
      </w:r>
      <w:r>
        <w:rPr>
          <w:sz w:val="24"/>
          <w:szCs w:val="24"/>
        </w:rPr>
        <w:t xml:space="preserve">staff have reviewed and internally tested the questionnaire for ease of use and content appropriateness.  </w:t>
      </w:r>
      <w:r w:rsidR="00C2636E">
        <w:rPr>
          <w:sz w:val="24"/>
          <w:szCs w:val="24"/>
        </w:rPr>
        <w:t>[</w:t>
      </w:r>
      <w:proofErr w:type="gramStart"/>
      <w:r w:rsidR="00C2636E">
        <w:rPr>
          <w:sz w:val="24"/>
          <w:szCs w:val="24"/>
        </w:rPr>
        <w:t>note</w:t>
      </w:r>
      <w:proofErr w:type="gramEnd"/>
      <w:r w:rsidR="00C2636E">
        <w:rPr>
          <w:sz w:val="24"/>
          <w:szCs w:val="24"/>
        </w:rPr>
        <w:t xml:space="preserve">: </w:t>
      </w:r>
      <w:r w:rsidR="008D298B">
        <w:rPr>
          <w:sz w:val="24"/>
          <w:szCs w:val="24"/>
        </w:rPr>
        <w:t xml:space="preserve">If the survey was conducted previously, but </w:t>
      </w:r>
      <w:r w:rsidR="00C2636E">
        <w:rPr>
          <w:sz w:val="24"/>
          <w:szCs w:val="24"/>
        </w:rPr>
        <w:t>there are some new items that were not asked p</w:t>
      </w:r>
      <w:r w:rsidR="008D298B">
        <w:rPr>
          <w:sz w:val="24"/>
          <w:szCs w:val="24"/>
        </w:rPr>
        <w:t>reviously, please identify these</w:t>
      </w:r>
      <w:r w:rsidR="00C2636E">
        <w:rPr>
          <w:sz w:val="24"/>
          <w:szCs w:val="24"/>
        </w:rPr>
        <w:t xml:space="preserve">. </w:t>
      </w:r>
    </w:p>
    <w:p w:rsidR="00CA257E" w:rsidRPr="00616FAD" w:rsidRDefault="00CA257E" w:rsidP="00CA257E">
      <w:pPr>
        <w:rPr>
          <w:sz w:val="24"/>
          <w:szCs w:val="24"/>
        </w:rPr>
      </w:pPr>
      <w:r>
        <w:rPr>
          <w:sz w:val="24"/>
          <w:szCs w:val="24"/>
        </w:rPr>
        <w:t>Specific techniques and pretesting methods that we used were [explain in detail].</w:t>
      </w:r>
      <w:r w:rsidRPr="006A4DAD">
        <w:rPr>
          <w:sz w:val="24"/>
          <w:szCs w:val="24"/>
        </w:rPr>
        <w:t xml:space="preserve"> </w:t>
      </w:r>
    </w:p>
    <w:p w:rsidR="00CA257E" w:rsidRDefault="00CA257E" w:rsidP="008824E1">
      <w:pPr>
        <w:rPr>
          <w:sz w:val="24"/>
          <w:szCs w:val="24"/>
        </w:rPr>
      </w:pPr>
    </w:p>
    <w:p w:rsidR="00E3772E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We estimate respondent burden at [??] minutes per questionnaire for a total respondent burden of [??] hours.</w:t>
      </w:r>
    </w:p>
    <w:p w:rsidR="00E3772E" w:rsidRDefault="00E3772E" w:rsidP="008824E1">
      <w:pPr>
        <w:rPr>
          <w:sz w:val="24"/>
          <w:szCs w:val="24"/>
        </w:rPr>
      </w:pPr>
    </w:p>
    <w:p w:rsidR="006A4DAD" w:rsidRDefault="00E3772E" w:rsidP="008824E1">
      <w:pPr>
        <w:rPr>
          <w:sz w:val="24"/>
          <w:szCs w:val="24"/>
        </w:rPr>
      </w:pPr>
      <w:r>
        <w:rPr>
          <w:b/>
          <w:sz w:val="24"/>
          <w:szCs w:val="24"/>
        </w:rPr>
        <w:t>Incentives</w:t>
      </w:r>
      <w:r w:rsidR="008824E1">
        <w:rPr>
          <w:sz w:val="24"/>
          <w:szCs w:val="24"/>
        </w:rPr>
        <w:tab/>
      </w:r>
    </w:p>
    <w:p w:rsidR="006A4DAD" w:rsidRDefault="006A4DAD" w:rsidP="008824E1">
      <w:pPr>
        <w:rPr>
          <w:sz w:val="24"/>
          <w:szCs w:val="24"/>
        </w:rPr>
      </w:pPr>
    </w:p>
    <w:p w:rsidR="00813740" w:rsidRDefault="006A4DAD" w:rsidP="008824E1">
      <w:pPr>
        <w:rPr>
          <w:b/>
          <w:sz w:val="24"/>
          <w:szCs w:val="24"/>
        </w:rPr>
      </w:pPr>
      <w:r>
        <w:rPr>
          <w:sz w:val="24"/>
          <w:szCs w:val="24"/>
        </w:rPr>
        <w:t>[</w:t>
      </w:r>
      <w:r w:rsidR="00CA257E">
        <w:rPr>
          <w:sz w:val="24"/>
          <w:szCs w:val="24"/>
        </w:rPr>
        <w:t xml:space="preserve">Incentives are not used with customer surveys.  Incentives may be used for cognitive interviews and focus groups.  The </w:t>
      </w:r>
      <w:r>
        <w:rPr>
          <w:sz w:val="24"/>
          <w:szCs w:val="24"/>
        </w:rPr>
        <w:t xml:space="preserve">standard amounts </w:t>
      </w:r>
      <w:r w:rsidR="00CA257E">
        <w:rPr>
          <w:sz w:val="24"/>
          <w:szCs w:val="24"/>
        </w:rPr>
        <w:t xml:space="preserve">for these activities </w:t>
      </w:r>
      <w:proofErr w:type="gramStart"/>
      <w:r w:rsidR="00CA257E">
        <w:rPr>
          <w:sz w:val="24"/>
          <w:szCs w:val="24"/>
        </w:rPr>
        <w:t>are:</w:t>
      </w:r>
      <w:proofErr w:type="gramEnd"/>
      <w:r w:rsidR="00CA257E">
        <w:rPr>
          <w:sz w:val="24"/>
          <w:szCs w:val="24"/>
        </w:rPr>
        <w:t xml:space="preserve"> </w:t>
      </w:r>
      <w:r>
        <w:rPr>
          <w:sz w:val="24"/>
          <w:szCs w:val="24"/>
        </w:rPr>
        <w:t>$40 cognitive interviews; $75 focus groups</w:t>
      </w:r>
      <w:r w:rsidR="00CA257E">
        <w:rPr>
          <w:sz w:val="24"/>
          <w:szCs w:val="24"/>
        </w:rPr>
        <w:t xml:space="preserve">.  Any proposal to provide incentives higher than these amounts requires a strong justification as to why the target group necessitates higher incentives.  </w:t>
      </w:r>
    </w:p>
    <w:p w:rsidR="00813740" w:rsidRDefault="00813740" w:rsidP="008824E1">
      <w:pPr>
        <w:rPr>
          <w:b/>
          <w:sz w:val="24"/>
          <w:szCs w:val="24"/>
        </w:rPr>
      </w:pPr>
    </w:p>
    <w:p w:rsidR="00E3772E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Attachments/Enclosures</w:t>
      </w:r>
    </w:p>
    <w:p w:rsidR="00E3772E" w:rsidRDefault="00E3772E" w:rsidP="008824E1">
      <w:pPr>
        <w:rPr>
          <w:b/>
          <w:sz w:val="24"/>
          <w:szCs w:val="24"/>
        </w:rPr>
      </w:pPr>
    </w:p>
    <w:p w:rsidR="008824E1" w:rsidRDefault="00E3772E" w:rsidP="008824E1">
      <w:pPr>
        <w:rPr>
          <w:sz w:val="24"/>
          <w:szCs w:val="24"/>
        </w:rPr>
      </w:pPr>
      <w:r>
        <w:rPr>
          <w:sz w:val="24"/>
          <w:szCs w:val="24"/>
        </w:rPr>
        <w:t>[List and describe all attachments and enclosures</w:t>
      </w:r>
      <w:r w:rsidR="003F0298">
        <w:rPr>
          <w:sz w:val="24"/>
          <w:szCs w:val="24"/>
        </w:rPr>
        <w:t xml:space="preserve"> (solicitation emails, reminders, thank you</w:t>
      </w:r>
      <w:r w:rsidR="00A71A34">
        <w:rPr>
          <w:sz w:val="24"/>
          <w:szCs w:val="24"/>
        </w:rPr>
        <w:t xml:space="preserve"> email</w:t>
      </w:r>
      <w:r w:rsidR="003F0298">
        <w:rPr>
          <w:sz w:val="24"/>
          <w:szCs w:val="24"/>
        </w:rPr>
        <w:t>, etc.)]</w:t>
      </w:r>
      <w:r w:rsidR="008824E1">
        <w:rPr>
          <w:sz w:val="24"/>
          <w:szCs w:val="24"/>
        </w:rPr>
        <w:tab/>
      </w:r>
      <w:r w:rsidR="008824E1">
        <w:rPr>
          <w:sz w:val="24"/>
          <w:szCs w:val="24"/>
        </w:rPr>
        <w:tab/>
      </w:r>
      <w:r w:rsidR="008824E1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We plan to maximize response rates by including [</w:t>
      </w:r>
      <w:r w:rsidR="006A4DAD">
        <w:rPr>
          <w:sz w:val="24"/>
          <w:szCs w:val="24"/>
        </w:rPr>
        <w:t xml:space="preserve">personalized letters, reminder </w:t>
      </w:r>
      <w:r>
        <w:rPr>
          <w:sz w:val="24"/>
          <w:szCs w:val="24"/>
        </w:rPr>
        <w:t>post cards, a second mailing of questionnaires, and follow up telephone calls</w:t>
      </w:r>
      <w:r w:rsidR="006A4DAD">
        <w:rPr>
          <w:sz w:val="24"/>
          <w:szCs w:val="24"/>
        </w:rPr>
        <w:t>, etc.</w:t>
      </w:r>
      <w:r>
        <w:rPr>
          <w:sz w:val="24"/>
          <w:szCs w:val="24"/>
        </w:rPr>
        <w:t>].</w:t>
      </w:r>
      <w:r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 xml:space="preserve">For further information about this study, please contact </w:t>
      </w:r>
      <w:r w:rsidR="00EA549C">
        <w:rPr>
          <w:sz w:val="24"/>
          <w:szCs w:val="24"/>
        </w:rPr>
        <w:t>[Name]</w:t>
      </w:r>
      <w:r>
        <w:rPr>
          <w:sz w:val="24"/>
          <w:szCs w:val="24"/>
        </w:rPr>
        <w:t xml:space="preserve"> at [Telephone Number] or [Email Address].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63EC"/>
    <w:multiLevelType w:val="hybridMultilevel"/>
    <w:tmpl w:val="5CB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16093B"/>
    <w:rsid w:val="001D40CB"/>
    <w:rsid w:val="002925F6"/>
    <w:rsid w:val="00335DD4"/>
    <w:rsid w:val="003F0298"/>
    <w:rsid w:val="00616FAD"/>
    <w:rsid w:val="006A4DAD"/>
    <w:rsid w:val="007046A4"/>
    <w:rsid w:val="0081169A"/>
    <w:rsid w:val="00813740"/>
    <w:rsid w:val="008824E1"/>
    <w:rsid w:val="008D298B"/>
    <w:rsid w:val="009216DF"/>
    <w:rsid w:val="00A71A34"/>
    <w:rsid w:val="00C2636E"/>
    <w:rsid w:val="00CA257E"/>
    <w:rsid w:val="00D84C80"/>
    <w:rsid w:val="00DF0895"/>
    <w:rsid w:val="00DF5802"/>
    <w:rsid w:val="00E3772E"/>
    <w:rsid w:val="00E5787F"/>
    <w:rsid w:val="00E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3A66ECF9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vilky001</dc:creator>
  <cp:lastModifiedBy>Rebecca E Vilky</cp:lastModifiedBy>
  <cp:revision>2</cp:revision>
  <cp:lastPrinted>2014-05-15T17:36:00Z</cp:lastPrinted>
  <dcterms:created xsi:type="dcterms:W3CDTF">2014-07-23T11:04:00Z</dcterms:created>
  <dcterms:modified xsi:type="dcterms:W3CDTF">2014-07-23T11:04:00Z</dcterms:modified>
</cp:coreProperties>
</file>