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62BF1" w14:textId="7E058093" w:rsidR="009A43E0" w:rsidRPr="00711BFA" w:rsidRDefault="00F56072" w:rsidP="006D662C">
      <w:pPr>
        <w:pStyle w:val="Heading1"/>
        <w:rPr>
          <w:rFonts w:cs="Arial"/>
        </w:rPr>
      </w:pPr>
      <w:sdt>
        <w:sdtPr>
          <w:alias w:val="GenIC Title"/>
          <w:tag w:val="GenICTitle"/>
          <w:id w:val="-63410004"/>
          <w:placeholder>
            <w:docPart w:val="9C582C23842E46FA947A827052DEC59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3:GenICTitle[1]" w:storeItemID="{D3FF2AA9-B382-4A7E-B327-FCC8B5BE5775}"/>
          <w:text/>
        </w:sdtPr>
        <w:sdtEndPr/>
        <w:sdtContent>
          <w:r w:rsidR="00FF1F74">
            <w:t>Cryptosporidiosis: Diagnostic Laboratory and Reporting Practices in the United States</w:t>
          </w:r>
        </w:sdtContent>
      </w:sdt>
      <w:r w:rsidR="009A43E0" w:rsidRPr="00711BFA">
        <w:rPr>
          <w:rFonts w:eastAsia="Times New Roman" w:cs="Arial"/>
          <w:lang w:eastAsia="en-US"/>
        </w:rPr>
        <w:t xml:space="preserve">       </w:t>
      </w:r>
    </w:p>
    <w:p w14:paraId="64562BF2" w14:textId="77777777" w:rsidR="009A43E0" w:rsidRPr="00711BFA" w:rsidRDefault="009A43E0" w:rsidP="006D662C"/>
    <w:p w14:paraId="64562BF3" w14:textId="77777777" w:rsidR="009A43E0" w:rsidRPr="00711BFA" w:rsidRDefault="009A43E0" w:rsidP="006D662C"/>
    <w:p w14:paraId="64562BF4" w14:textId="77777777" w:rsidR="009A43E0" w:rsidRPr="00711BFA" w:rsidRDefault="009A43E0" w:rsidP="006D662C">
      <w:pPr>
        <w:jc w:val="center"/>
      </w:pPr>
      <w:r w:rsidRPr="00711BFA">
        <w:t>OSTLTS Generic Information Collection Request</w:t>
      </w:r>
    </w:p>
    <w:p w14:paraId="64562BF5" w14:textId="77777777" w:rsidR="009A43E0" w:rsidRPr="00711BFA" w:rsidRDefault="009A43E0" w:rsidP="006D662C">
      <w:pPr>
        <w:jc w:val="center"/>
      </w:pPr>
      <w:r w:rsidRPr="00711BFA">
        <w:t>OMB No. 0920-0879</w:t>
      </w:r>
    </w:p>
    <w:p w14:paraId="64562BF6" w14:textId="77777777" w:rsidR="009A43E0" w:rsidRPr="00711BFA" w:rsidRDefault="009A43E0" w:rsidP="006D662C"/>
    <w:p w14:paraId="64562BF7" w14:textId="77777777" w:rsidR="009A43E0" w:rsidRPr="00711BFA" w:rsidRDefault="009A43E0" w:rsidP="006D662C"/>
    <w:p w14:paraId="64562BF8" w14:textId="77777777" w:rsidR="009A43E0" w:rsidRPr="00711BFA" w:rsidRDefault="009A43E0" w:rsidP="006D662C">
      <w:pPr>
        <w:pStyle w:val="Heading2"/>
      </w:pPr>
      <w:r w:rsidRPr="00711BFA">
        <w:t>SUPPORTING STATEMENT – Section A</w:t>
      </w:r>
    </w:p>
    <w:p w14:paraId="64562BF9" w14:textId="77777777" w:rsidR="009A43E0" w:rsidRPr="00711BFA" w:rsidRDefault="009A43E0" w:rsidP="006D662C"/>
    <w:p w14:paraId="64562BFA" w14:textId="76DB145C" w:rsidR="009A43E0" w:rsidRPr="00711BFA" w:rsidRDefault="009A43E0" w:rsidP="006D662C">
      <w:pPr>
        <w:jc w:val="center"/>
        <w:rPr>
          <w:rFonts w:cs="Arial"/>
        </w:rPr>
      </w:pPr>
      <w:r w:rsidRPr="00711BFA">
        <w:rPr>
          <w:b/>
        </w:rPr>
        <w:t>Submitted:</w:t>
      </w:r>
      <w:r w:rsidRPr="00711BFA">
        <w:t xml:space="preserve"> </w:t>
      </w:r>
      <w:sdt>
        <w:sdtPr>
          <w:alias w:val="OSC_StateA_Date_Submitted"/>
          <w:tag w:val="OSC_StateA_Date_Submitted"/>
          <w:id w:val="1270119206"/>
          <w:lock w:val="sdtLocked"/>
          <w:placeholder>
            <w:docPart w:val="3FA647C63A9842FAA17CF659A8625F2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D3FF2AA9-B382-4A7E-B327-FCC8B5BE5775}"/>
          <w:date w:fullDate="2014-10-31T00:00:00Z">
            <w:dateFormat w:val="M/d/yyyy"/>
            <w:lid w:val="en-US"/>
            <w:storeMappedDataAs w:val="dateTime"/>
            <w:calendar w:val="gregorian"/>
          </w:date>
        </w:sdtPr>
        <w:sdtEndPr/>
        <w:sdtContent>
          <w:r w:rsidR="007679ED">
            <w:t>10/31/2014</w:t>
          </w:r>
        </w:sdtContent>
      </w:sdt>
    </w:p>
    <w:p w14:paraId="64562BFB" w14:textId="77777777" w:rsidR="009A43E0" w:rsidRPr="00711BFA" w:rsidRDefault="009A43E0" w:rsidP="006D662C"/>
    <w:p w14:paraId="64562BFC" w14:textId="77777777" w:rsidR="00871DC2" w:rsidRDefault="00871DC2" w:rsidP="006D662C">
      <w:pPr>
        <w:spacing w:after="0"/>
        <w:rPr>
          <w:b/>
          <w:u w:val="single"/>
        </w:rPr>
      </w:pPr>
    </w:p>
    <w:p w14:paraId="64562BFD" w14:textId="77777777" w:rsidR="00871DC2" w:rsidRDefault="00871DC2" w:rsidP="006D662C">
      <w:pPr>
        <w:spacing w:after="0"/>
        <w:rPr>
          <w:b/>
          <w:u w:val="single"/>
        </w:rPr>
      </w:pPr>
    </w:p>
    <w:p w14:paraId="64562BFE" w14:textId="77777777" w:rsidR="00871DC2" w:rsidRDefault="00871DC2" w:rsidP="006D662C">
      <w:pPr>
        <w:spacing w:after="0"/>
        <w:rPr>
          <w:b/>
          <w:u w:val="single"/>
        </w:rPr>
      </w:pPr>
    </w:p>
    <w:p w14:paraId="64562BFF" w14:textId="77777777" w:rsidR="00871DC2" w:rsidRDefault="00871DC2" w:rsidP="006D662C">
      <w:pPr>
        <w:spacing w:after="0"/>
        <w:rPr>
          <w:b/>
          <w:u w:val="single"/>
        </w:rPr>
      </w:pPr>
    </w:p>
    <w:p w14:paraId="64562C00" w14:textId="77777777" w:rsidR="00871DC2" w:rsidRDefault="00871DC2" w:rsidP="006D662C">
      <w:pPr>
        <w:spacing w:after="0"/>
        <w:rPr>
          <w:b/>
          <w:u w:val="single"/>
        </w:rPr>
      </w:pPr>
    </w:p>
    <w:p w14:paraId="64562C01" w14:textId="77777777" w:rsidR="00871DC2" w:rsidRDefault="00871DC2" w:rsidP="006D662C">
      <w:pPr>
        <w:spacing w:after="0"/>
        <w:rPr>
          <w:b/>
          <w:u w:val="single"/>
        </w:rPr>
      </w:pPr>
    </w:p>
    <w:p w14:paraId="64562C02" w14:textId="77777777" w:rsidR="00C7724C" w:rsidRDefault="00C7724C" w:rsidP="006D662C">
      <w:pPr>
        <w:spacing w:after="0"/>
        <w:rPr>
          <w:b/>
          <w:u w:val="single"/>
        </w:rPr>
      </w:pPr>
    </w:p>
    <w:p w14:paraId="64562C03" w14:textId="77777777" w:rsidR="00C7724C" w:rsidRDefault="00C7724C" w:rsidP="006D662C">
      <w:pPr>
        <w:spacing w:after="0"/>
        <w:rPr>
          <w:b/>
          <w:u w:val="single"/>
        </w:rPr>
      </w:pPr>
    </w:p>
    <w:p w14:paraId="64562C04" w14:textId="77777777" w:rsidR="00C7724C" w:rsidRDefault="00C7724C" w:rsidP="006D662C">
      <w:pPr>
        <w:spacing w:after="0"/>
        <w:rPr>
          <w:b/>
          <w:u w:val="single"/>
        </w:rPr>
      </w:pPr>
    </w:p>
    <w:p w14:paraId="64562C05" w14:textId="77777777" w:rsidR="00C7724C" w:rsidRDefault="00C7724C" w:rsidP="006D662C">
      <w:pPr>
        <w:spacing w:after="0"/>
        <w:rPr>
          <w:b/>
          <w:u w:val="single"/>
        </w:rPr>
      </w:pPr>
    </w:p>
    <w:p w14:paraId="64562C06" w14:textId="77777777" w:rsidR="00C7724C" w:rsidRDefault="00C7724C" w:rsidP="006D662C">
      <w:pPr>
        <w:spacing w:after="0"/>
        <w:rPr>
          <w:b/>
          <w:u w:val="single"/>
        </w:rPr>
      </w:pPr>
    </w:p>
    <w:p w14:paraId="64562C07" w14:textId="77777777" w:rsidR="009A43E0" w:rsidRDefault="009A43E0" w:rsidP="006D662C">
      <w:pPr>
        <w:spacing w:after="0"/>
        <w:rPr>
          <w:b/>
          <w:u w:val="single"/>
        </w:rPr>
      </w:pPr>
      <w:r w:rsidRPr="0049341F">
        <w:rPr>
          <w:b/>
          <w:u w:val="single"/>
        </w:rPr>
        <w:t>Program Official/Project Officer</w:t>
      </w:r>
      <w:r>
        <w:rPr>
          <w:b/>
          <w:u w:val="single"/>
        </w:rPr>
        <w:t>s</w:t>
      </w:r>
    </w:p>
    <w:p w14:paraId="64562C08" w14:textId="77777777" w:rsidR="009A43E0" w:rsidRDefault="009A43E0" w:rsidP="007B32D9">
      <w:pPr>
        <w:pStyle w:val="Header"/>
        <w:tabs>
          <w:tab w:val="clear" w:pos="4680"/>
        </w:tabs>
        <w:spacing w:line="276" w:lineRule="auto"/>
      </w:pPr>
      <w:r>
        <w:t>Julia E. Painter, PhD, MPH</w:t>
      </w:r>
    </w:p>
    <w:p w14:paraId="64562C09" w14:textId="77777777" w:rsidR="009A43E0" w:rsidRPr="0049341F" w:rsidRDefault="009A43E0" w:rsidP="007B32D9">
      <w:pPr>
        <w:pStyle w:val="Header"/>
        <w:tabs>
          <w:tab w:val="clear" w:pos="4680"/>
        </w:tabs>
        <w:spacing w:line="276" w:lineRule="auto"/>
      </w:pPr>
      <w:r w:rsidRPr="0049341F">
        <w:t xml:space="preserve">Division of Foodborne, Waterborne, and Environmental Diseases </w:t>
      </w:r>
    </w:p>
    <w:p w14:paraId="64562C0A" w14:textId="77777777" w:rsidR="009A43E0" w:rsidRPr="0049341F" w:rsidRDefault="009A43E0" w:rsidP="007B32D9">
      <w:pPr>
        <w:pStyle w:val="Header"/>
        <w:tabs>
          <w:tab w:val="clear" w:pos="4680"/>
        </w:tabs>
        <w:spacing w:line="276" w:lineRule="auto"/>
      </w:pPr>
      <w:r w:rsidRPr="0049341F">
        <w:t xml:space="preserve">National Center for Emerging and Zoonotic Infectious Diseases </w:t>
      </w:r>
    </w:p>
    <w:p w14:paraId="64562C0B" w14:textId="77777777" w:rsidR="009A43E0" w:rsidRPr="0049341F" w:rsidRDefault="009A43E0" w:rsidP="007B32D9">
      <w:pPr>
        <w:pStyle w:val="Header"/>
        <w:tabs>
          <w:tab w:val="clear" w:pos="4680"/>
        </w:tabs>
        <w:spacing w:line="276" w:lineRule="auto"/>
      </w:pPr>
      <w:r w:rsidRPr="0049341F">
        <w:t>Centers for Disease Control and Prevention</w:t>
      </w:r>
    </w:p>
    <w:p w14:paraId="64562C0C" w14:textId="77777777" w:rsidR="009A43E0" w:rsidRDefault="009A43E0" w:rsidP="007B32D9">
      <w:pPr>
        <w:pStyle w:val="Header"/>
        <w:tabs>
          <w:tab w:val="clear" w:pos="4680"/>
        </w:tabs>
        <w:spacing w:line="276" w:lineRule="auto"/>
        <w:rPr>
          <w:lang w:eastAsia="ja-JP"/>
        </w:rPr>
      </w:pPr>
      <w:r>
        <w:t>1600 Clifton Road NE MS</w:t>
      </w:r>
      <w:r w:rsidR="001A6F08">
        <w:t xml:space="preserve"> </w:t>
      </w:r>
      <w:r>
        <w:t>A-28;</w:t>
      </w:r>
      <w:r w:rsidRPr="0049341F">
        <w:t xml:space="preserve"> Atlanta, GA</w:t>
      </w:r>
      <w:r>
        <w:t xml:space="preserve"> </w:t>
      </w:r>
      <w:r w:rsidRPr="0049341F">
        <w:t>303</w:t>
      </w:r>
      <w:r>
        <w:t>33</w:t>
      </w:r>
      <w:r w:rsidRPr="0049341F">
        <w:br/>
      </w:r>
      <w:r>
        <w:rPr>
          <w:lang w:eastAsia="ja-JP"/>
        </w:rPr>
        <w:t>Office: (404) 718-4388</w:t>
      </w:r>
    </w:p>
    <w:p w14:paraId="64562C0D" w14:textId="77777777" w:rsidR="009A43E0" w:rsidRPr="0049341F" w:rsidRDefault="009A43E0" w:rsidP="007B32D9">
      <w:pPr>
        <w:pStyle w:val="Header"/>
        <w:tabs>
          <w:tab w:val="clear" w:pos="4680"/>
        </w:tabs>
        <w:spacing w:line="276" w:lineRule="auto"/>
        <w:rPr>
          <w:lang w:eastAsia="ja-JP"/>
        </w:rPr>
      </w:pPr>
      <w:r>
        <w:rPr>
          <w:lang w:eastAsia="ja-JP"/>
        </w:rPr>
        <w:t xml:space="preserve">Email: </w:t>
      </w:r>
      <w:hyperlink r:id="rId14" w:history="1">
        <w:r w:rsidRPr="00F937BE">
          <w:rPr>
            <w:rStyle w:val="Hyperlink"/>
            <w:lang w:eastAsia="ja-JP"/>
          </w:rPr>
          <w:t>epf3@cdc.gov</w:t>
        </w:r>
      </w:hyperlink>
      <w:r>
        <w:rPr>
          <w:lang w:eastAsia="ja-JP"/>
        </w:rPr>
        <w:t xml:space="preserve"> </w:t>
      </w:r>
    </w:p>
    <w:p w14:paraId="64562C0E" w14:textId="77777777" w:rsidR="009A43E0" w:rsidRDefault="009A43E0" w:rsidP="006D662C">
      <w:pPr>
        <w:rPr>
          <w:bCs/>
        </w:rPr>
      </w:pPr>
    </w:p>
    <w:p w14:paraId="64562C0F" w14:textId="77777777" w:rsidR="009A43E0" w:rsidRPr="004F456A" w:rsidRDefault="009A43E0" w:rsidP="006D662C">
      <w:pPr>
        <w:rPr>
          <w:b/>
          <w:bCs/>
          <w:sz w:val="28"/>
          <w:szCs w:val="28"/>
        </w:rPr>
      </w:pPr>
      <w:r w:rsidRPr="004F456A">
        <w:rPr>
          <w:b/>
          <w:sz w:val="28"/>
          <w:szCs w:val="28"/>
        </w:rPr>
        <w:lastRenderedPageBreak/>
        <w:t>Section A.  JUSTIFICATION</w:t>
      </w:r>
    </w:p>
    <w:p w14:paraId="64562C10" w14:textId="77777777" w:rsidR="009A43E0" w:rsidRPr="00711BFA" w:rsidRDefault="009A43E0" w:rsidP="006D662C">
      <w:pPr>
        <w:pStyle w:val="Heading4"/>
      </w:pPr>
      <w:r w:rsidRPr="00711BFA">
        <w:t>Circumstances Making the Collection of Information Necessary</w:t>
      </w:r>
    </w:p>
    <w:p w14:paraId="64562C11" w14:textId="77777777" w:rsidR="009A43E0" w:rsidRDefault="009A43E0" w:rsidP="00AD2794">
      <w:pPr>
        <w:pStyle w:val="Heading5"/>
        <w:spacing w:after="200"/>
        <w:ind w:left="0"/>
      </w:pPr>
      <w:r w:rsidRPr="00711BFA">
        <w:t>Background</w:t>
      </w:r>
    </w:p>
    <w:sdt>
      <w:sdtPr>
        <w:rPr>
          <w:rFonts w:eastAsia="Times New Roman" w:cs="Arial"/>
          <w:b/>
          <w:szCs w:val="24"/>
          <w:lang w:eastAsia="en-US"/>
        </w:rPr>
        <w:alias w:val="Background"/>
        <w:tag w:val="Background"/>
        <w:id w:val="-1338373576"/>
        <w:lock w:val="sdtLocked"/>
        <w:placeholder>
          <w:docPart w:val="A58903566D2D4400BD99DFB6807F505A"/>
        </w:placeholder>
      </w:sdtPr>
      <w:sdtEndPr>
        <w:rPr>
          <w:rFonts w:cs="Times New Roman"/>
          <w:b w:val="0"/>
        </w:rPr>
      </w:sdtEndPr>
      <w:sdtContent>
        <w:p w14:paraId="64562C12" w14:textId="77777777" w:rsidR="009A43E0" w:rsidRPr="00711BFA" w:rsidRDefault="009A43E0" w:rsidP="00E90895">
          <w:r w:rsidRPr="00711BFA">
            <w:t xml:space="preserve">This information collection is being conducted using the Generic Information Collection mechanism of the OSTLTS OMB Clearance Center (O2C2) – OMB No. 0920-0879. The respondent universe for this information collection aligns with that of the O2C2. </w:t>
          </w:r>
          <w:r w:rsidR="0036574A">
            <w:t xml:space="preserve">Data will be collected from </w:t>
          </w:r>
          <w:r>
            <w:t xml:space="preserve">52 waterborne disease coordinators in each of the 50 state, New York City, and Washington, DC health departments, </w:t>
          </w:r>
          <w:r w:rsidRPr="00711BFA">
            <w:t>acting in their official capacities.</w:t>
          </w:r>
        </w:p>
        <w:p w14:paraId="64562C13" w14:textId="77777777" w:rsidR="0036574A" w:rsidRPr="00956B3B" w:rsidRDefault="0036574A" w:rsidP="00E90895">
          <w:pPr>
            <w:rPr>
              <w:rFonts w:cs="Arial"/>
              <w:b/>
            </w:rPr>
          </w:pPr>
          <w:r w:rsidRPr="00956B3B">
            <w:rPr>
              <w:color w:val="000000"/>
            </w:rPr>
            <w:t xml:space="preserve">Cryptosporidiosis, a gastrointestinal illness caused by protozoa of the genus </w:t>
          </w:r>
          <w:r w:rsidRPr="00956B3B">
            <w:rPr>
              <w:i/>
              <w:iCs/>
              <w:color w:val="000000"/>
            </w:rPr>
            <w:t>Cryptosporidium</w:t>
          </w:r>
          <w:r w:rsidRPr="00956B3B">
            <w:rPr>
              <w:color w:val="000000"/>
            </w:rPr>
            <w:t>, is a major source of human illness and the leading etiology of all waterborne outbreaks in the United States</w:t>
          </w:r>
          <w:r>
            <w:rPr>
              <w:color w:val="000000"/>
            </w:rPr>
            <w:t xml:space="preserve"> (2001−2010).</w:t>
          </w:r>
          <w:r w:rsidRPr="00C72696">
            <w:rPr>
              <w:noProof/>
              <w:color w:val="000000"/>
              <w:vertAlign w:val="superscript"/>
            </w:rPr>
            <w:t>1,2</w:t>
          </w:r>
          <w:r w:rsidRPr="00956B3B">
            <w:rPr>
              <w:color w:val="000000"/>
            </w:rPr>
            <w:t xml:space="preserve"> </w:t>
          </w:r>
          <w:r w:rsidRPr="00956B3B">
            <w:t>Approximately 748,000 cryptosporidiosis cases occur annually</w:t>
          </w:r>
          <w:r>
            <w:t>,</w:t>
          </w:r>
          <w:r w:rsidRPr="00956B3B">
            <w:t xml:space="preserve"> and hospitalizations resulting from cryptosporidiosis cost an estimated $45.8 million per year</w:t>
          </w:r>
          <w:r>
            <w:t>.</w:t>
          </w:r>
          <w:r w:rsidRPr="00871DC2">
            <w:rPr>
              <w:noProof/>
              <w:vertAlign w:val="superscript"/>
            </w:rPr>
            <w:t xml:space="preserve"> </w:t>
          </w:r>
          <w:r w:rsidRPr="00C72696">
            <w:rPr>
              <w:noProof/>
              <w:vertAlign w:val="superscript"/>
            </w:rPr>
            <w:t>3</w:t>
          </w:r>
          <w:r>
            <w:rPr>
              <w:noProof/>
              <w:vertAlign w:val="superscript"/>
            </w:rPr>
            <w:t>,</w:t>
          </w:r>
          <w:r w:rsidRPr="00C72696">
            <w:rPr>
              <w:noProof/>
              <w:vertAlign w:val="superscript"/>
            </w:rPr>
            <w:t>4</w:t>
          </w:r>
          <w:r w:rsidRPr="00956B3B">
            <w:t xml:space="preserve"> </w:t>
          </w:r>
        </w:p>
        <w:p w14:paraId="64562C14" w14:textId="77777777" w:rsidR="0036574A" w:rsidRDefault="0036574A" w:rsidP="00E90895">
          <w:pPr>
            <w:autoSpaceDE w:val="0"/>
            <w:autoSpaceDN w:val="0"/>
            <w:adjustRightInd w:val="0"/>
            <w:rPr>
              <w:noProof/>
              <w:color w:val="000000"/>
              <w:vertAlign w:val="superscript"/>
            </w:rPr>
          </w:pPr>
          <w:r w:rsidRPr="00956B3B">
            <w:t>Cryptosporidiosis is typically characterized by profuse, watery, usually non-bloody diarrhea. Other symptoms can include weight loss, abdominal pain, anorexia, fatigue, joint pain, headache, fever, and vomiting</w:t>
          </w:r>
          <w:r>
            <w:t>.</w:t>
          </w:r>
          <w:r w:rsidRPr="00C72696">
            <w:rPr>
              <w:noProof/>
              <w:vertAlign w:val="superscript"/>
            </w:rPr>
            <w:t>5</w:t>
          </w:r>
          <w:r w:rsidRPr="00956B3B">
            <w:t xml:space="preserve"> Asymptomat</w:t>
          </w:r>
          <w:r>
            <w:t>ic infection can also occur.</w:t>
          </w:r>
          <w:r w:rsidRPr="00C72696">
            <w:rPr>
              <w:noProof/>
              <w:vertAlign w:val="superscript"/>
            </w:rPr>
            <w:t>6-9</w:t>
          </w:r>
          <w:r>
            <w:t xml:space="preserve"> </w:t>
          </w:r>
          <w:r w:rsidRPr="00956B3B">
            <w:rPr>
              <w:color w:val="000000"/>
            </w:rPr>
            <w:t>Recurrence of symptoms after seeming resolution has been frequently reported; however</w:t>
          </w:r>
          <w:r>
            <w:rPr>
              <w:color w:val="000000"/>
            </w:rPr>
            <w:t>,</w:t>
          </w:r>
          <w:r w:rsidRPr="00956B3B">
            <w:rPr>
              <w:color w:val="000000"/>
            </w:rPr>
            <w:t xml:space="preserve"> illness is self-limiting</w:t>
          </w:r>
          <w:r w:rsidR="001A6F08">
            <w:rPr>
              <w:color w:val="000000"/>
            </w:rPr>
            <w:t xml:space="preserve"> in </w:t>
          </w:r>
          <w:proofErr w:type="spellStart"/>
          <w:r w:rsidR="001A6F08">
            <w:rPr>
              <w:color w:val="000000"/>
            </w:rPr>
            <w:t>immunocompetent</w:t>
          </w:r>
          <w:proofErr w:type="spellEnd"/>
          <w:r w:rsidR="001A6F08">
            <w:rPr>
              <w:color w:val="000000"/>
            </w:rPr>
            <w:t xml:space="preserve"> patients</w:t>
          </w:r>
          <w:r w:rsidRPr="00956B3B">
            <w:rPr>
              <w:color w:val="000000"/>
            </w:rPr>
            <w:t>, and symptoms often completely resolve within 2–3 weeks</w:t>
          </w:r>
          <w:r>
            <w:rPr>
              <w:color w:val="000000"/>
            </w:rPr>
            <w:t>.</w:t>
          </w:r>
          <w:r w:rsidRPr="00C72696">
            <w:rPr>
              <w:noProof/>
              <w:vertAlign w:val="superscript"/>
            </w:rPr>
            <w:t>5</w:t>
          </w:r>
          <w:r w:rsidRPr="00956B3B">
            <w:t xml:space="preserve"> </w:t>
          </w:r>
          <w:r w:rsidRPr="00956B3B">
            <w:rPr>
              <w:color w:val="000000"/>
            </w:rPr>
            <w:t xml:space="preserve">Cryptosporidiosis can be treated with </w:t>
          </w:r>
          <w:proofErr w:type="spellStart"/>
          <w:r w:rsidRPr="00956B3B">
            <w:rPr>
              <w:color w:val="000000"/>
            </w:rPr>
            <w:t>nitazoxanide</w:t>
          </w:r>
          <w:proofErr w:type="spellEnd"/>
          <w:r w:rsidRPr="00956B3B">
            <w:rPr>
              <w:color w:val="000000"/>
            </w:rPr>
            <w:t xml:space="preserve">, approved by the U.S. Food and Drug Administration for </w:t>
          </w:r>
          <w:proofErr w:type="spellStart"/>
          <w:r>
            <w:rPr>
              <w:color w:val="000000"/>
            </w:rPr>
            <w:t>immunocompetent</w:t>
          </w:r>
          <w:proofErr w:type="spellEnd"/>
          <w:r>
            <w:rPr>
              <w:color w:val="000000"/>
            </w:rPr>
            <w:t xml:space="preserve"> </w:t>
          </w:r>
          <w:r w:rsidRPr="00956B3B">
            <w:rPr>
              <w:color w:val="000000"/>
            </w:rPr>
            <w:t xml:space="preserve">children aged 1–11 years in 2004 and </w:t>
          </w:r>
          <w:proofErr w:type="spellStart"/>
          <w:r>
            <w:rPr>
              <w:color w:val="000000"/>
            </w:rPr>
            <w:t>immunocompetent</w:t>
          </w:r>
          <w:proofErr w:type="spellEnd"/>
          <w:r>
            <w:rPr>
              <w:color w:val="000000"/>
            </w:rPr>
            <w:t xml:space="preserve"> </w:t>
          </w:r>
          <w:r w:rsidRPr="00956B3B">
            <w:rPr>
              <w:color w:val="000000"/>
            </w:rPr>
            <w:t>persons aged ≥1 years in 2005</w:t>
          </w:r>
          <w:r>
            <w:rPr>
              <w:color w:val="000000"/>
            </w:rPr>
            <w:t>.</w:t>
          </w:r>
          <w:r w:rsidRPr="00C72696">
            <w:rPr>
              <w:noProof/>
              <w:color w:val="000000"/>
              <w:vertAlign w:val="superscript"/>
            </w:rPr>
            <w:t>10, 11</w:t>
          </w:r>
        </w:p>
        <w:p w14:paraId="64562C15" w14:textId="77777777" w:rsidR="004C4E7D" w:rsidRDefault="0036574A" w:rsidP="00E90895">
          <w:pPr>
            <w:autoSpaceDE w:val="0"/>
            <w:autoSpaceDN w:val="0"/>
            <w:adjustRightInd w:val="0"/>
            <w:rPr>
              <w:color w:val="000000"/>
            </w:rPr>
          </w:pPr>
          <w:r w:rsidRPr="00956B3B">
            <w:t>Historically, cryptosporidiosis was considered a relatively common opportunistic infection in HIV-infected patients</w:t>
          </w:r>
          <w:r>
            <w:t>,</w:t>
          </w:r>
          <w:r w:rsidRPr="00C72696">
            <w:rPr>
              <w:noProof/>
              <w:vertAlign w:val="superscript"/>
            </w:rPr>
            <w:t>12</w:t>
          </w:r>
          <w:r w:rsidRPr="00956B3B">
            <w:t xml:space="preserve"> with the ability to cause profuse, watery diarrhea and life-threat</w:t>
          </w:r>
          <w:r>
            <w:t>ening wasting and malabsorption</w:t>
          </w:r>
          <w:r w:rsidR="004C4E7D">
            <w:t>.</w:t>
          </w:r>
          <w:r w:rsidRPr="00C72696">
            <w:rPr>
              <w:noProof/>
              <w:vertAlign w:val="superscript"/>
            </w:rPr>
            <w:t>13</w:t>
          </w:r>
          <w:r w:rsidRPr="00956B3B">
            <w:t xml:space="preserve"> </w:t>
          </w:r>
          <w:r w:rsidR="001A6F08" w:rsidRPr="00956B3B">
            <w:t>However, the incidence of cryptosporidiosis among HIV-infected persons has decreased since the introduction of highly active antiretroviral therapy for HIV infection</w:t>
          </w:r>
          <w:r w:rsidR="001A6F08">
            <w:t>.</w:t>
          </w:r>
          <w:r w:rsidR="001A6F08" w:rsidRPr="00C72696">
            <w:rPr>
              <w:noProof/>
              <w:vertAlign w:val="superscript"/>
            </w:rPr>
            <w:t>14, 15</w:t>
          </w:r>
          <w:r w:rsidR="001A6F08">
            <w:rPr>
              <w:color w:val="000000"/>
            </w:rPr>
            <w:t xml:space="preserve"> </w:t>
          </w:r>
          <w:r w:rsidRPr="00956B3B">
            <w:t xml:space="preserve">Extra-intestinal cryptosporidiosis (i.e., in the biliary or respiratory tract or rarely the pancreas) has also been documented in immunocompromised persons. </w:t>
          </w:r>
        </w:p>
        <w:p w14:paraId="64562C16" w14:textId="77777777" w:rsidR="00DA3F5C" w:rsidRDefault="0036574A" w:rsidP="00DA3F5C">
          <w:pPr>
            <w:autoSpaceDE w:val="0"/>
            <w:autoSpaceDN w:val="0"/>
            <w:adjustRightInd w:val="0"/>
            <w:spacing w:after="0"/>
          </w:pPr>
          <w:r w:rsidRPr="00956B3B">
            <w:rPr>
              <w:color w:val="000000"/>
            </w:rPr>
            <w:t xml:space="preserve">Most cases of </w:t>
          </w:r>
          <w:r w:rsidRPr="00DA3F5C">
            <w:rPr>
              <w:color w:val="000000"/>
            </w:rPr>
            <w:t xml:space="preserve">cryptosporidiosis in humans are caused by </w:t>
          </w:r>
          <w:r w:rsidRPr="00DA3F5C">
            <w:rPr>
              <w:i/>
              <w:iCs/>
              <w:color w:val="000000"/>
            </w:rPr>
            <w:t xml:space="preserve">C. </w:t>
          </w:r>
          <w:proofErr w:type="spellStart"/>
          <w:r w:rsidRPr="00DA3F5C">
            <w:rPr>
              <w:i/>
              <w:iCs/>
              <w:color w:val="000000"/>
            </w:rPr>
            <w:t>hominis</w:t>
          </w:r>
          <w:proofErr w:type="spellEnd"/>
          <w:r w:rsidRPr="00DA3F5C">
            <w:rPr>
              <w:i/>
              <w:iCs/>
              <w:color w:val="000000"/>
            </w:rPr>
            <w:t xml:space="preserve"> </w:t>
          </w:r>
          <w:r w:rsidRPr="00DA3F5C">
            <w:rPr>
              <w:color w:val="000000"/>
            </w:rPr>
            <w:t xml:space="preserve">and </w:t>
          </w:r>
          <w:r w:rsidRPr="00DA3F5C">
            <w:rPr>
              <w:i/>
              <w:iCs/>
              <w:color w:val="000000"/>
            </w:rPr>
            <w:t>C. parvum.</w:t>
          </w:r>
          <w:r w:rsidRPr="00DA3F5C">
            <w:rPr>
              <w:noProof/>
              <w:vertAlign w:val="superscript"/>
            </w:rPr>
            <w:t>16, 17</w:t>
          </w:r>
          <w:r w:rsidRPr="00DA3F5C">
            <w:rPr>
              <w:color w:val="000000"/>
            </w:rPr>
            <w:t xml:space="preserve"> Human infections caused by </w:t>
          </w:r>
          <w:r w:rsidRPr="00DA3F5C">
            <w:rPr>
              <w:i/>
              <w:iCs/>
              <w:color w:val="000000"/>
            </w:rPr>
            <w:t xml:space="preserve">C. </w:t>
          </w:r>
          <w:proofErr w:type="spellStart"/>
          <w:r w:rsidRPr="00DA3F5C">
            <w:rPr>
              <w:i/>
              <w:iCs/>
              <w:color w:val="000000"/>
            </w:rPr>
            <w:t>meleagridis</w:t>
          </w:r>
          <w:proofErr w:type="spellEnd"/>
          <w:r w:rsidRPr="00DA3F5C">
            <w:rPr>
              <w:color w:val="000000"/>
            </w:rPr>
            <w:t xml:space="preserve">, </w:t>
          </w:r>
          <w:r w:rsidRPr="00DA3F5C">
            <w:rPr>
              <w:i/>
              <w:iCs/>
              <w:color w:val="000000"/>
            </w:rPr>
            <w:t xml:space="preserve">C. </w:t>
          </w:r>
          <w:proofErr w:type="spellStart"/>
          <w:r w:rsidRPr="00DA3F5C">
            <w:rPr>
              <w:i/>
              <w:iCs/>
              <w:color w:val="000000"/>
            </w:rPr>
            <w:t>canis</w:t>
          </w:r>
          <w:proofErr w:type="spellEnd"/>
          <w:r w:rsidRPr="00DA3F5C">
            <w:rPr>
              <w:color w:val="000000"/>
            </w:rPr>
            <w:t xml:space="preserve">, </w:t>
          </w:r>
          <w:r w:rsidRPr="00DA3F5C">
            <w:rPr>
              <w:i/>
              <w:iCs/>
              <w:color w:val="000000"/>
            </w:rPr>
            <w:t xml:space="preserve">C. </w:t>
          </w:r>
          <w:proofErr w:type="spellStart"/>
          <w:r w:rsidRPr="00DA3F5C">
            <w:rPr>
              <w:i/>
              <w:iCs/>
              <w:color w:val="000000"/>
            </w:rPr>
            <w:t>felis</w:t>
          </w:r>
          <w:proofErr w:type="spellEnd"/>
          <w:r w:rsidRPr="00DA3F5C">
            <w:rPr>
              <w:color w:val="000000"/>
            </w:rPr>
            <w:t xml:space="preserve">, </w:t>
          </w:r>
          <w:r w:rsidRPr="00DA3F5C">
            <w:rPr>
              <w:i/>
              <w:color w:val="000000"/>
            </w:rPr>
            <w:t xml:space="preserve">C. </w:t>
          </w:r>
          <w:proofErr w:type="spellStart"/>
          <w:proofErr w:type="gramStart"/>
          <w:r w:rsidRPr="00DA3F5C">
            <w:rPr>
              <w:i/>
              <w:color w:val="000000"/>
            </w:rPr>
            <w:t>ubiquitum</w:t>
          </w:r>
          <w:proofErr w:type="spellEnd"/>
          <w:r w:rsidRPr="00DA3F5C">
            <w:rPr>
              <w:i/>
              <w:color w:val="000000"/>
            </w:rPr>
            <w:t>,</w:t>
          </w:r>
          <w:proofErr w:type="gramEnd"/>
          <w:r w:rsidRPr="00DA3F5C">
            <w:rPr>
              <w:i/>
              <w:color w:val="000000"/>
            </w:rPr>
            <w:t xml:space="preserve"> C. </w:t>
          </w:r>
          <w:proofErr w:type="spellStart"/>
          <w:r w:rsidRPr="00DA3F5C">
            <w:rPr>
              <w:i/>
              <w:color w:val="000000"/>
            </w:rPr>
            <w:t>cuniculus</w:t>
          </w:r>
          <w:proofErr w:type="spellEnd"/>
          <w:r w:rsidRPr="00DA3F5C">
            <w:rPr>
              <w:i/>
              <w:color w:val="000000"/>
            </w:rPr>
            <w:t>,</w:t>
          </w:r>
          <w:r w:rsidRPr="00DA3F5C">
            <w:rPr>
              <w:color w:val="000000"/>
            </w:rPr>
            <w:t xml:space="preserve"> </w:t>
          </w:r>
          <w:r w:rsidRPr="00DA3F5C">
            <w:rPr>
              <w:i/>
              <w:iCs/>
              <w:color w:val="000000"/>
            </w:rPr>
            <w:t xml:space="preserve">C. </w:t>
          </w:r>
          <w:proofErr w:type="spellStart"/>
          <w:r w:rsidRPr="00DA3F5C">
            <w:rPr>
              <w:i/>
              <w:iCs/>
              <w:color w:val="000000"/>
            </w:rPr>
            <w:t>suis</w:t>
          </w:r>
          <w:proofErr w:type="spellEnd"/>
          <w:r w:rsidRPr="00DA3F5C">
            <w:rPr>
              <w:color w:val="000000"/>
            </w:rPr>
            <w:t xml:space="preserve">, </w:t>
          </w:r>
          <w:r w:rsidRPr="00DA3F5C">
            <w:rPr>
              <w:i/>
              <w:iCs/>
              <w:color w:val="000000"/>
            </w:rPr>
            <w:t xml:space="preserve">C. </w:t>
          </w:r>
          <w:proofErr w:type="spellStart"/>
          <w:r w:rsidRPr="00DA3F5C">
            <w:rPr>
              <w:i/>
              <w:iCs/>
              <w:color w:val="000000"/>
            </w:rPr>
            <w:t>muris</w:t>
          </w:r>
          <w:proofErr w:type="spellEnd"/>
          <w:r w:rsidRPr="00DA3F5C">
            <w:rPr>
              <w:color w:val="000000"/>
            </w:rPr>
            <w:t xml:space="preserve">, and several other species and genotypes have also been documented. </w:t>
          </w:r>
          <w:r w:rsidRPr="00DA3F5C">
            <w:t>Species distribution might vary by geographic areas (e.g., urban versus rural).</w:t>
          </w:r>
          <w:r w:rsidRPr="00DA3F5C">
            <w:rPr>
              <w:noProof/>
              <w:vertAlign w:val="superscript"/>
            </w:rPr>
            <w:t>18</w:t>
          </w:r>
          <w:r w:rsidRPr="00DA3F5C">
            <w:t xml:space="preserve"> </w:t>
          </w:r>
          <w:r w:rsidRPr="00DA3F5C">
            <w:rPr>
              <w:color w:val="000000"/>
            </w:rPr>
            <w:t xml:space="preserve">Infections caused by the different </w:t>
          </w:r>
          <w:r w:rsidRPr="00DA3F5C">
            <w:rPr>
              <w:i/>
              <w:iCs/>
              <w:color w:val="000000"/>
            </w:rPr>
            <w:t xml:space="preserve">Cryptosporidium </w:t>
          </w:r>
          <w:r w:rsidRPr="00DA3F5C">
            <w:rPr>
              <w:color w:val="000000"/>
            </w:rPr>
            <w:t>species, and subtypes within species, can clinically differ.</w:t>
          </w:r>
          <w:r w:rsidRPr="00DA3F5C">
            <w:rPr>
              <w:noProof/>
              <w:vertAlign w:val="superscript"/>
            </w:rPr>
            <w:t>19, 20</w:t>
          </w:r>
          <w:r w:rsidRPr="00DA3F5C">
            <w:t xml:space="preserve"> </w:t>
          </w:r>
          <w:proofErr w:type="gramStart"/>
          <w:r w:rsidR="00DA3F5C" w:rsidRPr="00DA3F5C">
            <w:t>To</w:t>
          </w:r>
          <w:proofErr w:type="gramEnd"/>
          <w:r w:rsidR="00DA3F5C" w:rsidRPr="00DA3F5C">
            <w:rPr>
              <w:color w:val="1F497D"/>
            </w:rPr>
            <w:t xml:space="preserve"> </w:t>
          </w:r>
          <w:r w:rsidR="00DA3F5C" w:rsidRPr="00DA3F5C">
            <w:t xml:space="preserve">enhance cryptosporidiosis surveillance, CDC plans to launch </w:t>
          </w:r>
          <w:proofErr w:type="spellStart"/>
          <w:r w:rsidR="00DA3F5C" w:rsidRPr="00DA3F5C">
            <w:t>CryptoNet</w:t>
          </w:r>
          <w:proofErr w:type="spellEnd"/>
          <w:r w:rsidR="00DA3F5C" w:rsidRPr="00DA3F5C">
            <w:t xml:space="preserve"> – a DNA sequence-based surveillance system for cryptosporidiosis. CDC has developed a package of molecular characterization methods and database for this system.  These molecular tools are crucial to understanding national transmission patterns and developing targeted prevention guidance.</w:t>
          </w:r>
        </w:p>
        <w:p w14:paraId="64562C17" w14:textId="77777777" w:rsidR="00DA3F5C" w:rsidRPr="00DA3F5C" w:rsidRDefault="00DA3F5C" w:rsidP="00DA3F5C">
          <w:pPr>
            <w:autoSpaceDE w:val="0"/>
            <w:autoSpaceDN w:val="0"/>
            <w:adjustRightInd w:val="0"/>
            <w:spacing w:after="0"/>
          </w:pPr>
        </w:p>
        <w:p w14:paraId="64562C18" w14:textId="77777777" w:rsidR="0036574A" w:rsidRPr="00DA3F5C" w:rsidRDefault="0036574A" w:rsidP="00FF1F74">
          <w:pPr>
            <w:autoSpaceDE w:val="0"/>
            <w:autoSpaceDN w:val="0"/>
            <w:adjustRightInd w:val="0"/>
            <w:rPr>
              <w:color w:val="000000"/>
            </w:rPr>
          </w:pPr>
          <w:r w:rsidRPr="00DA3F5C">
            <w:rPr>
              <w:i/>
            </w:rPr>
            <w:t>Cryptosporidium</w:t>
          </w:r>
          <w:r w:rsidRPr="00DA3F5C">
            <w:t xml:space="preserve"> is transmitted by the fecal-oral route. </w:t>
          </w:r>
          <w:r w:rsidRPr="00DA3F5C">
            <w:rPr>
              <w:i/>
            </w:rPr>
            <w:t>Cryptosporidium</w:t>
          </w:r>
          <w:r w:rsidRPr="00DA3F5C">
            <w:t xml:space="preserve"> oocysts are infectious immediately upon being excreted in feces. Infection results from the ingestion of oocysts through </w:t>
          </w:r>
          <w:proofErr w:type="spellStart"/>
          <w:r w:rsidRPr="00DA3F5C">
            <w:lastRenderedPageBreak/>
            <w:t>fecally</w:t>
          </w:r>
          <w:proofErr w:type="spellEnd"/>
          <w:r w:rsidRPr="00DA3F5C">
            <w:t xml:space="preserve"> contaminated food or water, or through contact with an infected person or animal. The infectious dose is low; feeding studies have demonstrated that the ingestion of </w:t>
          </w:r>
          <w:r w:rsidRPr="00DA3F5C">
            <w:rPr>
              <w:u w:val="single"/>
            </w:rPr>
            <w:t>&lt;</w:t>
          </w:r>
          <w:r w:rsidRPr="00DA3F5C">
            <w:t xml:space="preserve">10 </w:t>
          </w:r>
          <w:r w:rsidRPr="00DA3F5C">
            <w:rPr>
              <w:i/>
            </w:rPr>
            <w:t xml:space="preserve">C. </w:t>
          </w:r>
          <w:proofErr w:type="spellStart"/>
          <w:r w:rsidRPr="00DA3F5C">
            <w:rPr>
              <w:i/>
            </w:rPr>
            <w:t>hominis</w:t>
          </w:r>
          <w:proofErr w:type="spellEnd"/>
          <w:r w:rsidRPr="00DA3F5C">
            <w:t xml:space="preserve"> or </w:t>
          </w:r>
          <w:r w:rsidRPr="00DA3F5C">
            <w:rPr>
              <w:i/>
            </w:rPr>
            <w:t xml:space="preserve">C. </w:t>
          </w:r>
          <w:proofErr w:type="spellStart"/>
          <w:r w:rsidRPr="00DA3F5C">
            <w:rPr>
              <w:i/>
            </w:rPr>
            <w:t>parvum</w:t>
          </w:r>
          <w:proofErr w:type="spellEnd"/>
          <w:r w:rsidRPr="00DA3F5C">
            <w:t xml:space="preserve"> oocysts can cause infection in healthy persons.</w:t>
          </w:r>
          <w:r w:rsidRPr="00DA3F5C">
            <w:rPr>
              <w:noProof/>
              <w:vertAlign w:val="superscript"/>
            </w:rPr>
            <w:t>21, 22</w:t>
          </w:r>
          <w:r w:rsidRPr="00DA3F5C">
            <w:t xml:space="preserve"> Infected persons have been reported to shed 10</w:t>
          </w:r>
          <w:r w:rsidRPr="00DA3F5C">
            <w:rPr>
              <w:vertAlign w:val="superscript"/>
            </w:rPr>
            <w:t>7</w:t>
          </w:r>
          <w:r w:rsidRPr="00DA3F5C">
            <w:t>–10</w:t>
          </w:r>
          <w:r w:rsidRPr="00DA3F5C">
            <w:rPr>
              <w:vertAlign w:val="superscript"/>
            </w:rPr>
            <w:t>8</w:t>
          </w:r>
          <w:r w:rsidRPr="00DA3F5C">
            <w:t xml:space="preserve"> oocysts in a single bowel movement,</w:t>
          </w:r>
          <w:r w:rsidRPr="00DA3F5C">
            <w:rPr>
              <w:noProof/>
              <w:vertAlign w:val="superscript"/>
            </w:rPr>
            <w:t>23</w:t>
          </w:r>
          <w:r w:rsidRPr="00DA3F5C">
            <w:t xml:space="preserve"> and can excrete infectious oocysts for up to 60 days after cessation of gastrointestinal symptoms.</w:t>
          </w:r>
          <w:r w:rsidRPr="00DA3F5C">
            <w:rPr>
              <w:noProof/>
              <w:vertAlign w:val="superscript"/>
            </w:rPr>
            <w:t>24</w:t>
          </w:r>
          <w:r w:rsidRPr="00DA3F5C">
            <w:t xml:space="preserve"> </w:t>
          </w:r>
          <w:r w:rsidRPr="00DA3F5C">
            <w:rPr>
              <w:i/>
              <w:iCs/>
              <w:color w:val="000000"/>
            </w:rPr>
            <w:t xml:space="preserve">Cryptosporidium </w:t>
          </w:r>
          <w:r w:rsidRPr="00DA3F5C">
            <w:rPr>
              <w:color w:val="000000"/>
            </w:rPr>
            <w:t>oocysts are extremely chlorine tolerant and can survive for 3.5–10.6 days in water where free chlorine levels are maintained at CDC-recommended levels (1–3 mg/L) for treated recreational water venues</w:t>
          </w:r>
          <w:r w:rsidR="001A6F08" w:rsidRPr="00DA3F5C">
            <w:rPr>
              <w:color w:val="000000"/>
            </w:rPr>
            <w:t>,</w:t>
          </w:r>
          <w:r w:rsidRPr="00DA3F5C">
            <w:rPr>
              <w:color w:val="000000"/>
            </w:rPr>
            <w:t xml:space="preserve"> such as pools and interactive fountains.</w:t>
          </w:r>
          <w:r w:rsidRPr="00DA3F5C">
            <w:rPr>
              <w:noProof/>
              <w:color w:val="000000"/>
              <w:vertAlign w:val="superscript"/>
            </w:rPr>
            <w:t>25</w:t>
          </w:r>
          <w:r w:rsidRPr="00DA3F5C">
            <w:rPr>
              <w:color w:val="000000"/>
            </w:rPr>
            <w:t xml:space="preserve"> </w:t>
          </w:r>
        </w:p>
        <w:p w14:paraId="64562C19" w14:textId="77777777" w:rsidR="0036574A" w:rsidRPr="00956B3B" w:rsidRDefault="0036574A" w:rsidP="00E90895">
          <w:pPr>
            <w:rPr>
              <w:color w:val="000000"/>
            </w:rPr>
          </w:pPr>
          <w:r w:rsidRPr="00956B3B">
            <w:t>Risk factors for cryptosporidiosis include ingestion of recreational water</w:t>
          </w:r>
          <w:r>
            <w:t>;</w:t>
          </w:r>
          <w:r w:rsidRPr="00C72696">
            <w:rPr>
              <w:noProof/>
              <w:vertAlign w:val="superscript"/>
            </w:rPr>
            <w:t>26, 27</w:t>
          </w:r>
          <w:r w:rsidRPr="00956B3B">
            <w:t xml:space="preserve"> ingestion of untreated drinking water</w:t>
          </w:r>
          <w:r>
            <w:t>;</w:t>
          </w:r>
          <w:r w:rsidRPr="00C72696">
            <w:rPr>
              <w:noProof/>
              <w:vertAlign w:val="superscript"/>
            </w:rPr>
            <w:t>28</w:t>
          </w:r>
          <w:r w:rsidRPr="00956B3B">
            <w:t xml:space="preserve"> contact with livestock, particularly pre-weaned calves</w:t>
          </w:r>
          <w:r>
            <w:t>;</w:t>
          </w:r>
          <w:r w:rsidRPr="00C72696">
            <w:rPr>
              <w:noProof/>
              <w:vertAlign w:val="superscript"/>
            </w:rPr>
            <w:t>26, 28, 29</w:t>
          </w:r>
          <w:r w:rsidRPr="00956B3B">
            <w:t xml:space="preserve"> recent international travel</w:t>
          </w:r>
          <w:r>
            <w:t>;</w:t>
          </w:r>
          <w:r w:rsidRPr="00C72696">
            <w:rPr>
              <w:noProof/>
              <w:vertAlign w:val="superscript"/>
            </w:rPr>
            <w:t>26, 29</w:t>
          </w:r>
          <w:r w:rsidRPr="00956B3B">
            <w:t xml:space="preserve"> or contact with infected persons (e.g., caregivers of young children)</w:t>
          </w:r>
          <w:r>
            <w:t>.</w:t>
          </w:r>
          <w:r w:rsidRPr="00C72696">
            <w:rPr>
              <w:noProof/>
              <w:vertAlign w:val="superscript"/>
            </w:rPr>
            <w:t>26, 27, 29</w:t>
          </w:r>
          <w:r w:rsidRPr="00956B3B">
            <w:t xml:space="preserve"> Risk factors </w:t>
          </w:r>
          <w:r>
            <w:t>might</w:t>
          </w:r>
          <w:r w:rsidRPr="00956B3B">
            <w:t xml:space="preserve"> vary by geographic setting (e.g., urban versus rural)</w:t>
          </w:r>
          <w:r>
            <w:t>.</w:t>
          </w:r>
          <w:r w:rsidRPr="00C72696">
            <w:rPr>
              <w:noProof/>
              <w:vertAlign w:val="superscript"/>
            </w:rPr>
            <w:t>18, 30</w:t>
          </w:r>
          <w:r w:rsidRPr="00956B3B">
            <w:t xml:space="preserve"> Although cryptosporidiosis cases can occur sporadically, waterborne outbreaks have been documented since the first reported U.S. drinking wa</w:t>
          </w:r>
          <w:r>
            <w:t>ter–associated outbreak in 1984</w:t>
          </w:r>
          <w:r w:rsidRPr="00C72696">
            <w:rPr>
              <w:noProof/>
              <w:vertAlign w:val="superscript"/>
            </w:rPr>
            <w:t>31</w:t>
          </w:r>
          <w:r w:rsidRPr="00956B3B">
            <w:t xml:space="preserve"> and the first reported U.S. recreational water–associated outbreak in 1988</w:t>
          </w:r>
          <w:r>
            <w:t>.</w:t>
          </w:r>
          <w:r w:rsidRPr="00C72696">
            <w:rPr>
              <w:noProof/>
              <w:vertAlign w:val="superscript"/>
            </w:rPr>
            <w:t>32, 33</w:t>
          </w:r>
          <w:r w:rsidRPr="00956B3B">
            <w:t xml:space="preserve"> Outbreaks resulting from foodborne, person-to-person, and animal-to-person transmission also have been reported</w:t>
          </w:r>
          <w:r>
            <w:t>.</w:t>
          </w:r>
          <w:r w:rsidRPr="00C72696">
            <w:rPr>
              <w:noProof/>
              <w:vertAlign w:val="superscript"/>
            </w:rPr>
            <w:t>34-38</w:t>
          </w:r>
          <w:r w:rsidRPr="00956B3B">
            <w:t xml:space="preserve"> </w:t>
          </w:r>
        </w:p>
        <w:p w14:paraId="64562C1A" w14:textId="77777777" w:rsidR="0036574A" w:rsidRPr="0014390F" w:rsidRDefault="0036574A" w:rsidP="00E90895">
          <w:r w:rsidRPr="0014390F">
            <w:t xml:space="preserve">Given the public health impact and healthcare expenditure for cryptosporidiosis, combined with </w:t>
          </w:r>
          <w:r w:rsidRPr="0014390F">
            <w:rPr>
              <w:i/>
            </w:rPr>
            <w:t>Cryptosporidium’s</w:t>
          </w:r>
          <w:r w:rsidRPr="0014390F">
            <w:t xml:space="preserve"> ability to cause community-wide outbreaks, surveillance is a national priority. In 1994, the Council of State and Territorial Epidemiologists (CSTE) called for the reporting of cryptosporidiosis as a nationally notifiable disease; 1995 marked the first full year of reporting</w:t>
          </w:r>
          <w:r w:rsidR="007B32D9" w:rsidRPr="007B32D9">
            <w:t xml:space="preserve"> </w:t>
          </w:r>
          <w:r w:rsidR="007B32D9">
            <w:t xml:space="preserve">from </w:t>
          </w:r>
          <w:r w:rsidR="007B32D9" w:rsidRPr="00894651">
            <w:t xml:space="preserve">state </w:t>
          </w:r>
          <w:r w:rsidR="007B32D9">
            <w:t>and local health departments</w:t>
          </w:r>
          <w:r w:rsidRPr="0014390F">
            <w:t xml:space="preserve">. </w:t>
          </w:r>
        </w:p>
        <w:p w14:paraId="64562C1B" w14:textId="77777777" w:rsidR="0036574A" w:rsidRDefault="0036574A" w:rsidP="00E90895">
          <w:pPr>
            <w:rPr>
              <w:rFonts w:cs="Arial"/>
            </w:rPr>
          </w:pPr>
          <w:r w:rsidRPr="00BB6F71">
            <w:t>National surveillance data for 1995–2010 have been previously published</w:t>
          </w:r>
          <w:proofErr w:type="gramStart"/>
          <w:r>
            <w:t>,</w:t>
          </w:r>
          <w:r>
            <w:rPr>
              <w:noProof/>
              <w:vertAlign w:val="superscript"/>
            </w:rPr>
            <w:t>1,</w:t>
          </w:r>
          <w:r w:rsidRPr="00C72696">
            <w:rPr>
              <w:noProof/>
              <w:vertAlign w:val="superscript"/>
            </w:rPr>
            <w:t>39</w:t>
          </w:r>
          <w:proofErr w:type="gramEnd"/>
          <w:r w:rsidRPr="00C72696">
            <w:rPr>
              <w:noProof/>
              <w:vertAlign w:val="superscript"/>
            </w:rPr>
            <w:t>-43</w:t>
          </w:r>
          <w:r>
            <w:t xml:space="preserve"> and analysis of the </w:t>
          </w:r>
          <w:r w:rsidRPr="00BB6F71">
            <w:t>national cryptosporidiosis surveillance data for 2011–2012</w:t>
          </w:r>
          <w:r>
            <w:t xml:space="preserve"> has recently been completed</w:t>
          </w:r>
          <w:r w:rsidRPr="00BB6F71">
            <w:t>.</w:t>
          </w:r>
          <w:r>
            <w:t xml:space="preserve"> </w:t>
          </w:r>
          <w:r w:rsidRPr="00BB6F71">
            <w:rPr>
              <w:rFonts w:cs="Times New Roman"/>
            </w:rPr>
            <w:t>The annual rate of reported cryptosporidiosis cases was relatively stable during 1995–2004, ranging from 0.9–1.4 per 100,000 person-years, with very few non-confirmed cases (</w:t>
          </w:r>
          <w:r w:rsidR="004C4E7D">
            <w:rPr>
              <w:rFonts w:cs="Times New Roman"/>
            </w:rPr>
            <w:t xml:space="preserve">see </w:t>
          </w:r>
          <w:r w:rsidR="004C4E7D" w:rsidRPr="004C4E7D">
            <w:rPr>
              <w:rFonts w:cs="Times New Roman"/>
              <w:b/>
            </w:rPr>
            <w:t xml:space="preserve">Attachment A—Figure 1. </w:t>
          </w:r>
          <w:proofErr w:type="gramStart"/>
          <w:r w:rsidR="004C4E7D" w:rsidRPr="004C4E7D">
            <w:rPr>
              <w:rFonts w:cs="Times New Roman"/>
              <w:b/>
            </w:rPr>
            <w:t>Rate of cryptosporidiosis</w:t>
          </w:r>
          <w:r w:rsidRPr="00BB6F71">
            <w:rPr>
              <w:rFonts w:cs="Times New Roman"/>
            </w:rPr>
            <w:t>).</w:t>
          </w:r>
          <w:proofErr w:type="gramEnd"/>
          <w:r w:rsidRPr="00BB6F71">
            <w:rPr>
              <w:rFonts w:cs="Times New Roman"/>
            </w:rPr>
            <w:t xml:space="preserve"> </w:t>
          </w:r>
          <w:r>
            <w:rPr>
              <w:rFonts w:cs="Times New Roman"/>
            </w:rPr>
            <w:t>During</w:t>
          </w:r>
          <w:r w:rsidRPr="00BB6F71">
            <w:rPr>
              <w:rFonts w:cs="Times New Roman"/>
            </w:rPr>
            <w:t xml:space="preserve"> 2005</w:t>
          </w:r>
          <w:r>
            <w:rPr>
              <w:rFonts w:cs="Times New Roman"/>
            </w:rPr>
            <w:t>–</w:t>
          </w:r>
          <w:r w:rsidRPr="00BB6F71">
            <w:rPr>
              <w:rFonts w:cs="Times New Roman"/>
            </w:rPr>
            <w:t>2012, rates of confirmed cases ranged from 2.2 to 3.9 per 100,000 person-years with rates</w:t>
          </w:r>
          <w:r>
            <w:rPr>
              <w:rFonts w:cs="Times New Roman"/>
            </w:rPr>
            <w:t xml:space="preserve"> of</w:t>
          </w:r>
          <w:r w:rsidRPr="00BB6F71">
            <w:rPr>
              <w:rFonts w:cs="Times New Roman"/>
            </w:rPr>
            <w:t xml:space="preserve"> non-confirmed cases ranging from 0.1 to 1.0 per 100,000 person-years.</w:t>
          </w:r>
          <w:r>
            <w:rPr>
              <w:rFonts w:cs="Times New Roman"/>
            </w:rPr>
            <w:t xml:space="preserve"> </w:t>
          </w:r>
          <w:r>
            <w:rPr>
              <w:rFonts w:cs="Arial"/>
            </w:rPr>
            <w:t xml:space="preserve">The increase in </w:t>
          </w:r>
          <w:r w:rsidRPr="00BB6F71">
            <w:rPr>
              <w:rFonts w:cs="Arial"/>
            </w:rPr>
            <w:t xml:space="preserve">annual rates of cryptosporidiosis </w:t>
          </w:r>
          <w:r>
            <w:rPr>
              <w:rFonts w:cs="Arial"/>
            </w:rPr>
            <w:t>from 2005–2008</w:t>
          </w:r>
          <w:r w:rsidRPr="00BB6F71">
            <w:rPr>
              <w:rFonts w:cs="Arial"/>
            </w:rPr>
            <w:t xml:space="preserve"> can be explained by large community</w:t>
          </w:r>
          <w:r>
            <w:rPr>
              <w:rFonts w:cs="Arial"/>
            </w:rPr>
            <w:t xml:space="preserve">-wide </w:t>
          </w:r>
          <w:r w:rsidRPr="00BB6F71">
            <w:rPr>
              <w:rFonts w:cs="Arial"/>
            </w:rPr>
            <w:t>outbreaks in 2005, 2007, and 2008</w:t>
          </w:r>
          <w:r>
            <w:rPr>
              <w:rFonts w:cs="Arial"/>
            </w:rPr>
            <w:t>, which each affected thousands of persons</w:t>
          </w:r>
          <w:r w:rsidRPr="00BB6F71">
            <w:rPr>
              <w:rFonts w:cs="Arial"/>
            </w:rPr>
            <w:t>. From 2009–2010, annual rates of cryptosporidiosis in the Unites States remained elevated at the 2005–2008 levels</w:t>
          </w:r>
          <w:r>
            <w:rPr>
              <w:rFonts w:cs="Arial"/>
            </w:rPr>
            <w:t>; however,</w:t>
          </w:r>
          <w:r w:rsidRPr="00BB6F71">
            <w:rPr>
              <w:rFonts w:cs="Arial"/>
            </w:rPr>
            <w:t xml:space="preserve"> there were no large outbreaks during </w:t>
          </w:r>
          <w:r>
            <w:rPr>
              <w:rFonts w:cs="Arial"/>
            </w:rPr>
            <w:t>2009–2010.</w:t>
          </w:r>
          <w:r w:rsidRPr="00BB6F71">
            <w:rPr>
              <w:rFonts w:cs="Arial"/>
            </w:rPr>
            <w:t xml:space="preserve"> CDC speculated that perhaps those were aberrant years in terms of cryptosporidiosis reporting. </w:t>
          </w:r>
          <w:r>
            <w:rPr>
              <w:rFonts w:cs="Arial"/>
            </w:rPr>
            <w:t>U</w:t>
          </w:r>
          <w:r w:rsidRPr="00BB6F71">
            <w:rPr>
              <w:rFonts w:cs="Arial"/>
            </w:rPr>
            <w:t>pon recent completion of the 2011–2012 cryptosporidiosis surveillance data, it is clear that cryptosporidiosis rates continue to be elevated (around 8,000–9,000 cases per year), similar to the elevated 2005–2008 levels</w:t>
          </w:r>
          <w:r>
            <w:rPr>
              <w:rFonts w:cs="Arial"/>
            </w:rPr>
            <w:t xml:space="preserve"> (i.e., up from the pre-2005 baseline of 2</w:t>
          </w:r>
          <w:r w:rsidR="001A6F08">
            <w:rPr>
              <w:rFonts w:cs="Arial"/>
            </w:rPr>
            <w:t>,</w:t>
          </w:r>
          <w:r>
            <w:rPr>
              <w:rFonts w:cs="Arial"/>
            </w:rPr>
            <w:t>500–3</w:t>
          </w:r>
          <w:r w:rsidR="001A6F08">
            <w:rPr>
              <w:rFonts w:cs="Arial"/>
            </w:rPr>
            <w:t>,</w:t>
          </w:r>
          <w:r>
            <w:rPr>
              <w:rFonts w:cs="Arial"/>
            </w:rPr>
            <w:t>500 cases per year)</w:t>
          </w:r>
          <w:r w:rsidRPr="00BB6F71">
            <w:rPr>
              <w:rFonts w:cs="Arial"/>
            </w:rPr>
            <w:t xml:space="preserve">. Thus, for </w:t>
          </w:r>
          <w:r>
            <w:rPr>
              <w:rFonts w:cs="Arial"/>
            </w:rPr>
            <w:t>4</w:t>
          </w:r>
          <w:r w:rsidRPr="00BB6F71">
            <w:rPr>
              <w:rFonts w:cs="Arial"/>
            </w:rPr>
            <w:t xml:space="preserve"> consecutive years, there has been an unexplained increase in cryptosporidiosis rates. </w:t>
          </w:r>
        </w:p>
        <w:p w14:paraId="64562C1C" w14:textId="77777777" w:rsidR="0036574A" w:rsidRPr="009A43E0" w:rsidRDefault="007B32D9" w:rsidP="00E90895">
          <w:pPr>
            <w:rPr>
              <w:rFonts w:cs="Arial"/>
            </w:rPr>
          </w:pPr>
          <w:r>
            <w:rPr>
              <w:rFonts w:cs="Arial"/>
            </w:rPr>
            <w:t xml:space="preserve">To that end, </w:t>
          </w:r>
          <w:r w:rsidR="006B5244">
            <w:rPr>
              <w:rFonts w:cs="Arial"/>
            </w:rPr>
            <w:t xml:space="preserve">CDC recognizes the need to elucidate </w:t>
          </w:r>
          <w:r w:rsidR="006B5244" w:rsidRPr="004C4E7D">
            <w:rPr>
              <w:rFonts w:cs="Arial"/>
            </w:rPr>
            <w:t>factors</w:t>
          </w:r>
          <w:r w:rsidR="006B5244" w:rsidRPr="00BB6F71">
            <w:rPr>
              <w:rFonts w:cs="Arial"/>
            </w:rPr>
            <w:t xml:space="preserve"> contributing to the ongoing, persistent increase in cryptosporidiosis incidence rates </w:t>
          </w:r>
          <w:r w:rsidR="006B5244" w:rsidRPr="00633629">
            <w:rPr>
              <w:rFonts w:cs="Arial"/>
            </w:rPr>
            <w:t>from 200</w:t>
          </w:r>
          <w:r w:rsidR="006B5244">
            <w:rPr>
              <w:rFonts w:cs="Arial"/>
            </w:rPr>
            <w:t>9</w:t>
          </w:r>
          <w:r w:rsidR="006B5244" w:rsidRPr="00633629">
            <w:rPr>
              <w:rFonts w:cs="Arial"/>
            </w:rPr>
            <w:t xml:space="preserve">–2012 </w:t>
          </w:r>
          <w:r w:rsidR="006B5244" w:rsidRPr="00BB6F71">
            <w:rPr>
              <w:rFonts w:cs="Arial"/>
            </w:rPr>
            <w:t xml:space="preserve">in the United States. </w:t>
          </w:r>
          <w:r w:rsidR="0036574A" w:rsidRPr="004C4E7D">
            <w:rPr>
              <w:rFonts w:cs="Arial"/>
            </w:rPr>
            <w:t xml:space="preserve">Potential factors contributing to the increase include changes in the ordering of diagnostic tests by healthcare providers; testing and reporting patterns among laboratories and health departments; changes in transmission of </w:t>
          </w:r>
          <w:r w:rsidR="0036574A" w:rsidRPr="004C4E7D">
            <w:rPr>
              <w:rFonts w:cs="Arial"/>
              <w:i/>
              <w:iCs/>
            </w:rPr>
            <w:t>Cryptosporidium</w:t>
          </w:r>
          <w:r w:rsidR="0036574A" w:rsidRPr="004C4E7D">
            <w:rPr>
              <w:rFonts w:cs="Arial"/>
              <w:iCs/>
            </w:rPr>
            <w:t xml:space="preserve">; </w:t>
          </w:r>
          <w:r w:rsidR="0036574A" w:rsidRPr="004C4E7D">
            <w:rPr>
              <w:rFonts w:cs="Arial"/>
            </w:rPr>
            <w:t xml:space="preserve">FDA licensure of </w:t>
          </w:r>
          <w:proofErr w:type="spellStart"/>
          <w:r w:rsidR="0036574A" w:rsidRPr="004C4E7D">
            <w:rPr>
              <w:rFonts w:cs="Arial"/>
            </w:rPr>
            <w:t>nitazoxanide</w:t>
          </w:r>
          <w:proofErr w:type="spellEnd"/>
          <w:r w:rsidR="0036574A" w:rsidRPr="004C4E7D">
            <w:rPr>
              <w:rFonts w:cs="Arial"/>
            </w:rPr>
            <w:t xml:space="preserve"> for persons aged ≥1 years in 2005; </w:t>
          </w:r>
          <w:r w:rsidR="0036574A" w:rsidRPr="004C4E7D">
            <w:rPr>
              <w:rFonts w:cs="Arial"/>
            </w:rPr>
            <w:lastRenderedPageBreak/>
            <w:t xml:space="preserve">or a combination of these factors. One major contributing factor </w:t>
          </w:r>
          <w:r w:rsidR="001A6F08">
            <w:rPr>
              <w:rFonts w:cs="Arial"/>
            </w:rPr>
            <w:t>might</w:t>
          </w:r>
          <w:r w:rsidR="001A6F08" w:rsidRPr="004C4E7D">
            <w:rPr>
              <w:rFonts w:cs="Arial"/>
            </w:rPr>
            <w:t xml:space="preserve"> </w:t>
          </w:r>
          <w:r w:rsidR="0036574A" w:rsidRPr="004C4E7D">
            <w:rPr>
              <w:rFonts w:cs="Arial"/>
            </w:rPr>
            <w:t xml:space="preserve">be </w:t>
          </w:r>
          <w:r w:rsidR="0036574A" w:rsidRPr="004C4E7D">
            <w:t xml:space="preserve">a recent major revision of the case definition. Historically, all cases with laboratory-confirmed evidence of </w:t>
          </w:r>
          <w:r w:rsidR="0036574A" w:rsidRPr="004C4E7D">
            <w:rPr>
              <w:i/>
              <w:iCs/>
            </w:rPr>
            <w:t>Cryptosporidium</w:t>
          </w:r>
          <w:r w:rsidR="0036574A" w:rsidRPr="004C4E7D">
            <w:t xml:space="preserve"> oocysts or DNA were classified as confirmed, regardless of type of diagnostic test used.</w:t>
          </w:r>
          <w:r w:rsidR="0036574A" w:rsidRPr="004C4E7D">
            <w:rPr>
              <w:vertAlign w:val="superscript"/>
            </w:rPr>
            <w:t>44</w:t>
          </w:r>
          <w:r w:rsidR="0036574A" w:rsidRPr="004C4E7D">
            <w:t xml:space="preserve"> </w:t>
          </w:r>
          <w:r w:rsidR="0036574A" w:rsidRPr="004C4E7D">
            <w:rPr>
              <w:color w:val="000000"/>
            </w:rPr>
            <w:t xml:space="preserve">In 2011, responding to concerns about false-positive results, the cryptosporidiosis </w:t>
          </w:r>
          <w:r w:rsidR="001A6F08">
            <w:rPr>
              <w:color w:val="000000"/>
            </w:rPr>
            <w:t xml:space="preserve">confirmed </w:t>
          </w:r>
          <w:r w:rsidR="0036574A" w:rsidRPr="004C4E7D">
            <w:rPr>
              <w:color w:val="000000"/>
            </w:rPr>
            <w:t xml:space="preserve">case definition was revised to include only those cases diagnosed </w:t>
          </w:r>
          <w:r w:rsidR="001A6F08">
            <w:rPr>
              <w:color w:val="000000"/>
            </w:rPr>
            <w:t>using</w:t>
          </w:r>
          <w:r w:rsidR="001A6F08" w:rsidRPr="004C4E7D">
            <w:rPr>
              <w:color w:val="000000"/>
            </w:rPr>
            <w:t xml:space="preserve"> </w:t>
          </w:r>
          <w:r w:rsidR="0036574A" w:rsidRPr="004C4E7D">
            <w:rPr>
              <w:color w:val="000000"/>
              <w:lang w:val="en"/>
            </w:rPr>
            <w:t xml:space="preserve">laboratory methods with a high positive predictive value and redefined cases diagnosed by </w:t>
          </w:r>
          <w:proofErr w:type="spellStart"/>
          <w:r w:rsidR="0036574A" w:rsidRPr="004C4E7D">
            <w:rPr>
              <w:color w:val="000000"/>
              <w:lang w:val="en"/>
            </w:rPr>
            <w:t>immunochromatographic</w:t>
          </w:r>
          <w:proofErr w:type="spellEnd"/>
          <w:r w:rsidR="0036574A" w:rsidRPr="004C4E7D">
            <w:rPr>
              <w:color w:val="000000"/>
              <w:lang w:val="en"/>
            </w:rPr>
            <w:t xml:space="preserve"> card tests</w:t>
          </w:r>
          <w:r w:rsidR="0036574A" w:rsidRPr="004C4E7D" w:rsidDel="002A1F70">
            <w:rPr>
              <w:color w:val="000000"/>
              <w:lang w:val="en"/>
            </w:rPr>
            <w:t xml:space="preserve"> </w:t>
          </w:r>
          <w:r w:rsidR="0036574A" w:rsidRPr="004C4E7D">
            <w:rPr>
              <w:color w:val="000000"/>
              <w:lang w:val="en"/>
            </w:rPr>
            <w:t>as “probable”.</w:t>
          </w:r>
          <w:r w:rsidR="0036574A" w:rsidRPr="004C4E7D">
            <w:rPr>
              <w:color w:val="000000"/>
              <w:vertAlign w:val="superscript"/>
              <w:lang w:val="en"/>
            </w:rPr>
            <w:t>45</w:t>
          </w:r>
          <w:r w:rsidR="006B5244">
            <w:rPr>
              <w:rFonts w:cs="Arial"/>
            </w:rPr>
            <w:t xml:space="preserve"> </w:t>
          </w:r>
          <w:r w:rsidR="0036574A" w:rsidRPr="004C4E7D">
            <w:rPr>
              <w:rFonts w:cs="Arial"/>
            </w:rPr>
            <w:t>A better understanding of the degree to which each of these factors, particularly those related to the change in case definition, has contributed to increased cryptosporidiosis rates is critical to understanding state and local public health needs and informing development of recommendations and resources</w:t>
          </w:r>
          <w:r w:rsidR="001A6F08">
            <w:rPr>
              <w:rFonts w:cs="Arial"/>
            </w:rPr>
            <w:t xml:space="preserve"> for state and local public health partners</w:t>
          </w:r>
          <w:r w:rsidR="0036574A" w:rsidRPr="004C4E7D">
            <w:rPr>
              <w:rFonts w:cs="Arial"/>
            </w:rPr>
            <w:t xml:space="preserve">. </w:t>
          </w:r>
          <w:r w:rsidR="006B5244">
            <w:rPr>
              <w:rFonts w:cs="Arial"/>
            </w:rPr>
            <w:t xml:space="preserve">For this data collection, CDC </w:t>
          </w:r>
          <w:r w:rsidR="0036574A" w:rsidRPr="00BB6F71">
            <w:rPr>
              <w:rFonts w:cs="Arial"/>
            </w:rPr>
            <w:t>plan</w:t>
          </w:r>
          <w:r w:rsidR="006B5244">
            <w:rPr>
              <w:rFonts w:cs="Arial"/>
            </w:rPr>
            <w:t>s</w:t>
          </w:r>
          <w:r w:rsidR="0036574A" w:rsidRPr="00BB6F71">
            <w:rPr>
              <w:rFonts w:cs="Arial"/>
            </w:rPr>
            <w:t xml:space="preserve"> to investigate factors associated with cryptosporidiosis testing and reporting among</w:t>
          </w:r>
          <w:r w:rsidR="00586555">
            <w:rPr>
              <w:rFonts w:cs="Arial"/>
            </w:rPr>
            <w:t xml:space="preserve"> </w:t>
          </w:r>
          <w:r w:rsidR="0036574A">
            <w:rPr>
              <w:rFonts w:cs="Arial"/>
            </w:rPr>
            <w:t xml:space="preserve">52 </w:t>
          </w:r>
          <w:r w:rsidR="0036574A" w:rsidRPr="00BB6F71">
            <w:rPr>
              <w:rFonts w:cs="Arial"/>
            </w:rPr>
            <w:t>state</w:t>
          </w:r>
          <w:r w:rsidR="0036574A">
            <w:rPr>
              <w:rFonts w:cs="Arial"/>
            </w:rPr>
            <w:t xml:space="preserve"> and local</w:t>
          </w:r>
          <w:r w:rsidR="0036574A" w:rsidRPr="00BB6F71">
            <w:rPr>
              <w:rFonts w:cs="Arial"/>
            </w:rPr>
            <w:t xml:space="preserve"> </w:t>
          </w:r>
          <w:r w:rsidR="0036574A">
            <w:rPr>
              <w:rFonts w:cs="Arial"/>
            </w:rPr>
            <w:t xml:space="preserve">waterborne disease coordinators. </w:t>
          </w:r>
        </w:p>
        <w:p w14:paraId="64562C1D" w14:textId="77777777" w:rsidR="004C4E7D" w:rsidRDefault="004C4E7D" w:rsidP="00E90895">
          <w:pPr>
            <w:autoSpaceDE w:val="0"/>
            <w:autoSpaceDN w:val="0"/>
            <w:spacing w:after="0"/>
            <w:rPr>
              <w:iCs/>
            </w:rPr>
          </w:pPr>
          <w:r w:rsidRPr="00711BFA">
            <w:t>This information collection is authorized by Section 301 of the Public Health Service Act (42 U.S.C. 241).</w:t>
          </w:r>
          <w:r>
            <w:rPr>
              <w:vertAlign w:val="superscript"/>
            </w:rPr>
            <w:t>46</w:t>
          </w:r>
          <w:r w:rsidRPr="00D42532">
            <w:rPr>
              <w:iCs/>
            </w:rPr>
            <w:t xml:space="preserve"> </w:t>
          </w:r>
          <w:proofErr w:type="gramStart"/>
          <w:r w:rsidRPr="00D42532">
            <w:rPr>
              <w:iCs/>
            </w:rPr>
            <w:t>This</w:t>
          </w:r>
          <w:proofErr w:type="gramEnd"/>
          <w:r w:rsidRPr="00D42532">
            <w:rPr>
              <w:iCs/>
            </w:rPr>
            <w:t xml:space="preserve"> information collection falls under the essential public health service of: </w:t>
          </w:r>
        </w:p>
        <w:p w14:paraId="64562C1E" w14:textId="77777777" w:rsidR="004C4E7D" w:rsidRPr="00D42532" w:rsidRDefault="004C4E7D" w:rsidP="00E90895">
          <w:pPr>
            <w:pStyle w:val="ListParagraph"/>
            <w:numPr>
              <w:ilvl w:val="0"/>
              <w:numId w:val="11"/>
            </w:numPr>
            <w:autoSpaceDE w:val="0"/>
            <w:autoSpaceDN w:val="0"/>
            <w:spacing w:after="200" w:line="276" w:lineRule="auto"/>
            <w:rPr>
              <w:iCs/>
            </w:rPr>
          </w:pPr>
          <w:r w:rsidRPr="00D42532">
            <w:rPr>
              <w:iCs/>
            </w:rPr>
            <w:t>Diagnosing and investigating  health problems and health hazards in the community</w:t>
          </w:r>
        </w:p>
        <w:p w14:paraId="64562C1F" w14:textId="77777777" w:rsidR="004C4E7D" w:rsidRDefault="004C4E7D" w:rsidP="00E90895">
          <w:pPr>
            <w:pStyle w:val="ListParagraph"/>
            <w:numPr>
              <w:ilvl w:val="0"/>
              <w:numId w:val="11"/>
            </w:numPr>
            <w:autoSpaceDE w:val="0"/>
            <w:autoSpaceDN w:val="0"/>
            <w:spacing w:after="200" w:line="276" w:lineRule="auto"/>
            <w:rPr>
              <w:iCs/>
            </w:rPr>
          </w:pPr>
          <w:r w:rsidRPr="006203BE">
            <w:rPr>
              <w:iCs/>
            </w:rPr>
            <w:t>Informing, educating, and empowering  people about health issues</w:t>
          </w:r>
        </w:p>
        <w:p w14:paraId="64562C20" w14:textId="77777777" w:rsidR="004C4E7D" w:rsidRPr="00786872" w:rsidRDefault="004C4E7D" w:rsidP="00E90895">
          <w:pPr>
            <w:pStyle w:val="ListParagraph"/>
            <w:numPr>
              <w:ilvl w:val="0"/>
              <w:numId w:val="11"/>
            </w:numPr>
            <w:autoSpaceDE w:val="0"/>
            <w:autoSpaceDN w:val="0"/>
            <w:spacing w:after="200" w:line="276" w:lineRule="auto"/>
            <w:rPr>
              <w:iCs/>
            </w:rPr>
          </w:pPr>
          <w:r w:rsidRPr="006203BE">
            <w:rPr>
              <w:iCs/>
            </w:rPr>
            <w:t>Mobilizing community partnerships to identify and solve health problems</w:t>
          </w:r>
        </w:p>
        <w:p w14:paraId="64562C22" w14:textId="37AFF509" w:rsidR="009A43E0" w:rsidRPr="00FF1F74" w:rsidRDefault="004C4E7D" w:rsidP="00FF1F74">
          <w:pPr>
            <w:pStyle w:val="ListParagraph"/>
            <w:numPr>
              <w:ilvl w:val="0"/>
              <w:numId w:val="11"/>
            </w:numPr>
            <w:autoSpaceDE w:val="0"/>
            <w:autoSpaceDN w:val="0"/>
            <w:spacing w:after="200" w:line="276" w:lineRule="auto"/>
            <w:rPr>
              <w:iCs/>
            </w:rPr>
          </w:pPr>
          <w:r w:rsidRPr="00D42532">
            <w:rPr>
              <w:iCs/>
            </w:rPr>
            <w:t>Assuring a competent public health and personal health care workforce</w:t>
          </w:r>
        </w:p>
      </w:sdtContent>
    </w:sdt>
    <w:p w14:paraId="64562C23" w14:textId="77777777" w:rsidR="009A43E0" w:rsidRPr="00711BFA" w:rsidRDefault="009A43E0" w:rsidP="00AD2794">
      <w:pPr>
        <w:pStyle w:val="Heading6"/>
        <w:spacing w:after="200"/>
        <w:ind w:left="0"/>
      </w:pPr>
      <w:r w:rsidRPr="00711BFA">
        <w:t xml:space="preserve">Overview of the Data Collection System </w:t>
      </w:r>
    </w:p>
    <w:sdt>
      <w:sdtPr>
        <w:alias w:val="Overview_of_Data_Collection_System"/>
        <w:tag w:val="Overview_of_Data_Collection_System"/>
        <w:id w:val="510646269"/>
        <w:lock w:val="sdtLocked"/>
        <w:placeholder>
          <w:docPart w:val="A58903566D2D4400BD99DFB6807F505A"/>
        </w:placeholder>
      </w:sdtPr>
      <w:sdtEndPr/>
      <w:sdtContent>
        <w:p w14:paraId="64562C24" w14:textId="77777777" w:rsidR="009A43E0" w:rsidRPr="00711BFA" w:rsidRDefault="009A43E0" w:rsidP="007B32D9">
          <w:r w:rsidRPr="00711BFA">
            <w:t>The information collection system consists of a web-based questionnaire (</w:t>
          </w:r>
          <w:r w:rsidRPr="006B5244">
            <w:t xml:space="preserve">see </w:t>
          </w:r>
          <w:r w:rsidRPr="006B5244">
            <w:rPr>
              <w:b/>
            </w:rPr>
            <w:t xml:space="preserve">Attachment </w:t>
          </w:r>
          <w:r w:rsidR="006B5244">
            <w:rPr>
              <w:b/>
            </w:rPr>
            <w:t>B</w:t>
          </w:r>
          <w:r w:rsidRPr="006B5244">
            <w:rPr>
              <w:b/>
            </w:rPr>
            <w:t xml:space="preserve"> – Crypto </w:t>
          </w:r>
          <w:r w:rsidR="006B5244">
            <w:rPr>
              <w:b/>
            </w:rPr>
            <w:t>I</w:t>
          </w:r>
          <w:r w:rsidRPr="006B5244">
            <w:rPr>
              <w:b/>
            </w:rPr>
            <w:t xml:space="preserve">nstrument: Word version </w:t>
          </w:r>
          <w:r w:rsidRPr="00582672">
            <w:t>and</w:t>
          </w:r>
          <w:r w:rsidRPr="006B5244">
            <w:rPr>
              <w:b/>
            </w:rPr>
            <w:t xml:space="preserve"> Attachment </w:t>
          </w:r>
          <w:r w:rsidR="006B5244">
            <w:rPr>
              <w:b/>
            </w:rPr>
            <w:t>C</w:t>
          </w:r>
          <w:r w:rsidRPr="006B5244">
            <w:rPr>
              <w:b/>
            </w:rPr>
            <w:t xml:space="preserve"> – Crypto </w:t>
          </w:r>
          <w:r w:rsidR="006B5244">
            <w:rPr>
              <w:b/>
            </w:rPr>
            <w:t>I</w:t>
          </w:r>
          <w:r w:rsidRPr="006B5244">
            <w:rPr>
              <w:b/>
            </w:rPr>
            <w:t>nstrument: Web version</w:t>
          </w:r>
          <w:r>
            <w:t xml:space="preserve"> designed to assess cryptosporidiosis diagnostic laboratory and reporting practices in reporting jurisdictions in the United States. </w:t>
          </w:r>
          <w:r w:rsidRPr="00711BFA">
            <w:t>The information</w:t>
          </w:r>
          <w:r w:rsidR="006B5244">
            <w:t xml:space="preserve"> </w:t>
          </w:r>
          <w:r w:rsidRPr="00711BFA">
            <w:t xml:space="preserve">collection instrument will be administered as a web-based instrument. </w:t>
          </w:r>
          <w:r>
            <w:t xml:space="preserve">Examples of questions that will be asked include what type of laboratory tests are used to diagnose cryptosporidiosis in the jurisdiction, how cryptosporidiosis cases are reported in the jurisdiction, and whether follow-up interviews are conducted with case-patients. </w:t>
          </w:r>
          <w:r w:rsidRPr="00711BFA">
            <w:t xml:space="preserve">The </w:t>
          </w:r>
          <w:r w:rsidR="006B5244">
            <w:t xml:space="preserve">information </w:t>
          </w:r>
          <w:r>
            <w:t>collection instrument</w:t>
          </w:r>
          <w:r w:rsidRPr="00711BFA">
            <w:t xml:space="preserve"> was pilot tested by </w:t>
          </w:r>
          <w:r>
            <w:t xml:space="preserve">7 </w:t>
          </w:r>
          <w:r w:rsidRPr="00711BFA">
            <w:t>public health professionals</w:t>
          </w:r>
          <w:r>
            <w:t xml:space="preserve"> at CDC</w:t>
          </w:r>
          <w:r w:rsidRPr="00711BFA">
            <w:t>. Feedback from this group was used to refine questions as needed, ensure accurate programming and skip patterns</w:t>
          </w:r>
          <w:r>
            <w:t>,</w:t>
          </w:r>
          <w:r w:rsidRPr="00711BFA">
            <w:t xml:space="preserve"> and establish the estimated time required to complete the information</w:t>
          </w:r>
          <w:r w:rsidR="006B5244">
            <w:t xml:space="preserve"> </w:t>
          </w:r>
          <w:r w:rsidRPr="00711BFA">
            <w:t>collection instrument.</w:t>
          </w:r>
        </w:p>
      </w:sdtContent>
    </w:sdt>
    <w:p w14:paraId="64562C25" w14:textId="77777777" w:rsidR="009A43E0" w:rsidRPr="00711BFA" w:rsidRDefault="009A43E0" w:rsidP="00AD2794">
      <w:pPr>
        <w:pStyle w:val="Heading7"/>
      </w:pPr>
      <w:r w:rsidRPr="00711BFA">
        <w:t xml:space="preserve">Items of Information to be </w:t>
      </w:r>
      <w:proofErr w:type="gramStart"/>
      <w:r w:rsidRPr="00711BFA">
        <w:t>Collected</w:t>
      </w:r>
      <w:proofErr w:type="gramEnd"/>
      <w:r w:rsidRPr="00711BFA">
        <w:t xml:space="preserve"> </w:t>
      </w:r>
    </w:p>
    <w:sdt>
      <w:sdtPr>
        <w:alias w:val="Items_to_be_collected "/>
        <w:tag w:val="Items_to_be_collected "/>
        <w:id w:val="-1773920208"/>
        <w:lock w:val="sdtLocked"/>
        <w:placeholder>
          <w:docPart w:val="719242C508434351BAAF441DD421F377"/>
        </w:placeholder>
      </w:sdtPr>
      <w:sdtEndPr/>
      <w:sdtContent>
        <w:p w14:paraId="64562C26" w14:textId="16CDD427" w:rsidR="009A43E0" w:rsidRPr="00711BFA" w:rsidRDefault="009A43E0" w:rsidP="006D662C">
          <w:r>
            <w:t>The data col</w:t>
          </w:r>
          <w:r w:rsidR="00C87D72">
            <w:t>lection instrument consists of 4</w:t>
          </w:r>
          <w:r>
            <w:t xml:space="preserve"> main sections</w:t>
          </w:r>
          <w:r w:rsidR="006B5244">
            <w:t>, totaling 2</w:t>
          </w:r>
          <w:r w:rsidR="00CD0A98">
            <w:t>9</w:t>
          </w:r>
          <w:r w:rsidR="006B5244">
            <w:t xml:space="preserve"> questions</w:t>
          </w:r>
          <w:r>
            <w:t xml:space="preserve">. The sections include: </w:t>
          </w:r>
          <w:r w:rsidR="00F4387E">
            <w:t>1</w:t>
          </w:r>
          <w:r>
            <w:t xml:space="preserve">. </w:t>
          </w:r>
          <w:proofErr w:type="gramStart"/>
          <w:r>
            <w:t>Reporting</w:t>
          </w:r>
          <w:proofErr w:type="gramEnd"/>
          <w:r>
            <w:t xml:space="preserve"> to th</w:t>
          </w:r>
          <w:r w:rsidR="00F4387E">
            <w:t>e state or city (3 questions); 2</w:t>
          </w:r>
          <w:r>
            <w:t xml:space="preserve">. </w:t>
          </w:r>
          <w:proofErr w:type="gramStart"/>
          <w:r>
            <w:t>Laboratory information (1</w:t>
          </w:r>
          <w:r w:rsidR="00CD0A98">
            <w:t>7</w:t>
          </w:r>
          <w:bookmarkStart w:id="0" w:name="_GoBack"/>
          <w:bookmarkEnd w:id="0"/>
          <w:r>
            <w:t xml:space="preserve"> questions</w:t>
          </w:r>
          <w:r w:rsidR="00F4387E">
            <w:t>); 3</w:t>
          </w:r>
          <w:r w:rsidRPr="00BD7B44">
            <w:t>.</w:t>
          </w:r>
          <w:proofErr w:type="gramEnd"/>
          <w:r w:rsidRPr="00BD7B44">
            <w:t xml:space="preserve"> </w:t>
          </w:r>
          <w:proofErr w:type="gramStart"/>
          <w:r w:rsidRPr="00BD7B44">
            <w:t>Follow-up with case-patien</w:t>
          </w:r>
          <w:r w:rsidR="00F4387E">
            <w:t>ts (</w:t>
          </w:r>
          <w:r w:rsidR="00CD0A98">
            <w:t>5</w:t>
          </w:r>
          <w:r w:rsidR="00F4387E">
            <w:t xml:space="preserve"> questions); 4</w:t>
          </w:r>
          <w:r w:rsidRPr="00BD7B44">
            <w:t>.</w:t>
          </w:r>
          <w:proofErr w:type="gramEnd"/>
          <w:r w:rsidRPr="00BD7B44">
            <w:t xml:space="preserve"> Reporting to CDC’s National Notifiable Diseases Surveillance System (NNDSS) (4 questions). All questions are closed-ended questions, with the exception of the last question which asks the responded to</w:t>
          </w:r>
          <w:r w:rsidRPr="00BD7B44">
            <w:rPr>
              <w:rFonts w:cs="Times New Roman"/>
            </w:rPr>
            <w:t xml:space="preserve"> provide a web-link to </w:t>
          </w:r>
          <w:r w:rsidR="006B5244">
            <w:rPr>
              <w:rFonts w:cs="Times New Roman"/>
            </w:rPr>
            <w:t xml:space="preserve">their </w:t>
          </w:r>
          <w:r w:rsidR="001A6F08">
            <w:rPr>
              <w:rFonts w:cs="Times New Roman"/>
            </w:rPr>
            <w:t>jurisdiction</w:t>
          </w:r>
          <w:r w:rsidR="001A6F08" w:rsidRPr="00BD7B44">
            <w:rPr>
              <w:rFonts w:cs="Times New Roman"/>
            </w:rPr>
            <w:t xml:space="preserve">’s </w:t>
          </w:r>
          <w:r w:rsidRPr="00BD7B44">
            <w:rPr>
              <w:rFonts w:cs="Times New Roman"/>
            </w:rPr>
            <w:t xml:space="preserve">definition of cryptosporidiosis </w:t>
          </w:r>
          <w:r w:rsidRPr="007B32D9">
            <w:t>cases</w:t>
          </w:r>
          <w:r w:rsidRPr="00BD7B44">
            <w:rPr>
              <w:rFonts w:cs="Times New Roman"/>
            </w:rPr>
            <w:t>.</w:t>
          </w:r>
          <w:r>
            <w:rPr>
              <w:rFonts w:ascii="Times New Roman" w:hAnsi="Times New Roman" w:cs="Times New Roman"/>
              <w:sz w:val="24"/>
              <w:szCs w:val="24"/>
            </w:rPr>
            <w:t xml:space="preserve"> </w:t>
          </w:r>
          <w:r>
            <w:t xml:space="preserve">   </w:t>
          </w:r>
        </w:p>
      </w:sdtContent>
    </w:sdt>
    <w:p w14:paraId="19D539AB" w14:textId="77777777" w:rsidR="00FF1F74" w:rsidRDefault="00FF1F74">
      <w:pPr>
        <w:rPr>
          <w:b/>
        </w:rPr>
      </w:pPr>
      <w:r>
        <w:br w:type="page"/>
      </w:r>
    </w:p>
    <w:p w14:paraId="64562C27" w14:textId="6AB416A2" w:rsidR="009A43E0" w:rsidRPr="00711BFA" w:rsidRDefault="009A43E0" w:rsidP="006D662C">
      <w:pPr>
        <w:pStyle w:val="Heading4"/>
      </w:pPr>
      <w:r w:rsidRPr="00711BFA">
        <w:lastRenderedPageBreak/>
        <w:t>Purpose and Use of the Information Collection</w:t>
      </w:r>
    </w:p>
    <w:sdt>
      <w:sdtPr>
        <w:rPr>
          <w:rFonts w:cs="Arial"/>
        </w:rPr>
        <w:alias w:val="Purpose_and_Use "/>
        <w:tag w:val="Purpose_and_Use "/>
        <w:id w:val="-1036033531"/>
        <w:lock w:val="sdtLocked"/>
        <w:placeholder>
          <w:docPart w:val="4B41F0497BD34E7FB6FF0A8E26C0A942"/>
        </w:placeholder>
      </w:sdtPr>
      <w:sdtEndPr/>
      <w:sdtContent>
        <w:p w14:paraId="64562C28" w14:textId="77777777" w:rsidR="009A43E0" w:rsidRPr="007F5E3A" w:rsidRDefault="009A43E0" w:rsidP="006B5244">
          <w:pPr>
            <w:spacing w:after="0"/>
          </w:pPr>
          <w:r w:rsidRPr="007F5E3A">
            <w:t xml:space="preserve">The objectives of the </w:t>
          </w:r>
          <w:r>
            <w:t xml:space="preserve">data collection </w:t>
          </w:r>
          <w:r w:rsidRPr="007F5E3A">
            <w:t>are</w:t>
          </w:r>
          <w:r w:rsidR="006B5244">
            <w:t xml:space="preserve"> to</w:t>
          </w:r>
          <w:r w:rsidRPr="007F5E3A">
            <w:t xml:space="preserve">: </w:t>
          </w:r>
        </w:p>
        <w:p w14:paraId="64562C29" w14:textId="77777777" w:rsidR="009A43E0" w:rsidRPr="00633629" w:rsidRDefault="006B5244" w:rsidP="006B5244">
          <w:pPr>
            <w:numPr>
              <w:ilvl w:val="0"/>
              <w:numId w:val="15"/>
            </w:numPr>
            <w:tabs>
              <w:tab w:val="num" w:pos="720"/>
            </w:tabs>
            <w:spacing w:after="0"/>
            <w:ind w:left="720"/>
            <w:rPr>
              <w:b/>
            </w:rPr>
          </w:pPr>
          <w:r>
            <w:rPr>
              <w:rFonts w:cs="Arial"/>
            </w:rPr>
            <w:t>E</w:t>
          </w:r>
          <w:r w:rsidR="009A43E0" w:rsidRPr="00633629">
            <w:rPr>
              <w:rFonts w:cs="Arial"/>
            </w:rPr>
            <w:t>lucidate factors contributing to the ongoing, persistent increase in cryptosporidiosis incidence rates from 200</w:t>
          </w:r>
          <w:r w:rsidR="009A43E0">
            <w:rPr>
              <w:rFonts w:cs="Arial"/>
            </w:rPr>
            <w:t>9</w:t>
          </w:r>
          <w:r w:rsidR="009A43E0" w:rsidRPr="00633629">
            <w:rPr>
              <w:rFonts w:cs="Arial"/>
            </w:rPr>
            <w:t>–2012 in the United States</w:t>
          </w:r>
          <w:r w:rsidR="007E7F73">
            <w:rPr>
              <w:rFonts w:cs="Arial"/>
            </w:rPr>
            <w:t>.</w:t>
          </w:r>
          <w:r w:rsidR="009A43E0" w:rsidRPr="00633629">
            <w:t xml:space="preserve"> </w:t>
          </w:r>
        </w:p>
        <w:p w14:paraId="64562C2A" w14:textId="77777777" w:rsidR="009A43E0" w:rsidRPr="00633629" w:rsidRDefault="006B5244" w:rsidP="006B5244">
          <w:pPr>
            <w:numPr>
              <w:ilvl w:val="0"/>
              <w:numId w:val="15"/>
            </w:numPr>
            <w:tabs>
              <w:tab w:val="num" w:pos="720"/>
            </w:tabs>
            <w:spacing w:after="0"/>
            <w:ind w:left="720"/>
            <w:rPr>
              <w:b/>
            </w:rPr>
          </w:pPr>
          <w:r>
            <w:rPr>
              <w:rFonts w:cs="Arial"/>
            </w:rPr>
            <w:t>A</w:t>
          </w:r>
          <w:r w:rsidR="009A43E0" w:rsidRPr="00633629">
            <w:rPr>
              <w:rFonts w:cs="Arial"/>
            </w:rPr>
            <w:t xml:space="preserve">ssess cryptosporidiosis-related </w:t>
          </w:r>
          <w:r w:rsidR="009A43E0">
            <w:rPr>
              <w:rFonts w:cs="Arial"/>
            </w:rPr>
            <w:t xml:space="preserve">diagnostic </w:t>
          </w:r>
          <w:r w:rsidR="009A43E0" w:rsidRPr="00633629">
            <w:rPr>
              <w:rFonts w:cs="Arial"/>
            </w:rPr>
            <w:t>laboratory testing and reporting practices in</w:t>
          </w:r>
          <w:r>
            <w:rPr>
              <w:rFonts w:cs="Arial"/>
            </w:rPr>
            <w:t xml:space="preserve"> </w:t>
          </w:r>
          <w:r w:rsidR="009A43E0" w:rsidRPr="00633629">
            <w:rPr>
              <w:rFonts w:cs="Arial"/>
            </w:rPr>
            <w:t>U</w:t>
          </w:r>
          <w:r w:rsidR="009A43E0">
            <w:rPr>
              <w:rFonts w:cs="Arial"/>
            </w:rPr>
            <w:t>.</w:t>
          </w:r>
          <w:r w:rsidR="009A43E0" w:rsidRPr="00633629">
            <w:rPr>
              <w:rFonts w:cs="Arial"/>
            </w:rPr>
            <w:t>S.</w:t>
          </w:r>
          <w:r w:rsidR="009A43E0">
            <w:rPr>
              <w:rFonts w:cs="Arial"/>
            </w:rPr>
            <w:t xml:space="preserve"> state and local </w:t>
          </w:r>
          <w:r>
            <w:rPr>
              <w:rFonts w:cs="Arial"/>
            </w:rPr>
            <w:t>jurisdictions</w:t>
          </w:r>
          <w:r w:rsidR="009A43E0">
            <w:rPr>
              <w:rFonts w:cs="Arial"/>
            </w:rPr>
            <w:t>.</w:t>
          </w:r>
          <w:r w:rsidR="009A43E0" w:rsidRPr="00633629">
            <w:rPr>
              <w:rFonts w:cs="Arial"/>
            </w:rPr>
            <w:t xml:space="preserve"> </w:t>
          </w:r>
        </w:p>
        <w:p w14:paraId="64562C2B" w14:textId="77777777" w:rsidR="009A43E0" w:rsidRPr="00633629" w:rsidRDefault="006B5244" w:rsidP="006B5244">
          <w:pPr>
            <w:numPr>
              <w:ilvl w:val="0"/>
              <w:numId w:val="15"/>
            </w:numPr>
            <w:tabs>
              <w:tab w:val="num" w:pos="720"/>
            </w:tabs>
            <w:spacing w:after="0"/>
            <w:ind w:left="720"/>
            <w:rPr>
              <w:b/>
            </w:rPr>
          </w:pPr>
          <w:r>
            <w:t>A</w:t>
          </w:r>
          <w:r w:rsidR="009A43E0" w:rsidRPr="00633629">
            <w:t xml:space="preserve">ssess the extent to which state and territorial health laboratories are using </w:t>
          </w:r>
          <w:proofErr w:type="spellStart"/>
          <w:r w:rsidR="009A43E0" w:rsidRPr="00633629">
            <w:rPr>
              <w:color w:val="000000"/>
              <w:lang w:val="en"/>
            </w:rPr>
            <w:t>immunochromatographic</w:t>
          </w:r>
          <w:proofErr w:type="spellEnd"/>
          <w:r w:rsidR="009A43E0" w:rsidRPr="00633629">
            <w:rPr>
              <w:color w:val="000000"/>
              <w:lang w:val="en"/>
            </w:rPr>
            <w:t xml:space="preserve"> card tests</w:t>
          </w:r>
          <w:r w:rsidR="009A43E0" w:rsidRPr="00633629">
            <w:t xml:space="preserve"> for cryptosporidiosis diagnosis</w:t>
          </w:r>
          <w:r w:rsidR="007E7F73">
            <w:t>.</w:t>
          </w:r>
          <w:r w:rsidR="009A43E0" w:rsidRPr="00633629">
            <w:t xml:space="preserve"> </w:t>
          </w:r>
        </w:p>
        <w:p w14:paraId="64562C2C" w14:textId="77777777" w:rsidR="009A43E0" w:rsidRPr="00633629" w:rsidRDefault="006B5244" w:rsidP="006B5244">
          <w:pPr>
            <w:numPr>
              <w:ilvl w:val="0"/>
              <w:numId w:val="15"/>
            </w:numPr>
            <w:tabs>
              <w:tab w:val="num" w:pos="720"/>
            </w:tabs>
            <w:spacing w:after="0"/>
            <w:ind w:left="720"/>
            <w:rPr>
              <w:b/>
            </w:rPr>
          </w:pPr>
          <w:r>
            <w:t>D</w:t>
          </w:r>
          <w:r w:rsidR="009A43E0" w:rsidRPr="00633629">
            <w:t>etermine the extent to which states classify cryptosporidiosis cases as confirmed based on laboratory test type</w:t>
          </w:r>
          <w:r w:rsidR="007E7F73">
            <w:t>.</w:t>
          </w:r>
        </w:p>
        <w:p w14:paraId="64562C2D" w14:textId="77777777" w:rsidR="009A43E0" w:rsidRPr="00B22F22" w:rsidRDefault="009A43E0" w:rsidP="006D662C">
          <w:pPr>
            <w:pStyle w:val="ListParagraph"/>
            <w:autoSpaceDE w:val="0"/>
            <w:autoSpaceDN w:val="0"/>
            <w:adjustRightInd w:val="0"/>
          </w:pPr>
        </w:p>
        <w:p w14:paraId="64562C2E" w14:textId="77777777" w:rsidR="009A43E0" w:rsidRPr="00B22F22" w:rsidRDefault="009A43E0" w:rsidP="006B5244">
          <w:pPr>
            <w:autoSpaceDE w:val="0"/>
            <w:autoSpaceDN w:val="0"/>
            <w:adjustRightInd w:val="0"/>
            <w:spacing w:after="0"/>
            <w:rPr>
              <w:lang w:eastAsia="ja-JP"/>
            </w:rPr>
          </w:pPr>
          <w:r w:rsidRPr="00B22F22">
            <w:rPr>
              <w:lang w:eastAsia="ja-JP"/>
            </w:rPr>
            <w:t>At CDC, t</w:t>
          </w:r>
          <w:r w:rsidRPr="00B22F22">
            <w:t xml:space="preserve">he results of the </w:t>
          </w:r>
          <w:r>
            <w:t>data collection</w:t>
          </w:r>
          <w:r w:rsidRPr="00B22F22">
            <w:t xml:space="preserve"> will be used</w:t>
          </w:r>
          <w:r w:rsidR="007E7F73">
            <w:t xml:space="preserve"> to</w:t>
          </w:r>
          <w:r w:rsidRPr="00B22F22">
            <w:rPr>
              <w:lang w:eastAsia="ja-JP"/>
            </w:rPr>
            <w:t>:</w:t>
          </w:r>
        </w:p>
        <w:p w14:paraId="64562C2F" w14:textId="77777777" w:rsidR="009A43E0" w:rsidRPr="00B22F22" w:rsidRDefault="007E7F73" w:rsidP="006B5244">
          <w:pPr>
            <w:numPr>
              <w:ilvl w:val="0"/>
              <w:numId w:val="15"/>
            </w:numPr>
            <w:tabs>
              <w:tab w:val="num" w:pos="720"/>
            </w:tabs>
            <w:spacing w:after="0"/>
            <w:ind w:left="720"/>
          </w:pPr>
          <w:r>
            <w:rPr>
              <w:lang w:eastAsia="ja-JP"/>
            </w:rPr>
            <w:t>I</w:t>
          </w:r>
          <w:r w:rsidR="009A43E0" w:rsidRPr="00B22F22">
            <w:rPr>
              <w:lang w:eastAsia="ja-JP"/>
            </w:rPr>
            <w:t xml:space="preserve">mprove </w:t>
          </w:r>
          <w:r w:rsidR="009A43E0">
            <w:rPr>
              <w:lang w:eastAsia="ja-JP"/>
            </w:rPr>
            <w:t xml:space="preserve">cryptosporidiosis </w:t>
          </w:r>
          <w:r w:rsidR="009A43E0" w:rsidRPr="00B22F22">
            <w:rPr>
              <w:lang w:eastAsia="ja-JP"/>
            </w:rPr>
            <w:t>surveillance at the national level by identifying reporting gaps in and limitati</w:t>
          </w:r>
          <w:r w:rsidR="009A43E0">
            <w:rPr>
              <w:lang w:eastAsia="ja-JP"/>
            </w:rPr>
            <w:t>ons of current data collection.</w:t>
          </w:r>
          <w:r w:rsidR="009A43E0" w:rsidRPr="00B22F22">
            <w:rPr>
              <w:lang w:eastAsia="ja-JP"/>
            </w:rPr>
            <w:t xml:space="preserve"> </w:t>
          </w:r>
        </w:p>
        <w:p w14:paraId="64562C30" w14:textId="77777777" w:rsidR="009A43E0" w:rsidRDefault="007E7F73" w:rsidP="006B5244">
          <w:pPr>
            <w:numPr>
              <w:ilvl w:val="0"/>
              <w:numId w:val="15"/>
            </w:numPr>
            <w:tabs>
              <w:tab w:val="num" w:pos="720"/>
            </w:tabs>
            <w:spacing w:after="0"/>
            <w:ind w:left="720"/>
          </w:pPr>
          <w:r>
            <w:rPr>
              <w:lang w:eastAsia="ja-JP"/>
            </w:rPr>
            <w:t>I</w:t>
          </w:r>
          <w:r w:rsidR="009A43E0" w:rsidRPr="00B22F22">
            <w:rPr>
              <w:lang w:eastAsia="ja-JP"/>
            </w:rPr>
            <w:t xml:space="preserve">nform </w:t>
          </w:r>
          <w:r w:rsidR="009A43E0">
            <w:rPr>
              <w:lang w:eastAsia="ja-JP"/>
            </w:rPr>
            <w:t xml:space="preserve">development of </w:t>
          </w:r>
          <w:r w:rsidR="001A6F08">
            <w:rPr>
              <w:lang w:eastAsia="ja-JP"/>
            </w:rPr>
            <w:t xml:space="preserve">cryptosporidiosis surveillance </w:t>
          </w:r>
          <w:r w:rsidR="009A43E0" w:rsidRPr="00B22F22">
            <w:rPr>
              <w:lang w:eastAsia="ja-JP"/>
            </w:rPr>
            <w:t xml:space="preserve">recommendations </w:t>
          </w:r>
          <w:r w:rsidR="009A43E0">
            <w:rPr>
              <w:lang w:eastAsia="ja-JP"/>
            </w:rPr>
            <w:t xml:space="preserve">and resources to address identified state and local needs. </w:t>
          </w:r>
        </w:p>
        <w:p w14:paraId="64562C31" w14:textId="77777777" w:rsidR="009A43E0" w:rsidRDefault="007E7F73" w:rsidP="006B5244">
          <w:pPr>
            <w:numPr>
              <w:ilvl w:val="0"/>
              <w:numId w:val="15"/>
            </w:numPr>
            <w:tabs>
              <w:tab w:val="num" w:pos="720"/>
            </w:tabs>
            <w:spacing w:after="0"/>
            <w:ind w:left="720"/>
          </w:pPr>
          <w:r w:rsidRPr="007E7F73">
            <w:rPr>
              <w:lang w:eastAsia="ja-JP"/>
            </w:rPr>
            <w:t>I</w:t>
          </w:r>
          <w:r w:rsidR="009A43E0" w:rsidRPr="007E7F73">
            <w:rPr>
              <w:lang w:eastAsia="ja-JP"/>
            </w:rPr>
            <w:t xml:space="preserve">nform development of recommendations or other resources regarding the use of </w:t>
          </w:r>
          <w:proofErr w:type="spellStart"/>
          <w:r w:rsidR="009A43E0" w:rsidRPr="007E7F73">
            <w:rPr>
              <w:color w:val="000000"/>
              <w:lang w:val="en"/>
            </w:rPr>
            <w:t>immunochromatographic</w:t>
          </w:r>
          <w:proofErr w:type="spellEnd"/>
          <w:r w:rsidR="009A43E0" w:rsidRPr="007E7F73">
            <w:rPr>
              <w:color w:val="000000"/>
              <w:lang w:val="en"/>
            </w:rPr>
            <w:t xml:space="preserve"> card tests</w:t>
          </w:r>
          <w:r w:rsidR="009A43E0" w:rsidRPr="007E7F73">
            <w:rPr>
              <w:lang w:eastAsia="ja-JP"/>
            </w:rPr>
            <w:t xml:space="preserve"> </w:t>
          </w:r>
          <w:r w:rsidR="009A43E0" w:rsidRPr="00B22F22">
            <w:rPr>
              <w:lang w:eastAsia="ja-JP"/>
            </w:rPr>
            <w:t xml:space="preserve">for </w:t>
          </w:r>
          <w:r w:rsidR="009A43E0">
            <w:rPr>
              <w:lang w:eastAsia="ja-JP"/>
            </w:rPr>
            <w:t>cryptosporidiosis diagnosis and reporting.</w:t>
          </w:r>
        </w:p>
        <w:p w14:paraId="64562C32" w14:textId="77777777" w:rsidR="007E7F73" w:rsidRDefault="007E7F73" w:rsidP="007E7F73">
          <w:pPr>
            <w:spacing w:after="0"/>
          </w:pPr>
        </w:p>
        <w:p w14:paraId="64562C33" w14:textId="77777777" w:rsidR="009A43E0" w:rsidRPr="0036574A" w:rsidRDefault="009A43E0" w:rsidP="007B32D9">
          <w:r w:rsidRPr="00B22F22">
            <w:t xml:space="preserve">The results of the </w:t>
          </w:r>
          <w:r>
            <w:t xml:space="preserve">data collection </w:t>
          </w:r>
          <w:r w:rsidRPr="00B22F22">
            <w:t xml:space="preserve">will be shared with state </w:t>
          </w:r>
          <w:r>
            <w:t xml:space="preserve">and </w:t>
          </w:r>
          <w:r w:rsidR="000C3507">
            <w:t xml:space="preserve">local </w:t>
          </w:r>
          <w:r w:rsidRPr="00B22F22">
            <w:t xml:space="preserve">health </w:t>
          </w:r>
          <w:r w:rsidRPr="00FB1D48">
            <w:t xml:space="preserve">departments </w:t>
          </w:r>
          <w:r>
            <w:t xml:space="preserve">via email and </w:t>
          </w:r>
          <w:r w:rsidRPr="00FB1D48">
            <w:t xml:space="preserve">written report. </w:t>
          </w:r>
          <w:r w:rsidRPr="00BD7B44">
            <w:rPr>
              <w:color w:val="FF0000"/>
              <w:lang w:eastAsia="ja-JP"/>
            </w:rPr>
            <w:t xml:space="preserve"> </w:t>
          </w:r>
          <w:r w:rsidRPr="00FB1D48">
            <w:rPr>
              <w:lang w:eastAsia="ja-JP"/>
            </w:rPr>
            <w:t>The results will also be incorporated into a scientific publication</w:t>
          </w:r>
          <w:r>
            <w:rPr>
              <w:lang w:eastAsia="ja-JP"/>
            </w:rPr>
            <w:t xml:space="preserve"> describing cryptosporidiosis </w:t>
          </w:r>
          <w:r>
            <w:t>surveillance</w:t>
          </w:r>
          <w:r>
            <w:rPr>
              <w:lang w:eastAsia="ja-JP"/>
            </w:rPr>
            <w:t xml:space="preserve"> </w:t>
          </w:r>
          <w:r w:rsidRPr="00FB1D48">
            <w:rPr>
              <w:lang w:eastAsia="ja-JP"/>
            </w:rPr>
            <w:t xml:space="preserve">in the United States. </w:t>
          </w:r>
        </w:p>
      </w:sdtContent>
    </w:sdt>
    <w:p w14:paraId="64562C34" w14:textId="77777777" w:rsidR="009A43E0" w:rsidRPr="00711BFA" w:rsidRDefault="009A43E0" w:rsidP="006D662C">
      <w:pPr>
        <w:pStyle w:val="Heading4"/>
      </w:pPr>
      <w:r w:rsidRPr="00711BFA">
        <w:t>Use of Improved Information Technology and Burden Reduction</w:t>
      </w:r>
    </w:p>
    <w:sdt>
      <w:sdtPr>
        <w:rPr>
          <w:rFonts w:cs="Arial"/>
        </w:rPr>
        <w:alias w:val="Improved_Information_Technology_and_Burden_Reduction"/>
        <w:tag w:val="Improved_Information_Technology_and_Burden_Reduction"/>
        <w:id w:val="-271866577"/>
        <w:lock w:val="sdtLocked"/>
        <w:placeholder>
          <w:docPart w:val="A58903566D2D4400BD99DFB6807F505A"/>
        </w:placeholder>
      </w:sdtPr>
      <w:sdtEndPr/>
      <w:sdtContent>
        <w:p w14:paraId="64562C35" w14:textId="77777777" w:rsidR="009A43E0" w:rsidRPr="000E626D" w:rsidRDefault="009A43E0" w:rsidP="006D662C">
          <w:r w:rsidRPr="000E626D">
            <w:t xml:space="preserve">Data will be collected via a web-based instrument, using the </w:t>
          </w:r>
          <w:r w:rsidR="00DA3F5C" w:rsidRPr="000E626D">
            <w:t>IBM SPSS Data Collection</w:t>
          </w:r>
          <w:r w:rsidRPr="000E626D">
            <w:t xml:space="preserve"> </w:t>
          </w:r>
          <w:r w:rsidR="000E626D" w:rsidRPr="000E626D">
            <w:t xml:space="preserve">(version 7.0) </w:t>
          </w:r>
          <w:r w:rsidRPr="000E626D">
            <w:t xml:space="preserve">platform and allowing respondents to complete and submit their responses electronically. This method was chosen to reduce the overall burden on respondents (e.g., </w:t>
          </w:r>
          <w:r w:rsidR="000E626D" w:rsidRPr="000E626D">
            <w:t>IBM SPSS Data Collection</w:t>
          </w:r>
          <w:r w:rsidRPr="000E626D">
            <w:t xml:space="preserve"> will cut questions based on programed skip patterns). </w:t>
          </w:r>
          <w:r w:rsidR="000E626D" w:rsidRPr="000E626D">
            <w:t xml:space="preserve">The data will be stored in a secured SQL Server Database at CDC hosted by the Information Technology Services Office (ITSO).  Only limited technical support personnel and individuals authorized by the Principal Investigator will have access to the database.  </w:t>
          </w:r>
          <w:r w:rsidRPr="000E626D">
            <w:t xml:space="preserve">The information-collection instrument was designed to collect the minimum information necessary for the purposes of this </w:t>
          </w:r>
          <w:r w:rsidRPr="000E626D">
            <w:rPr>
              <w:rFonts w:cs="Arial"/>
            </w:rPr>
            <w:t>project</w:t>
          </w:r>
          <w:r w:rsidRPr="000E626D">
            <w:t>.</w:t>
          </w:r>
        </w:p>
      </w:sdtContent>
    </w:sdt>
    <w:p w14:paraId="64562C36" w14:textId="77777777" w:rsidR="009A43E0" w:rsidRPr="00711BFA" w:rsidRDefault="009A43E0" w:rsidP="006D662C">
      <w:pPr>
        <w:pStyle w:val="Heading4"/>
      </w:pPr>
      <w:r w:rsidRPr="00711BFA">
        <w:t>Efforts to Identify Duplication and Use of Similar Information</w:t>
      </w:r>
    </w:p>
    <w:sdt>
      <w:sdtPr>
        <w:rPr>
          <w:rFonts w:cs="Arial"/>
        </w:rPr>
        <w:alias w:val="Identify_Duplication_Similar_Information "/>
        <w:tag w:val="Identify_Duplication_Similar_Information "/>
        <w:id w:val="-15084240"/>
        <w:lock w:val="sdtLocked"/>
        <w:placeholder>
          <w:docPart w:val="B6F4AD68B8A6486E9D0BA6588E832C83"/>
        </w:placeholder>
      </w:sdtPr>
      <w:sdtEndPr/>
      <w:sdtContent>
        <w:p w14:paraId="64562C37" w14:textId="77777777" w:rsidR="009A43E0" w:rsidRPr="002D26F9" w:rsidRDefault="009A43E0" w:rsidP="006D662C">
          <w:r w:rsidRPr="00894651">
            <w:t>The proposed data collection is unique</w:t>
          </w:r>
          <w:r w:rsidRPr="002D26F9">
            <w:t>. Although cryptosporidiosis</w:t>
          </w:r>
          <w:r>
            <w:rPr>
              <w:i/>
            </w:rPr>
            <w:t xml:space="preserve"> </w:t>
          </w:r>
          <w:r>
            <w:t>is</w:t>
          </w:r>
          <w:r w:rsidRPr="00894651">
            <w:t xml:space="preserve"> a nationally</w:t>
          </w:r>
          <w:r w:rsidR="007E7F73">
            <w:t xml:space="preserve"> </w:t>
          </w:r>
          <w:r w:rsidRPr="00894651">
            <w:t>notifiable disease</w:t>
          </w:r>
          <w:r>
            <w:t>, states are not required to report information about reporting or diagnostic laboratory practices</w:t>
          </w:r>
          <w:r w:rsidRPr="00894651">
            <w:t xml:space="preserve"> to CDC. Therefore, CDC has not collected information on reporting and </w:t>
          </w:r>
          <w:r>
            <w:t>diagnostic</w:t>
          </w:r>
          <w:r w:rsidR="00F4387E">
            <w:t xml:space="preserve"> </w:t>
          </w:r>
          <w:r>
            <w:t>laboratory</w:t>
          </w:r>
          <w:r w:rsidRPr="00894651">
            <w:t xml:space="preserve"> practices for </w:t>
          </w:r>
          <w:r w:rsidRPr="002D26F9">
            <w:t>cryptosporidiosis</w:t>
          </w:r>
          <w:r>
            <w:rPr>
              <w:i/>
            </w:rPr>
            <w:t xml:space="preserve"> </w:t>
          </w:r>
          <w:r w:rsidRPr="00894651">
            <w:t xml:space="preserve">from state </w:t>
          </w:r>
          <w:r>
            <w:t xml:space="preserve">and </w:t>
          </w:r>
          <w:r w:rsidR="000C3507">
            <w:t xml:space="preserve">local public health </w:t>
          </w:r>
          <w:r w:rsidRPr="00894651">
            <w:t xml:space="preserve">partners. </w:t>
          </w:r>
        </w:p>
      </w:sdtContent>
    </w:sdt>
    <w:p w14:paraId="64562C38" w14:textId="77777777" w:rsidR="009A43E0" w:rsidRPr="00711BFA" w:rsidRDefault="009A43E0" w:rsidP="006D662C">
      <w:pPr>
        <w:pStyle w:val="Heading4"/>
      </w:pPr>
      <w:r w:rsidRPr="00711BFA">
        <w:t>Impact on Small Businesses or Other Small Entities</w:t>
      </w:r>
    </w:p>
    <w:sdt>
      <w:sdtPr>
        <w:rPr>
          <w:lang w:eastAsia="en-US"/>
        </w:rPr>
        <w:alias w:val="OSC_StateA_Impact_on_Small_Businesses_or_Other_Small_Entities"/>
        <w:tag w:val="OSC_StateA_Impact_on_Small_Businesses_or_Other_Small_Entities"/>
        <w:id w:val="-1130320887"/>
        <w:lock w:val="sdtContentLocked"/>
        <w:placeholder>
          <w:docPart w:val="20C021822F6747D885CE6E2585F0CC29"/>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Impact_on_Small_Businesses_or_Other_Small_Entities[1]" w:storeItemID="{D3FF2AA9-B382-4A7E-B327-FCC8B5BE5775}"/>
        <w:text w:multiLine="1"/>
      </w:sdtPr>
      <w:sdtEndPr/>
      <w:sdtContent>
        <w:p w14:paraId="64562C39" w14:textId="77777777" w:rsidR="009A43E0" w:rsidRPr="00711BFA" w:rsidRDefault="009A43E0" w:rsidP="006D662C">
          <w:r w:rsidRPr="00711BFA">
            <w:t>No small businesses will be involved in this information collection.</w:t>
          </w:r>
        </w:p>
      </w:sdtContent>
    </w:sdt>
    <w:p w14:paraId="64562C3A" w14:textId="77777777" w:rsidR="009A43E0" w:rsidRPr="00711BFA" w:rsidRDefault="009A43E0" w:rsidP="006D662C">
      <w:pPr>
        <w:pStyle w:val="Heading4"/>
      </w:pPr>
      <w:r w:rsidRPr="00711BFA">
        <w:lastRenderedPageBreak/>
        <w:t>Consequences of Collecting the Information Less Frequently</w:t>
      </w:r>
    </w:p>
    <w:sdt>
      <w:sdtPr>
        <w:rPr>
          <w:rFonts w:eastAsia="Times New Roman" w:cs="Times New Roman"/>
          <w:szCs w:val="24"/>
          <w:lang w:eastAsia="en-US"/>
        </w:rPr>
        <w:alias w:val="Consequences_Collecting_Less_Frequently "/>
        <w:tag w:val="Consequences_Collecting_Less_Frequently "/>
        <w:id w:val="-186291790"/>
        <w:lock w:val="sdtLocked"/>
        <w:placeholder>
          <w:docPart w:val="A58903566D2D4400BD99DFB6807F505A"/>
        </w:placeholder>
      </w:sdtPr>
      <w:sdtEndPr/>
      <w:sdtContent>
        <w:p w14:paraId="64562C3B" w14:textId="77777777" w:rsidR="009A43E0" w:rsidRPr="00866B43" w:rsidRDefault="009A43E0" w:rsidP="006D662C">
          <w:pPr>
            <w:rPr>
              <w:lang w:eastAsia="ja-JP"/>
            </w:rPr>
          </w:pPr>
          <w:r w:rsidRPr="00711BFA">
            <w:t>This request is for a one</w:t>
          </w:r>
          <w:r>
            <w:t>-</w:t>
          </w:r>
          <w:r w:rsidRPr="00711BFA">
            <w:t>time information collection.  There are no legal obstacles to reduce the burden.</w:t>
          </w:r>
          <w:r w:rsidRPr="002D26F9">
            <w:rPr>
              <w:bCs/>
              <w:lang w:eastAsia="ja-JP"/>
            </w:rPr>
            <w:t xml:space="preserve"> The purpose of this collection is to gather </w:t>
          </w:r>
          <w:r>
            <w:rPr>
              <w:bCs/>
              <w:lang w:eastAsia="ja-JP"/>
            </w:rPr>
            <w:t>information</w:t>
          </w:r>
          <w:r w:rsidRPr="002D26F9">
            <w:rPr>
              <w:bCs/>
              <w:lang w:eastAsia="ja-JP"/>
            </w:rPr>
            <w:t xml:space="preserve"> that is not otherwise available</w:t>
          </w:r>
          <w:r w:rsidRPr="00866B43">
            <w:rPr>
              <w:lang w:eastAsia="ja-JP"/>
            </w:rPr>
            <w:t xml:space="preserve">.  Specifically, without this </w:t>
          </w:r>
          <w:r>
            <w:rPr>
              <w:lang w:eastAsia="ja-JP"/>
            </w:rPr>
            <w:t>information</w:t>
          </w:r>
          <w:r w:rsidRPr="00866B43">
            <w:rPr>
              <w:lang w:eastAsia="ja-JP"/>
            </w:rPr>
            <w:t xml:space="preserve"> there would be: </w:t>
          </w:r>
        </w:p>
        <w:p w14:paraId="64562C3C" w14:textId="77777777" w:rsidR="009A43E0" w:rsidRPr="007E7F73" w:rsidRDefault="009A43E0" w:rsidP="0036574A">
          <w:pPr>
            <w:pStyle w:val="ListParagraph"/>
            <w:numPr>
              <w:ilvl w:val="0"/>
              <w:numId w:val="16"/>
            </w:numPr>
            <w:spacing w:line="276" w:lineRule="auto"/>
            <w:ind w:left="720"/>
            <w:rPr>
              <w:szCs w:val="22"/>
              <w:lang w:eastAsia="ja-JP"/>
            </w:rPr>
          </w:pPr>
          <w:r w:rsidRPr="007E7F73">
            <w:rPr>
              <w:szCs w:val="22"/>
              <w:lang w:eastAsia="ja-JP"/>
            </w:rPr>
            <w:t xml:space="preserve">Incomplete understanding of current practices regarding cryptosporidiosis reporting and diagnostic laboratory practices at the state and local level, potentially leading to misinterpretation of national surveillance data analysis, interpretation </w:t>
          </w:r>
          <w:r w:rsidR="000C3507">
            <w:rPr>
              <w:szCs w:val="22"/>
              <w:lang w:eastAsia="ja-JP"/>
            </w:rPr>
            <w:t xml:space="preserve">of findings, </w:t>
          </w:r>
          <w:r w:rsidRPr="007E7F73">
            <w:rPr>
              <w:szCs w:val="22"/>
              <w:lang w:eastAsia="ja-JP"/>
            </w:rPr>
            <w:t>and consequently public health decision making</w:t>
          </w:r>
          <w:r w:rsidR="00582672">
            <w:rPr>
              <w:szCs w:val="22"/>
              <w:lang w:eastAsia="ja-JP"/>
            </w:rPr>
            <w:t>.</w:t>
          </w:r>
          <w:r w:rsidRPr="007E7F73">
            <w:rPr>
              <w:szCs w:val="22"/>
              <w:lang w:eastAsia="ja-JP"/>
            </w:rPr>
            <w:t xml:space="preserve"> </w:t>
          </w:r>
        </w:p>
        <w:p w14:paraId="64562C3D" w14:textId="77777777" w:rsidR="009A43E0" w:rsidRPr="007E7F73" w:rsidRDefault="009A43E0" w:rsidP="0036574A">
          <w:pPr>
            <w:pStyle w:val="ListParagraph"/>
            <w:numPr>
              <w:ilvl w:val="0"/>
              <w:numId w:val="16"/>
            </w:numPr>
            <w:spacing w:line="276" w:lineRule="auto"/>
            <w:ind w:left="720"/>
            <w:rPr>
              <w:szCs w:val="22"/>
              <w:lang w:eastAsia="ja-JP"/>
            </w:rPr>
          </w:pPr>
          <w:r w:rsidRPr="007E7F73">
            <w:rPr>
              <w:szCs w:val="22"/>
              <w:lang w:eastAsia="ja-JP"/>
            </w:rPr>
            <w:t xml:space="preserve">Gap in information on current diagnostic testing practices for cryptosporidiosis and lack of ability to inform recommendations for use of </w:t>
          </w:r>
          <w:proofErr w:type="spellStart"/>
          <w:r w:rsidRPr="007E7F73">
            <w:rPr>
              <w:color w:val="000000"/>
              <w:szCs w:val="22"/>
              <w:lang w:val="en"/>
            </w:rPr>
            <w:t>immunochromatographic</w:t>
          </w:r>
          <w:proofErr w:type="spellEnd"/>
          <w:r w:rsidRPr="007E7F73">
            <w:rPr>
              <w:color w:val="000000"/>
              <w:szCs w:val="22"/>
              <w:lang w:val="en"/>
            </w:rPr>
            <w:t xml:space="preserve"> card tests</w:t>
          </w:r>
          <w:r w:rsidR="00582672">
            <w:rPr>
              <w:color w:val="000000"/>
              <w:szCs w:val="22"/>
              <w:lang w:val="en"/>
            </w:rPr>
            <w:t>.</w:t>
          </w:r>
        </w:p>
        <w:p w14:paraId="64562C3E" w14:textId="77777777" w:rsidR="009A43E0" w:rsidRPr="007E7F73" w:rsidRDefault="009A43E0" w:rsidP="0036574A">
          <w:pPr>
            <w:pStyle w:val="ListParagraph"/>
            <w:numPr>
              <w:ilvl w:val="0"/>
              <w:numId w:val="16"/>
            </w:numPr>
            <w:spacing w:line="276" w:lineRule="auto"/>
            <w:ind w:left="720"/>
            <w:rPr>
              <w:szCs w:val="22"/>
            </w:rPr>
          </w:pPr>
          <w:r w:rsidRPr="007E7F73">
            <w:rPr>
              <w:szCs w:val="22"/>
            </w:rPr>
            <w:t xml:space="preserve">No information on the impact of previous recommendations to consider cryptosporidiosis cases as confirmed only if they have been diagnosed with </w:t>
          </w:r>
          <w:r w:rsidRPr="007E7F73">
            <w:rPr>
              <w:color w:val="000000"/>
              <w:szCs w:val="22"/>
              <w:lang w:val="en"/>
            </w:rPr>
            <w:t>laboratory methods with a high positive predictive value</w:t>
          </w:r>
          <w:r w:rsidR="00582672">
            <w:rPr>
              <w:color w:val="000000"/>
              <w:szCs w:val="22"/>
              <w:lang w:val="en"/>
            </w:rPr>
            <w:t>.</w:t>
          </w:r>
        </w:p>
        <w:p w14:paraId="64562C3F" w14:textId="77777777" w:rsidR="009A43E0" w:rsidRPr="007E7F73" w:rsidRDefault="009A43E0" w:rsidP="0036574A">
          <w:pPr>
            <w:pStyle w:val="ListParagraph"/>
            <w:numPr>
              <w:ilvl w:val="0"/>
              <w:numId w:val="16"/>
            </w:numPr>
            <w:spacing w:after="200" w:line="276" w:lineRule="auto"/>
            <w:ind w:left="720"/>
            <w:rPr>
              <w:szCs w:val="22"/>
              <w:lang w:eastAsia="ja-JP"/>
            </w:rPr>
          </w:pPr>
          <w:r w:rsidRPr="007E7F73">
            <w:rPr>
              <w:szCs w:val="22"/>
              <w:lang w:eastAsia="ja-JP"/>
            </w:rPr>
            <w:t>Incomplete understanding of the capacity for and gaps in cryptosporidiosis speciation and molecular sub-typing at state health departments</w:t>
          </w:r>
          <w:r w:rsidR="00582672">
            <w:rPr>
              <w:szCs w:val="22"/>
              <w:lang w:eastAsia="ja-JP"/>
            </w:rPr>
            <w:t>.</w:t>
          </w:r>
          <w:r w:rsidRPr="007E7F73">
            <w:rPr>
              <w:szCs w:val="22"/>
              <w:lang w:eastAsia="ja-JP"/>
            </w:rPr>
            <w:t xml:space="preserve"> </w:t>
          </w:r>
        </w:p>
        <w:p w14:paraId="64562C40" w14:textId="77777777" w:rsidR="009A43E0" w:rsidRPr="00711BFA" w:rsidRDefault="00F56072" w:rsidP="00F4387E">
          <w:pPr>
            <w:pStyle w:val="ListParagraph"/>
          </w:pPr>
        </w:p>
      </w:sdtContent>
    </w:sdt>
    <w:p w14:paraId="64562C41" w14:textId="77777777" w:rsidR="009A43E0" w:rsidRPr="00711BFA" w:rsidRDefault="009A43E0" w:rsidP="006D662C">
      <w:pPr>
        <w:pStyle w:val="Heading4"/>
      </w:pPr>
      <w:r w:rsidRPr="00711BFA">
        <w:t>Special Circumstances Relating to the Guidelines of 5 CFR 1320.5</w:t>
      </w:r>
    </w:p>
    <w:sdt>
      <w:sdtPr>
        <w:rPr>
          <w:rFonts w:cs="Arial"/>
          <w:b/>
        </w:rPr>
        <w:alias w:val="OSC_StateA_Circumstances_Relating_to_the_Guidelines_of_5_CFR_132"/>
        <w:tag w:val="OSC_StateA_Circumstances_Relating_to_the_Guidelines_of_5_CFR_132"/>
        <w:id w:val="535779976"/>
        <w:lock w:val="sdtContentLocked"/>
        <w:placeholder>
          <w:docPart w:val="55D3EC3C93C14143A1BC626AA48D0E1A"/>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Circumstances_Relating_to_the_Guidelines_of_5_CFR_132[1]" w:storeItemID="{90EFC786-FE93-4055-A206-CCA7047FA14F}"/>
        <w:text w:multiLine="1"/>
      </w:sdtPr>
      <w:sdtEndPr>
        <w:rPr>
          <w:rFonts w:cstheme="minorBidi"/>
          <w:b w:val="0"/>
        </w:rPr>
      </w:sdtEndPr>
      <w:sdtContent>
        <w:p w14:paraId="64562C42" w14:textId="77777777" w:rsidR="009A43E0" w:rsidRPr="00711BFA" w:rsidRDefault="009A43E0" w:rsidP="006D662C">
          <w:r w:rsidRPr="00711BFA">
            <w:t>There are no special circumstances with this information collection package. This request fully complies with the regulation 5 CFR 1320.5 and will be voluntary.</w:t>
          </w:r>
        </w:p>
      </w:sdtContent>
    </w:sdt>
    <w:p w14:paraId="64562C43" w14:textId="77777777" w:rsidR="009A43E0" w:rsidRPr="00711BFA" w:rsidRDefault="009A43E0" w:rsidP="006D662C">
      <w:pPr>
        <w:pStyle w:val="Heading4"/>
      </w:pPr>
      <w:r w:rsidRPr="00711BFA">
        <w:rPr>
          <w:rStyle w:val="Heading2Char"/>
          <w:b/>
          <w:sz w:val="22"/>
          <w:szCs w:val="22"/>
        </w:rPr>
        <w:t>Comments in Response to the Federal Register Notice and Efforts to Consult Outside</w:t>
      </w:r>
      <w:r w:rsidRPr="00711BFA">
        <w:t xml:space="preserve"> the Agency</w:t>
      </w:r>
    </w:p>
    <w:sdt>
      <w:sdtPr>
        <w:rPr>
          <w:rFonts w:cs="Arial"/>
          <w:b/>
          <w:u w:val="single"/>
        </w:rPr>
        <w:alias w:val="Response_to_the_Federal_Register_Notice_and_Efforts "/>
        <w:tag w:val="Response_to_the_Federal_Register_Notice_and_Efforts "/>
        <w:id w:val="1100759999"/>
        <w:lock w:val="sdtContentLocked"/>
        <w:placeholder>
          <w:docPart w:val="A58903566D2D4400BD99DFB6807F505A"/>
        </w:placeholder>
      </w:sdtPr>
      <w:sdtEndPr>
        <w:rPr>
          <w:b w:val="0"/>
          <w:u w:val="none"/>
        </w:rPr>
      </w:sdtEndPr>
      <w:sdtContent>
        <w:p w14:paraId="64562C44" w14:textId="77777777" w:rsidR="009A43E0" w:rsidRPr="00AD2794" w:rsidRDefault="009A43E0" w:rsidP="006D662C">
          <w:r w:rsidRPr="00AD2794">
            <w:t>This information collection is being conducted using the Generic Information Collection mechanism of the OSTLTS OMB Clearance Center (O2C2) – OMB No. 0920-0879. A 60-day Federal Register Notice was published in the Federal Register on October 31, 2013, Vol. 78, No. 211; pp. 653 25-26.  No comments were received.</w:t>
          </w:r>
        </w:p>
        <w:p w14:paraId="64562C45" w14:textId="77777777" w:rsidR="009A43E0" w:rsidRPr="00AD2794" w:rsidRDefault="009A43E0" w:rsidP="006D662C">
          <w:pPr>
            <w:rPr>
              <w:rFonts w:cs="Arial"/>
            </w:rPr>
          </w:pPr>
          <w:r w:rsidRPr="00AD2794">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w:t>
          </w:r>
        </w:p>
      </w:sdtContent>
    </w:sdt>
    <w:p w14:paraId="64562C46" w14:textId="77777777" w:rsidR="009A43E0" w:rsidRPr="00711BFA" w:rsidRDefault="009A43E0" w:rsidP="006D662C">
      <w:pPr>
        <w:pStyle w:val="Heading4"/>
      </w:pPr>
      <w:r w:rsidRPr="00711BFA">
        <w:t>Explanation of Any Payment or Gift to Respondents</w:t>
      </w:r>
    </w:p>
    <w:sdt>
      <w:sdtPr>
        <w:rPr>
          <w:rFonts w:cs="Arial"/>
          <w:b/>
        </w:rPr>
        <w:alias w:val="OSC_StateA_Explanation_of_Any_Payment_or_Gift_to_Respondents"/>
        <w:tag w:val="OSC_StateA_Explanation_of_Any_Payment_or_Gift_to_Respondents"/>
        <w:id w:val="143482578"/>
        <w:lock w:val="sdtContentLocked"/>
        <w:placeholder>
          <w:docPart w:val="98DDEDFAE54D4C298157E6EDF2C0DB5C"/>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planation_of_Any_Payment_or_Gift_to_Respondents[1]" w:storeItemID="{D3FF2AA9-B382-4A7E-B327-FCC8B5BE5775}"/>
        <w:text w:multiLine="1"/>
      </w:sdtPr>
      <w:sdtEndPr/>
      <w:sdtContent>
        <w:p w14:paraId="64562C47" w14:textId="77777777" w:rsidR="009A43E0" w:rsidRPr="00711BFA" w:rsidRDefault="009A43E0" w:rsidP="006D662C">
          <w:pPr>
            <w:rPr>
              <w:rFonts w:cs="Arial"/>
              <w:b/>
            </w:rPr>
          </w:pPr>
          <w:r w:rsidRPr="00711BFA">
            <w:t>CDC will not provide payments or gifts to respondents.</w:t>
          </w:r>
        </w:p>
      </w:sdtContent>
    </w:sdt>
    <w:p w14:paraId="64562C48" w14:textId="77777777" w:rsidR="009A43E0" w:rsidRPr="00711BFA" w:rsidRDefault="009A43E0" w:rsidP="006D662C">
      <w:pPr>
        <w:pStyle w:val="Heading4"/>
      </w:pPr>
      <w:r w:rsidRPr="00711BFA">
        <w:t>Assurance of Confidentiality Provided to Respondents</w:t>
      </w:r>
    </w:p>
    <w:sdt>
      <w:sdtPr>
        <w:alias w:val="OSC_StateA_Assurance_of_Confidentiality_Provided_to_Respondents"/>
        <w:tag w:val="OSC_StateA_Assurance_of_Confidentiality_Provided_to_Respondents"/>
        <w:id w:val="1190882778"/>
        <w:lock w:val="sdtContentLocked"/>
        <w:placeholder>
          <w:docPart w:val="BD3DA26FF3B74E71A4A866ABB17EEBF7"/>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Assurance_of_Confidentiality_Provided_to_Respondents[1]" w:storeItemID="{D3FF2AA9-B382-4A7E-B327-FCC8B5BE5775}"/>
        <w:text w:multiLine="1"/>
      </w:sdtPr>
      <w:sdtEndPr/>
      <w:sdtContent>
        <w:p w14:paraId="64562C49" w14:textId="77777777" w:rsidR="009A43E0" w:rsidRPr="00711BFA" w:rsidRDefault="009A43E0" w:rsidP="006D662C">
          <w:r w:rsidRPr="00711BFA">
            <w:t>The Privacy Act does not apply to this data collection.  Employees of state and local public health agencies will be speaking from their official roles and will not be asked, nor will they provide individually identifiable information.</w:t>
          </w:r>
        </w:p>
      </w:sdtContent>
    </w:sdt>
    <w:p w14:paraId="64562C4A" w14:textId="77777777" w:rsidR="009A43E0" w:rsidRDefault="009A43E0" w:rsidP="006D662C">
      <w:r w:rsidRPr="00711BFA">
        <w:lastRenderedPageBreak/>
        <w:t>This data collection is not research involving human subjects.</w:t>
      </w:r>
    </w:p>
    <w:p w14:paraId="64562C4B" w14:textId="77777777" w:rsidR="0036574A" w:rsidRDefault="0036574A" w:rsidP="0036574A">
      <w:pPr>
        <w:pStyle w:val="Heading4"/>
        <w:numPr>
          <w:ilvl w:val="1"/>
          <w:numId w:val="23"/>
        </w:numPr>
        <w:tabs>
          <w:tab w:val="right" w:pos="540"/>
        </w:tabs>
        <w:spacing w:after="0"/>
        <w:ind w:left="540" w:hanging="540"/>
        <w:contextualSpacing/>
      </w:pPr>
      <w:r>
        <w:t>Privacy Impact Assessment Information</w:t>
      </w:r>
    </w:p>
    <w:p w14:paraId="64562C4C" w14:textId="77777777" w:rsidR="0036574A" w:rsidRPr="00B818ED" w:rsidRDefault="0036574A" w:rsidP="007B32D9">
      <w:pPr>
        <w:pStyle w:val="Heading4"/>
        <w:numPr>
          <w:ilvl w:val="0"/>
          <w:numId w:val="0"/>
        </w:numPr>
        <w:rPr>
          <w:b w:val="0"/>
        </w:rPr>
      </w:pPr>
      <w:r w:rsidRPr="00B818ED">
        <w:rPr>
          <w:b w:val="0"/>
        </w:rPr>
        <w:t xml:space="preserve">No individually identifiable information (IIF) will be collected. </w:t>
      </w:r>
    </w:p>
    <w:p w14:paraId="64562C4E" w14:textId="77777777" w:rsidR="009A43E0" w:rsidRPr="00711BFA" w:rsidRDefault="009A43E0" w:rsidP="006D662C">
      <w:pPr>
        <w:pStyle w:val="Heading4"/>
      </w:pPr>
      <w:r w:rsidRPr="00711BFA">
        <w:t>Justification for Sensitive Questions</w:t>
      </w:r>
    </w:p>
    <w:sdt>
      <w:sdtPr>
        <w:rPr>
          <w:rFonts w:cs="Arial"/>
        </w:rPr>
        <w:alias w:val="OSC_StateA_Justification_for_Sensitive_Questions"/>
        <w:tag w:val="OSC_StateA_Justification_for_Sensitive_Questions"/>
        <w:id w:val="-798231616"/>
        <w:lock w:val="sdtContentLocked"/>
        <w:placeholder>
          <w:docPart w:val="37399AFD9E6F44D1BC2F0431D777ED89"/>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Justification_for_Sensitive_Questions[1]" w:storeItemID="{D3FF2AA9-B382-4A7E-B327-FCC8B5BE5775}"/>
        <w:text w:multiLine="1"/>
      </w:sdtPr>
      <w:sdtEndPr/>
      <w:sdtContent>
        <w:p w14:paraId="64562C4F" w14:textId="77777777" w:rsidR="009A43E0" w:rsidRPr="00711BFA" w:rsidRDefault="009A43E0" w:rsidP="006D662C">
          <w:pPr>
            <w:rPr>
              <w:rFonts w:cs="Arial"/>
            </w:rPr>
          </w:pPr>
          <w:r w:rsidRPr="00711BFA">
            <w:t>No information will be collected that are of personal or sensitive nature.</w:t>
          </w:r>
        </w:p>
      </w:sdtContent>
    </w:sdt>
    <w:p w14:paraId="64562C50" w14:textId="77777777" w:rsidR="009A43E0" w:rsidRPr="00711BFA" w:rsidRDefault="009A43E0" w:rsidP="006D662C">
      <w:pPr>
        <w:pStyle w:val="Heading4"/>
      </w:pPr>
      <w:r w:rsidRPr="00711BFA">
        <w:t>Estimates of Annualized Burden Hours and Costs</w:t>
      </w:r>
    </w:p>
    <w:sdt>
      <w:sdtPr>
        <w:rPr>
          <w:rFonts w:cs="Arial"/>
        </w:rPr>
        <w:alias w:val="Estimates_of_Annualized_Burden_Hours_and_Costs "/>
        <w:tag w:val="Estimates_of_Annualized_Burden_Hours_and_Costs "/>
        <w:id w:val="-1818793937"/>
        <w:lock w:val="sdtLocked"/>
        <w:placeholder>
          <w:docPart w:val="A58903566D2D4400BD99DFB6807F505A"/>
        </w:placeholder>
      </w:sdtPr>
      <w:sdtEndPr/>
      <w:sdtContent>
        <w:p w14:paraId="64562C51" w14:textId="77777777" w:rsidR="009A43E0" w:rsidRPr="00711BFA" w:rsidRDefault="009A43E0" w:rsidP="006D662C">
          <w:r w:rsidRPr="00711BFA">
            <w:rPr>
              <w:color w:val="000000"/>
            </w:rPr>
            <w:t xml:space="preserve">The estimate for burden hours is based on a pilot test of </w:t>
          </w:r>
          <w:r w:rsidRPr="00BE480F">
            <w:t xml:space="preserve">the information collection instrument </w:t>
          </w:r>
          <w:r w:rsidRPr="00711BFA">
            <w:rPr>
              <w:color w:val="000000"/>
            </w:rPr>
            <w:t>by</w:t>
          </w:r>
          <w:r>
            <w:rPr>
              <w:color w:val="000000"/>
            </w:rPr>
            <w:t xml:space="preserve"> 7</w:t>
          </w:r>
          <w:r w:rsidRPr="00711BFA">
            <w:t xml:space="preserve"> public health professionals. In the pilot test, the average time to complete </w:t>
          </w:r>
          <w:r w:rsidRPr="00BE480F">
            <w:t xml:space="preserve">the instrument including time for </w:t>
          </w:r>
          <w:r>
            <w:t>reading introductory email and</w:t>
          </w:r>
          <w:r w:rsidRPr="00BE480F">
            <w:t xml:space="preserve"> instructions and completing the </w:t>
          </w:r>
          <w:proofErr w:type="gramStart"/>
          <w:r w:rsidRPr="00BE480F">
            <w:t>instrument,</w:t>
          </w:r>
          <w:proofErr w:type="gramEnd"/>
          <w:r w:rsidRPr="00BE480F">
            <w:t xml:space="preserve"> was </w:t>
          </w:r>
          <w:r w:rsidRPr="00711BFA">
            <w:t xml:space="preserve">approximately </w:t>
          </w:r>
          <w:r>
            <w:t xml:space="preserve">7.86 </w:t>
          </w:r>
          <w:r w:rsidRPr="00711BFA">
            <w:t>minutes. Based on these results, the estimated time range for actual respondents to complete the</w:t>
          </w:r>
          <w:r w:rsidRPr="00711BFA">
            <w:rPr>
              <w:color w:val="0070C0"/>
            </w:rPr>
            <w:t xml:space="preserve"> </w:t>
          </w:r>
          <w:r w:rsidRPr="00BE480F">
            <w:t>instrument</w:t>
          </w:r>
          <w:r w:rsidRPr="00711BFA">
            <w:rPr>
              <w:color w:val="0070C0"/>
            </w:rPr>
            <w:t xml:space="preserve"> </w:t>
          </w:r>
          <w:r w:rsidRPr="00711BFA">
            <w:t xml:space="preserve">is </w:t>
          </w:r>
          <w:r>
            <w:t>5–15</w:t>
          </w:r>
          <w:r w:rsidRPr="00711BFA">
            <w:t xml:space="preserve"> minutes. For the purposes of estimating burden hours, the u</w:t>
          </w:r>
          <w:r>
            <w:t xml:space="preserve">pper limit of this range (i.e., 15 </w:t>
          </w:r>
          <w:r w:rsidRPr="00711BFA">
            <w:t>minutes) is used.</w:t>
          </w:r>
        </w:p>
        <w:p w14:paraId="64562C52" w14:textId="77777777" w:rsidR="009A43E0" w:rsidRPr="00711BFA" w:rsidRDefault="009A43E0" w:rsidP="006D662C">
          <w:pPr>
            <w:rPr>
              <w:rFonts w:cs="Arial"/>
            </w:rPr>
          </w:pPr>
          <w:r w:rsidRPr="00711BFA">
            <w:t>Estimates for the average hourly wage for respondents are based on the Department of Labor (DOL) National Compensation Survey estimate for management occupations – medical and health services managers in state government (</w:t>
          </w:r>
          <w:hyperlink r:id="rId15" w:history="1">
            <w:r w:rsidRPr="00711BFA">
              <w:rPr>
                <w:rStyle w:val="Hyperlink"/>
              </w:rPr>
              <w:t>http://www.bls.gov/ncs/ocs/sp/nctb1349.pdf</w:t>
            </w:r>
          </w:hyperlink>
          <w:r w:rsidRPr="00711BFA">
            <w:t>). Based on DOL data, an average hourly wage of $</w:t>
          </w:r>
          <w:r>
            <w:t>24.22 is estimated</w:t>
          </w:r>
          <w:r w:rsidRPr="00BE480F">
            <w:t xml:space="preserve"> </w:t>
          </w:r>
          <w:r w:rsidRPr="00923454">
            <w:t xml:space="preserve">for life scientists, which could include </w:t>
          </w:r>
          <w:r>
            <w:t>state waterborne disease coordinators</w:t>
          </w:r>
          <w:r w:rsidRPr="00923454">
            <w:t xml:space="preserve">. </w:t>
          </w:r>
          <w:r w:rsidRPr="00711BFA">
            <w:t>Table A-12 shows estimated burden and cost information.</w:t>
          </w:r>
        </w:p>
      </w:sdtContent>
    </w:sdt>
    <w:p w14:paraId="64562C53" w14:textId="77777777" w:rsidR="009A43E0" w:rsidRPr="00711BFA" w:rsidRDefault="009A43E0" w:rsidP="007B32D9">
      <w:r w:rsidRPr="007B32D9">
        <w:rPr>
          <w:b/>
          <w:u w:val="single"/>
        </w:rPr>
        <w:t>Table A-12</w:t>
      </w:r>
      <w:r w:rsidRPr="007B32D9">
        <w:rPr>
          <w:b/>
        </w:rPr>
        <w:t>:</w:t>
      </w:r>
      <w:r w:rsidRPr="00711BFA">
        <w:t xml:space="preserve"> Estimated Annualized Burden Hours and Costs to Respondents</w:t>
      </w:r>
    </w:p>
    <w:tbl>
      <w:tblPr>
        <w:tblW w:w="103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530"/>
        <w:gridCol w:w="1440"/>
        <w:gridCol w:w="1350"/>
        <w:gridCol w:w="1170"/>
        <w:gridCol w:w="990"/>
        <w:gridCol w:w="1080"/>
        <w:gridCol w:w="1350"/>
      </w:tblGrid>
      <w:tr w:rsidR="009A43E0" w:rsidRPr="00711BFA" w14:paraId="64562C5C" w14:textId="77777777" w:rsidTr="00582672">
        <w:trPr>
          <w:trHeight w:val="1493"/>
        </w:trPr>
        <w:tc>
          <w:tcPr>
            <w:tcW w:w="1440" w:type="dxa"/>
            <w:tcBorders>
              <w:bottom w:val="single" w:sz="12" w:space="0" w:color="000000"/>
            </w:tcBorders>
            <w:shd w:val="clear" w:color="auto" w:fill="D9D9D9" w:themeFill="background1" w:themeFillShade="D9"/>
            <w:vAlign w:val="center"/>
          </w:tcPr>
          <w:p w14:paraId="64562C54" w14:textId="77777777" w:rsidR="009A43E0" w:rsidRPr="00711BFA" w:rsidRDefault="009A43E0" w:rsidP="00A877A5">
            <w:r w:rsidRPr="00711BFA">
              <w:t>Data Collection Instrument: Form Name</w:t>
            </w:r>
          </w:p>
        </w:tc>
        <w:tc>
          <w:tcPr>
            <w:tcW w:w="1530" w:type="dxa"/>
            <w:tcBorders>
              <w:bottom w:val="single" w:sz="12" w:space="0" w:color="000000"/>
            </w:tcBorders>
            <w:shd w:val="clear" w:color="auto" w:fill="D9D9D9" w:themeFill="background1" w:themeFillShade="D9"/>
            <w:vAlign w:val="center"/>
          </w:tcPr>
          <w:p w14:paraId="64562C55" w14:textId="77777777" w:rsidR="009A43E0" w:rsidRPr="00711BFA" w:rsidRDefault="009A43E0" w:rsidP="00A877A5">
            <w:r w:rsidRPr="00711BFA">
              <w:t>Type of Respondent</w:t>
            </w:r>
          </w:p>
        </w:tc>
        <w:tc>
          <w:tcPr>
            <w:tcW w:w="1440" w:type="dxa"/>
            <w:tcBorders>
              <w:bottom w:val="single" w:sz="12" w:space="0" w:color="000000"/>
            </w:tcBorders>
            <w:shd w:val="clear" w:color="auto" w:fill="D9D9D9" w:themeFill="background1" w:themeFillShade="D9"/>
            <w:vAlign w:val="center"/>
          </w:tcPr>
          <w:p w14:paraId="64562C56" w14:textId="77777777" w:rsidR="009A43E0" w:rsidRPr="00711BFA" w:rsidRDefault="009A43E0" w:rsidP="00A877A5">
            <w:r w:rsidRPr="00711BFA">
              <w:t>No. of Respondents</w:t>
            </w:r>
          </w:p>
        </w:tc>
        <w:tc>
          <w:tcPr>
            <w:tcW w:w="1350" w:type="dxa"/>
            <w:tcBorders>
              <w:bottom w:val="single" w:sz="12" w:space="0" w:color="000000"/>
            </w:tcBorders>
            <w:shd w:val="clear" w:color="auto" w:fill="D9D9D9" w:themeFill="background1" w:themeFillShade="D9"/>
            <w:vAlign w:val="center"/>
          </w:tcPr>
          <w:p w14:paraId="64562C57" w14:textId="77777777" w:rsidR="009A43E0" w:rsidRPr="00711BFA" w:rsidRDefault="009A43E0" w:rsidP="00A877A5">
            <w:r w:rsidRPr="00711BFA">
              <w:t>No. of Responses per Respondent</w:t>
            </w:r>
          </w:p>
        </w:tc>
        <w:tc>
          <w:tcPr>
            <w:tcW w:w="1170" w:type="dxa"/>
            <w:tcBorders>
              <w:bottom w:val="single" w:sz="12" w:space="0" w:color="000000"/>
            </w:tcBorders>
            <w:shd w:val="clear" w:color="auto" w:fill="D9D9D9" w:themeFill="background1" w:themeFillShade="D9"/>
            <w:vAlign w:val="center"/>
          </w:tcPr>
          <w:p w14:paraId="64562C58" w14:textId="77777777" w:rsidR="009A43E0" w:rsidRPr="00711BFA" w:rsidRDefault="009A43E0" w:rsidP="00A877A5">
            <w:r w:rsidRPr="00711BFA">
              <w:t>Average Burden per Response (in hours)</w:t>
            </w:r>
          </w:p>
        </w:tc>
        <w:tc>
          <w:tcPr>
            <w:tcW w:w="990" w:type="dxa"/>
            <w:tcBorders>
              <w:bottom w:val="single" w:sz="12" w:space="0" w:color="000000"/>
            </w:tcBorders>
            <w:shd w:val="clear" w:color="auto" w:fill="D9D9D9" w:themeFill="background1" w:themeFillShade="D9"/>
            <w:vAlign w:val="center"/>
          </w:tcPr>
          <w:p w14:paraId="64562C59" w14:textId="77777777" w:rsidR="009A43E0" w:rsidRPr="00711BFA" w:rsidRDefault="009A43E0" w:rsidP="00A877A5">
            <w:r w:rsidRPr="00711BFA">
              <w:t>Total Burden Hours</w:t>
            </w:r>
          </w:p>
        </w:tc>
        <w:tc>
          <w:tcPr>
            <w:tcW w:w="1080" w:type="dxa"/>
            <w:tcBorders>
              <w:bottom w:val="single" w:sz="12" w:space="0" w:color="000000"/>
            </w:tcBorders>
            <w:shd w:val="clear" w:color="auto" w:fill="D9D9D9" w:themeFill="background1" w:themeFillShade="D9"/>
            <w:vAlign w:val="center"/>
          </w:tcPr>
          <w:p w14:paraId="64562C5A" w14:textId="77777777" w:rsidR="009A43E0" w:rsidRPr="00711BFA" w:rsidRDefault="009A43E0" w:rsidP="00A877A5">
            <w:r w:rsidRPr="00711BFA">
              <w:t>Hourly Wage Rate</w:t>
            </w:r>
          </w:p>
        </w:tc>
        <w:tc>
          <w:tcPr>
            <w:tcW w:w="1350" w:type="dxa"/>
            <w:tcBorders>
              <w:bottom w:val="single" w:sz="12" w:space="0" w:color="000000"/>
            </w:tcBorders>
            <w:shd w:val="clear" w:color="auto" w:fill="D9D9D9" w:themeFill="background1" w:themeFillShade="D9"/>
            <w:vAlign w:val="center"/>
          </w:tcPr>
          <w:p w14:paraId="64562C5B" w14:textId="77777777" w:rsidR="009A43E0" w:rsidRPr="00711BFA" w:rsidRDefault="009A43E0" w:rsidP="00A877A5">
            <w:r w:rsidRPr="00711BFA">
              <w:t>Total Respondent Costs</w:t>
            </w:r>
          </w:p>
        </w:tc>
      </w:tr>
      <w:tr w:rsidR="009A43E0" w:rsidRPr="00711BFA" w14:paraId="64562C65" w14:textId="77777777" w:rsidTr="00582672">
        <w:tc>
          <w:tcPr>
            <w:tcW w:w="1440" w:type="dxa"/>
            <w:tcBorders>
              <w:top w:val="single" w:sz="12" w:space="0" w:color="000000"/>
            </w:tcBorders>
          </w:tcPr>
          <w:p w14:paraId="64562C5D" w14:textId="77777777" w:rsidR="009A43E0" w:rsidRPr="00711BFA" w:rsidRDefault="009A43E0" w:rsidP="00582672">
            <w:r w:rsidRPr="004B407E">
              <w:rPr>
                <w:b/>
              </w:rPr>
              <w:t xml:space="preserve">Crypto </w:t>
            </w:r>
            <w:r w:rsidR="00582672">
              <w:rPr>
                <w:b/>
              </w:rPr>
              <w:t>I</w:t>
            </w:r>
            <w:r w:rsidRPr="004B407E">
              <w:rPr>
                <w:b/>
              </w:rPr>
              <w:t>nstrument</w:t>
            </w:r>
          </w:p>
        </w:tc>
        <w:sdt>
          <w:sdtPr>
            <w:alias w:val="OSC_StateA_12_1Type_of_Respondent"/>
            <w:tag w:val="OSC_StateA_12_1Type_of_Respondent"/>
            <w:id w:val="-607893920"/>
            <w:lock w:val="sdtLocked"/>
            <w:placeholder>
              <w:docPart w:val="E8573F44EE914388B923B2525503BB9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D3FF2AA9-B382-4A7E-B327-FCC8B5BE5775}"/>
            <w:text/>
          </w:sdtPr>
          <w:sdtEndPr/>
          <w:sdtContent>
            <w:tc>
              <w:tcPr>
                <w:tcW w:w="1530" w:type="dxa"/>
                <w:tcBorders>
                  <w:top w:val="single" w:sz="12" w:space="0" w:color="000000"/>
                </w:tcBorders>
                <w:vAlign w:val="center"/>
              </w:tcPr>
              <w:p w14:paraId="64562C5E" w14:textId="32C2AB1E" w:rsidR="009A43E0" w:rsidRPr="00711BFA" w:rsidRDefault="00FF1F74" w:rsidP="00FF1F74">
                <w:r>
                  <w:t>State Waterborne Disease Prevention Coordinators</w:t>
                </w:r>
              </w:p>
            </w:tc>
          </w:sdtContent>
        </w:sdt>
        <w:tc>
          <w:tcPr>
            <w:tcW w:w="1440" w:type="dxa"/>
            <w:tcBorders>
              <w:top w:val="single" w:sz="12" w:space="0" w:color="000000"/>
            </w:tcBorders>
            <w:vAlign w:val="center"/>
          </w:tcPr>
          <w:p w14:paraId="64562C5F" w14:textId="453B2EEB" w:rsidR="009A43E0" w:rsidRPr="00711BFA" w:rsidRDefault="00F56072" w:rsidP="00FF1F74">
            <w:sdt>
              <w:sdtPr>
                <w:alias w:val="OSC_StateA_12_1Number_of_Respondents"/>
                <w:tag w:val="OSC_StateA_12_1Number_of_Respondents"/>
                <w:id w:val="1827784068"/>
                <w:lock w:val="sdtLocked"/>
                <w:placeholder>
                  <w:docPart w:val="C0D96F669B124B48AD2159A6D6583FF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dents[1]" w:storeItemID="{D3FF2AA9-B382-4A7E-B327-FCC8B5BE5775}"/>
                <w:text/>
              </w:sdtPr>
              <w:sdtEndPr/>
              <w:sdtContent>
                <w:r w:rsidR="00FF1F74">
                  <w:t>52</w:t>
                </w:r>
              </w:sdtContent>
            </w:sdt>
            <w:r w:rsidR="009A43E0" w:rsidRPr="00711BFA">
              <w:t xml:space="preserve"> </w:t>
            </w:r>
          </w:p>
        </w:tc>
        <w:sdt>
          <w:sdtPr>
            <w:alias w:val="OSC_StateA_12_1Number_of_Responses_per_Respondent"/>
            <w:tag w:val="OSC_StateA_12_1Number_of_Responses_per_Respondent"/>
            <w:id w:val="1401178580"/>
            <w:lock w:val="sdtLocked"/>
            <w:placeholder>
              <w:docPart w:val="6B2065C89C694395B535A5981037C79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ses_per_Respondent[1]" w:storeItemID="{D3FF2AA9-B382-4A7E-B327-FCC8B5BE5775}"/>
            <w:text/>
          </w:sdtPr>
          <w:sdtEndPr/>
          <w:sdtContent>
            <w:tc>
              <w:tcPr>
                <w:tcW w:w="1350" w:type="dxa"/>
                <w:tcBorders>
                  <w:top w:val="single" w:sz="12" w:space="0" w:color="000000"/>
                </w:tcBorders>
                <w:vAlign w:val="center"/>
              </w:tcPr>
              <w:p w14:paraId="64562C60" w14:textId="77777777" w:rsidR="009A43E0" w:rsidRPr="00711BFA" w:rsidRDefault="009A43E0" w:rsidP="00A877A5">
                <w:r w:rsidRPr="00711BFA">
                  <w:t>1</w:t>
                </w:r>
              </w:p>
            </w:tc>
          </w:sdtContent>
        </w:sdt>
        <w:sdt>
          <w:sdtPr>
            <w:alias w:val="OSC_StateA_12_1Average_Burden_per_Response_in_Hours"/>
            <w:tag w:val="OSC_StateA_12_1Average_Burden_per_Response_in_Hours"/>
            <w:id w:val="-659315899"/>
            <w:lock w:val="sdtLocked"/>
            <w:placeholder>
              <w:docPart w:val="A06FBE291EB0454BBA3A60AD68365C5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Average_Burden_per_Response_in_Hours[1]" w:storeItemID="{D3FF2AA9-B382-4A7E-B327-FCC8B5BE5775}"/>
            <w:text/>
          </w:sdtPr>
          <w:sdtEndPr/>
          <w:sdtContent>
            <w:tc>
              <w:tcPr>
                <w:tcW w:w="1170" w:type="dxa"/>
                <w:tcBorders>
                  <w:top w:val="single" w:sz="12" w:space="0" w:color="000000"/>
                </w:tcBorders>
                <w:vAlign w:val="center"/>
              </w:tcPr>
              <w:p w14:paraId="64562C61" w14:textId="3F0DF282" w:rsidR="009A43E0" w:rsidRPr="00711BFA" w:rsidRDefault="00FF1F74" w:rsidP="00FF1F74">
                <w:r>
                  <w:t>15/60</w:t>
                </w:r>
              </w:p>
            </w:tc>
          </w:sdtContent>
        </w:sdt>
        <w:sdt>
          <w:sdtPr>
            <w:alias w:val="OSC_StateA_12_1Total_Burden_Hours"/>
            <w:tag w:val="OSC_StateA_12_1Total_Burden_Hours"/>
            <w:id w:val="-1676254714"/>
            <w:lock w:val="sdtLocked"/>
            <w:placeholder>
              <w:docPart w:val="74094DECAB9B4EFEA2BBC6E633E2752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Burden_Hours[1]" w:storeItemID="{D3FF2AA9-B382-4A7E-B327-FCC8B5BE5775}"/>
            <w:text/>
          </w:sdtPr>
          <w:sdtEndPr/>
          <w:sdtContent>
            <w:tc>
              <w:tcPr>
                <w:tcW w:w="990" w:type="dxa"/>
                <w:tcBorders>
                  <w:top w:val="single" w:sz="12" w:space="0" w:color="000000"/>
                </w:tcBorders>
                <w:vAlign w:val="center"/>
              </w:tcPr>
              <w:p w14:paraId="64562C62" w14:textId="08E21865" w:rsidR="009A43E0" w:rsidRPr="00711BFA" w:rsidRDefault="00FF1F74" w:rsidP="00FF1F74">
                <w:r>
                  <w:t>13</w:t>
                </w:r>
              </w:p>
            </w:tc>
          </w:sdtContent>
        </w:sdt>
        <w:sdt>
          <w:sdtPr>
            <w:alias w:val="OSC_StateA_12_1Hourly_Wage_Rate"/>
            <w:tag w:val="OSC_StateA_12_1Hourly_Wage_Rate"/>
            <w:id w:val="-460113454"/>
            <w:lock w:val="sdtLocked"/>
            <w:placeholder>
              <w:docPart w:val="7887332DB54B4E5DAA8CE5B60409A03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D3FF2AA9-B382-4A7E-B327-FCC8B5BE5775}"/>
            <w:text/>
          </w:sdtPr>
          <w:sdtEndPr/>
          <w:sdtContent>
            <w:tc>
              <w:tcPr>
                <w:tcW w:w="1080" w:type="dxa"/>
                <w:tcBorders>
                  <w:top w:val="single" w:sz="12" w:space="0" w:color="000000"/>
                </w:tcBorders>
                <w:vAlign w:val="center"/>
              </w:tcPr>
              <w:p w14:paraId="64562C63" w14:textId="71509928" w:rsidR="009A43E0" w:rsidRPr="00711BFA" w:rsidRDefault="006D7162" w:rsidP="00FF1F74">
                <w:r>
                  <w:t>$24.22</w:t>
                </w:r>
              </w:p>
            </w:tc>
          </w:sdtContent>
        </w:sdt>
        <w:sdt>
          <w:sdtPr>
            <w:alias w:val="OSC_StateA_12_1Total_Respondent_Costs"/>
            <w:tag w:val="OSC_StateA_12_1Total_Respondent_Costs"/>
            <w:id w:val="332811482"/>
            <w:placeholder>
              <w:docPart w:val="DD352F45C30B46A2AE267DA6285A5F6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Respondent_Costs[1]" w:storeItemID="{D3FF2AA9-B382-4A7E-B327-FCC8B5BE5775}"/>
            <w:text/>
          </w:sdtPr>
          <w:sdtEndPr/>
          <w:sdtContent>
            <w:tc>
              <w:tcPr>
                <w:tcW w:w="1350" w:type="dxa"/>
                <w:tcBorders>
                  <w:top w:val="single" w:sz="12" w:space="0" w:color="000000"/>
                </w:tcBorders>
                <w:vAlign w:val="center"/>
              </w:tcPr>
              <w:p w14:paraId="64562C64" w14:textId="3C108E30" w:rsidR="009A43E0" w:rsidRPr="00711BFA" w:rsidRDefault="006D7162" w:rsidP="00FF1F74">
                <w:r>
                  <w:t>$315</w:t>
                </w:r>
              </w:p>
            </w:tc>
          </w:sdtContent>
        </w:sdt>
      </w:tr>
      <w:tr w:rsidR="009A43E0" w:rsidRPr="00711BFA" w14:paraId="64562C6E" w14:textId="77777777" w:rsidTr="00582672">
        <w:trPr>
          <w:trHeight w:hRule="exact" w:val="432"/>
        </w:trPr>
        <w:tc>
          <w:tcPr>
            <w:tcW w:w="1440" w:type="dxa"/>
          </w:tcPr>
          <w:p w14:paraId="64562C66" w14:textId="77777777" w:rsidR="009A43E0" w:rsidRPr="00711BFA" w:rsidRDefault="009A43E0" w:rsidP="00A877A5"/>
        </w:tc>
        <w:tc>
          <w:tcPr>
            <w:tcW w:w="1530" w:type="dxa"/>
            <w:vAlign w:val="center"/>
          </w:tcPr>
          <w:p w14:paraId="64562C67" w14:textId="77777777" w:rsidR="009A43E0" w:rsidRPr="00711BFA" w:rsidRDefault="009A43E0" w:rsidP="00A877A5">
            <w:r w:rsidRPr="00711BFA">
              <w:t>TOTALS</w:t>
            </w:r>
          </w:p>
        </w:tc>
        <w:tc>
          <w:tcPr>
            <w:tcW w:w="1440" w:type="dxa"/>
            <w:vAlign w:val="center"/>
          </w:tcPr>
          <w:p w14:paraId="64562C68" w14:textId="79AF9F95" w:rsidR="009A43E0" w:rsidRPr="00711BFA" w:rsidRDefault="009A43E0" w:rsidP="00FF1F74">
            <w:r w:rsidRPr="00711BFA">
              <w:t xml:space="preserve"> </w:t>
            </w:r>
            <w:sdt>
              <w:sdtPr>
                <w:alias w:val="OSC_StateA_12_Total_Number_of_Respondents"/>
                <w:tag w:val="OSC_StateA_12_Total_Number_of_Respondents"/>
                <w:id w:val="-836919632"/>
                <w:placeholder>
                  <w:docPart w:val="554429091F56431EA9A33018510354C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xmlns:ns5='ce849d94-b00b-4457-8fdf-7e9e81e05b5e' " w:xpath="/ns0:properties[1]/documentManagement[1]/ns5:OSC_StateA_12_Total_Number_of_Respondents[1]" w:storeItemID="{D3FF2AA9-B382-4A7E-B327-FCC8B5BE5775}"/>
                <w:text/>
              </w:sdtPr>
              <w:sdtEndPr/>
              <w:sdtContent>
                <w:r w:rsidR="00FF1F74">
                  <w:t>52</w:t>
                </w:r>
              </w:sdtContent>
            </w:sdt>
          </w:p>
        </w:tc>
        <w:tc>
          <w:tcPr>
            <w:tcW w:w="1350" w:type="dxa"/>
            <w:shd w:val="clear" w:color="auto" w:fill="auto"/>
            <w:vAlign w:val="center"/>
          </w:tcPr>
          <w:p w14:paraId="64562C69" w14:textId="77777777" w:rsidR="009A43E0" w:rsidRPr="00711BFA" w:rsidRDefault="00F56072" w:rsidP="00A877A5">
            <w:sdt>
              <w:sdtPr>
                <w:alias w:val="OSC_StateA_12_Total_Number_of_Responses_per_Respondent"/>
                <w:tag w:val="OSC_StateA_12_Total_Number_of_Responses_per_Respondent"/>
                <w:id w:val="2044632884"/>
                <w:placeholder>
                  <w:docPart w:val="C0D94A01A9FB4FE8838C4F00E0803A0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Number_of_Responses_per_Respondent[1]" w:storeItemID="{D3FF2AA9-B382-4A7E-B327-FCC8B5BE5775}"/>
                <w:text/>
              </w:sdtPr>
              <w:sdtEndPr/>
              <w:sdtContent>
                <w:r w:rsidR="009A43E0" w:rsidRPr="00711BFA">
                  <w:t>1</w:t>
                </w:r>
              </w:sdtContent>
            </w:sdt>
          </w:p>
        </w:tc>
        <w:tc>
          <w:tcPr>
            <w:tcW w:w="1170" w:type="dxa"/>
            <w:shd w:val="clear" w:color="auto" w:fill="D9D9D9" w:themeFill="background1" w:themeFillShade="D9"/>
            <w:vAlign w:val="center"/>
          </w:tcPr>
          <w:p w14:paraId="64562C6A" w14:textId="77777777" w:rsidR="009A43E0" w:rsidRPr="00711BFA" w:rsidRDefault="009A43E0" w:rsidP="00A877A5"/>
        </w:tc>
        <w:sdt>
          <w:sdtPr>
            <w:alias w:val="OSC_StateA_12_Total_Total_Burden_Hours"/>
            <w:tag w:val="OSC_StateA_12_Total_Total_Burden_Hours"/>
            <w:id w:val="-171580320"/>
            <w:lock w:val="sdtLocked"/>
            <w:placeholder>
              <w:docPart w:val="C9EA34F1ED1A49059F2E4C638D11DB3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Burden_Hours[1]" w:storeItemID="{D3FF2AA9-B382-4A7E-B327-FCC8B5BE5775}"/>
            <w:text/>
          </w:sdtPr>
          <w:sdtEndPr/>
          <w:sdtContent>
            <w:tc>
              <w:tcPr>
                <w:tcW w:w="990" w:type="dxa"/>
                <w:vAlign w:val="center"/>
              </w:tcPr>
              <w:p w14:paraId="64562C6B" w14:textId="730F4CA8" w:rsidR="009A43E0" w:rsidRPr="00711BFA" w:rsidRDefault="00FF1F74" w:rsidP="00FF1F74">
                <w:r>
                  <w:t>13</w:t>
                </w:r>
              </w:p>
            </w:tc>
          </w:sdtContent>
        </w:sdt>
        <w:tc>
          <w:tcPr>
            <w:tcW w:w="1080" w:type="dxa"/>
            <w:shd w:val="clear" w:color="auto" w:fill="D9D9D9" w:themeFill="background1" w:themeFillShade="D9"/>
            <w:vAlign w:val="center"/>
          </w:tcPr>
          <w:p w14:paraId="64562C6C" w14:textId="77777777" w:rsidR="009A43E0" w:rsidRPr="00711BFA" w:rsidRDefault="009A43E0" w:rsidP="00A877A5"/>
        </w:tc>
        <w:sdt>
          <w:sdtPr>
            <w:alias w:val="OSC_StateA_12_Total_Total_Respondent_Costs"/>
            <w:tag w:val="OSC_StateA_12_Total_Total_Respondent_Costs"/>
            <w:id w:val="-2002659248"/>
            <w:lock w:val="sdtLocked"/>
            <w:placeholder>
              <w:docPart w:val="728E38F6EE084CF6A210C7B7B8F0F09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Respondent_Costs[1]" w:storeItemID="{D3FF2AA9-B382-4A7E-B327-FCC8B5BE5775}"/>
            <w:text/>
          </w:sdtPr>
          <w:sdtEndPr/>
          <w:sdtContent>
            <w:tc>
              <w:tcPr>
                <w:tcW w:w="1350" w:type="dxa"/>
                <w:vAlign w:val="center"/>
              </w:tcPr>
              <w:p w14:paraId="64562C6D" w14:textId="622BAE9D" w:rsidR="009A43E0" w:rsidRPr="00711BFA" w:rsidRDefault="006D7162" w:rsidP="00FF1F74">
                <w:r>
                  <w:t>$315</w:t>
                </w:r>
              </w:p>
            </w:tc>
          </w:sdtContent>
        </w:sdt>
      </w:tr>
    </w:tbl>
    <w:p w14:paraId="64562C6F" w14:textId="77777777" w:rsidR="009A43E0" w:rsidRPr="00711BFA" w:rsidRDefault="009A43E0" w:rsidP="00A877A5"/>
    <w:p w14:paraId="64562C70" w14:textId="77777777" w:rsidR="009A43E0" w:rsidRPr="00711BFA" w:rsidRDefault="009A43E0" w:rsidP="006D662C">
      <w:pPr>
        <w:pStyle w:val="Heading4"/>
      </w:pPr>
      <w:r w:rsidRPr="00711BFA">
        <w:t>Estimates of Other Total Annual Cost Burden to Respondents or Record Keepers</w:t>
      </w:r>
    </w:p>
    <w:sdt>
      <w:sdtPr>
        <w:rPr>
          <w:rFonts w:cs="Arial"/>
        </w:rPr>
        <w:alias w:val="OSC_StateA_Estimate_Other_Total_Annual_Cost_Burden_to_Respond"/>
        <w:tag w:val="OSC_StateA_Estimate_Other_Total_Annual_Cost_Burden_to_Respond"/>
        <w:id w:val="-569499868"/>
        <w:lock w:val="sdtLocked"/>
        <w:placeholder>
          <w:docPart w:val="114AE17BBA9042CCBB91D7E3CAF69507"/>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stimate_Other_Total_Annual_Cost_Burden_to_Respond[1]" w:storeItemID="{D3FF2AA9-B382-4A7E-B327-FCC8B5BE5775}"/>
        <w:text w:multiLine="1"/>
      </w:sdtPr>
      <w:sdtEndPr/>
      <w:sdtContent>
        <w:p w14:paraId="64562C71" w14:textId="77777777" w:rsidR="009A43E0" w:rsidRPr="00711BFA" w:rsidRDefault="009A43E0" w:rsidP="006D662C">
          <w:pPr>
            <w:rPr>
              <w:rFonts w:cs="Arial"/>
            </w:rPr>
          </w:pPr>
          <w:r w:rsidRPr="00711BFA">
            <w:t>There will be no direct costs to the respondents other than their time to participate in each information collection</w:t>
          </w:r>
        </w:p>
      </w:sdtContent>
    </w:sdt>
    <w:p w14:paraId="4349CB05" w14:textId="77777777" w:rsidR="007679ED" w:rsidRDefault="007679ED">
      <w:pPr>
        <w:rPr>
          <w:b/>
        </w:rPr>
      </w:pPr>
      <w:r>
        <w:br w:type="page"/>
      </w:r>
    </w:p>
    <w:p w14:paraId="64562C72" w14:textId="1B5C698B" w:rsidR="009A43E0" w:rsidRPr="00711BFA" w:rsidRDefault="009A43E0" w:rsidP="006D662C">
      <w:pPr>
        <w:pStyle w:val="Heading4"/>
      </w:pPr>
      <w:r w:rsidRPr="00711BFA">
        <w:lastRenderedPageBreak/>
        <w:t>Annualized Cost to the Government</w:t>
      </w:r>
    </w:p>
    <w:sdt>
      <w:sdtPr>
        <w:rPr>
          <w:rFonts w:cs="Arial"/>
        </w:rPr>
        <w:alias w:val="Annualized_Cost_to_the_Government "/>
        <w:tag w:val="Annualized_Cost_to_the_Government "/>
        <w:id w:val="419307297"/>
        <w:lock w:val="sdtLocked"/>
        <w:placeholder>
          <w:docPart w:val="9A26ED3F19AE4BE7B6DD00E574B895AF"/>
        </w:placeholder>
      </w:sdtPr>
      <w:sdtEndPr/>
      <w:sdtContent>
        <w:p w14:paraId="64562C73" w14:textId="77777777" w:rsidR="009A43E0" w:rsidRPr="00711BFA" w:rsidRDefault="00E90895" w:rsidP="00E90895">
          <w:r w:rsidRPr="00E90895">
            <w:rPr>
              <w:rFonts w:cs="Arial"/>
            </w:rPr>
            <w:t>There are no equipment</w:t>
          </w:r>
          <w:r>
            <w:rPr>
              <w:rFonts w:cs="Arial"/>
            </w:rPr>
            <w:t xml:space="preserve"> or overhead costs. </w:t>
          </w:r>
          <w:r w:rsidRPr="00E90895">
            <w:rPr>
              <w:rFonts w:cs="Arial"/>
            </w:rPr>
            <w:t>The only cost to the federal government would be the salary of CDC staff and contractors.</w:t>
          </w:r>
          <w:r>
            <w:rPr>
              <w:rFonts w:cs="Arial"/>
            </w:rPr>
            <w:t xml:space="preserve"> </w:t>
          </w:r>
          <w:r w:rsidRPr="00E90895">
            <w:rPr>
              <w:rFonts w:cs="Arial"/>
            </w:rPr>
            <w:t>The total estimated cost to the federal government is $</w:t>
          </w:r>
          <w:r>
            <w:rPr>
              <w:rFonts w:cs="Arial"/>
            </w:rPr>
            <w:t>12</w:t>
          </w:r>
          <w:r w:rsidR="000C3507">
            <w:rPr>
              <w:rFonts w:cs="Arial"/>
            </w:rPr>
            <w:t>,</w:t>
          </w:r>
          <w:r>
            <w:rPr>
              <w:rFonts w:cs="Arial"/>
            </w:rPr>
            <w:t>102</w:t>
          </w:r>
          <w:r w:rsidRPr="00E90895">
            <w:rPr>
              <w:rFonts w:cs="Arial"/>
            </w:rPr>
            <w:t>.  Table A-14 describes how this cost estimate was calculated.</w:t>
          </w:r>
        </w:p>
      </w:sdtContent>
    </w:sdt>
    <w:p w14:paraId="64562C74" w14:textId="77777777" w:rsidR="009A43E0" w:rsidRPr="00711BFA" w:rsidRDefault="009A43E0" w:rsidP="008E6079">
      <w:pPr>
        <w:pStyle w:val="Heading6"/>
        <w:ind w:left="0"/>
      </w:pPr>
      <w:r w:rsidRPr="00711BFA">
        <w:rPr>
          <w:u w:val="single"/>
        </w:rPr>
        <w:t>Table A-14</w:t>
      </w:r>
      <w:r w:rsidRPr="00711BFA">
        <w:t>: Estimated Annualized Cost to the Federal Government</w:t>
      </w:r>
    </w:p>
    <w:tbl>
      <w:tblPr>
        <w:tblStyle w:val="TableGrid"/>
        <w:tblW w:w="0" w:type="auto"/>
        <w:tblLook w:val="0500" w:firstRow="0" w:lastRow="0" w:firstColumn="0" w:lastColumn="1" w:noHBand="0" w:noVBand="1"/>
      </w:tblPr>
      <w:tblGrid>
        <w:gridCol w:w="4788"/>
        <w:gridCol w:w="1186"/>
        <w:gridCol w:w="1521"/>
        <w:gridCol w:w="2081"/>
      </w:tblGrid>
      <w:tr w:rsidR="009A43E0" w:rsidRPr="00711BFA" w14:paraId="64562C79" w14:textId="77777777" w:rsidTr="00582672">
        <w:trPr>
          <w:trHeight w:val="593"/>
        </w:trPr>
        <w:tc>
          <w:tcPr>
            <w:tcW w:w="4788" w:type="dxa"/>
            <w:tcBorders>
              <w:bottom w:val="single" w:sz="12" w:space="0" w:color="auto"/>
            </w:tcBorders>
            <w:shd w:val="clear" w:color="auto" w:fill="D9D9D9" w:themeFill="background1" w:themeFillShade="D9"/>
            <w:vAlign w:val="center"/>
          </w:tcPr>
          <w:p w14:paraId="64562C75" w14:textId="77777777" w:rsidR="009A43E0" w:rsidRPr="006E66BF" w:rsidRDefault="009A43E0" w:rsidP="00A877A5">
            <w:pPr>
              <w:rPr>
                <w:sz w:val="22"/>
                <w:szCs w:val="22"/>
              </w:rPr>
            </w:pPr>
            <w:r w:rsidRPr="006E66BF">
              <w:rPr>
                <w:sz w:val="22"/>
                <w:szCs w:val="22"/>
              </w:rPr>
              <w:t xml:space="preserve">Staff (FTE) </w:t>
            </w:r>
          </w:p>
        </w:tc>
        <w:tc>
          <w:tcPr>
            <w:tcW w:w="1186" w:type="dxa"/>
            <w:tcBorders>
              <w:bottom w:val="single" w:sz="12" w:space="0" w:color="auto"/>
            </w:tcBorders>
            <w:shd w:val="clear" w:color="auto" w:fill="D9D9D9" w:themeFill="background1" w:themeFillShade="D9"/>
            <w:vAlign w:val="center"/>
          </w:tcPr>
          <w:p w14:paraId="64562C76" w14:textId="77777777" w:rsidR="009A43E0" w:rsidRPr="006E66BF" w:rsidRDefault="009A43E0" w:rsidP="00A877A5">
            <w:pPr>
              <w:rPr>
                <w:sz w:val="22"/>
                <w:szCs w:val="22"/>
              </w:rPr>
            </w:pPr>
            <w:r w:rsidRPr="006E66BF">
              <w:rPr>
                <w:sz w:val="22"/>
                <w:szCs w:val="22"/>
              </w:rPr>
              <w:t>Average Hours per Collection</w:t>
            </w:r>
          </w:p>
        </w:tc>
        <w:tc>
          <w:tcPr>
            <w:tcW w:w="1521" w:type="dxa"/>
            <w:tcBorders>
              <w:bottom w:val="single" w:sz="12" w:space="0" w:color="auto"/>
            </w:tcBorders>
            <w:shd w:val="clear" w:color="auto" w:fill="D9D9D9" w:themeFill="background1" w:themeFillShade="D9"/>
            <w:vAlign w:val="center"/>
          </w:tcPr>
          <w:p w14:paraId="64562C77" w14:textId="77777777" w:rsidR="009A43E0" w:rsidRPr="006E66BF" w:rsidRDefault="009A43E0" w:rsidP="00A877A5">
            <w:pPr>
              <w:rPr>
                <w:sz w:val="22"/>
                <w:szCs w:val="22"/>
              </w:rPr>
            </w:pPr>
            <w:r w:rsidRPr="006E66BF">
              <w:rPr>
                <w:sz w:val="22"/>
                <w:szCs w:val="22"/>
              </w:rPr>
              <w:t>Average Hourly Rate</w:t>
            </w:r>
          </w:p>
        </w:tc>
        <w:tc>
          <w:tcPr>
            <w:tcW w:w="2081" w:type="dxa"/>
            <w:tcBorders>
              <w:bottom w:val="single" w:sz="12" w:space="0" w:color="auto"/>
            </w:tcBorders>
            <w:shd w:val="clear" w:color="auto" w:fill="D9D9D9" w:themeFill="background1" w:themeFillShade="D9"/>
            <w:vAlign w:val="center"/>
          </w:tcPr>
          <w:p w14:paraId="64562C78" w14:textId="77777777" w:rsidR="009A43E0" w:rsidRPr="006E66BF" w:rsidRDefault="009A43E0" w:rsidP="00A877A5">
            <w:pPr>
              <w:rPr>
                <w:sz w:val="22"/>
                <w:szCs w:val="22"/>
              </w:rPr>
            </w:pPr>
            <w:r w:rsidRPr="006E66BF">
              <w:rPr>
                <w:sz w:val="22"/>
                <w:szCs w:val="22"/>
              </w:rPr>
              <w:t>Average Cost</w:t>
            </w:r>
          </w:p>
        </w:tc>
      </w:tr>
      <w:tr w:rsidR="009A43E0" w:rsidRPr="00711BFA" w14:paraId="64562C7E" w14:textId="77777777" w:rsidTr="00582672">
        <w:tc>
          <w:tcPr>
            <w:tcW w:w="4788" w:type="dxa"/>
            <w:tcBorders>
              <w:top w:val="single" w:sz="12" w:space="0" w:color="auto"/>
            </w:tcBorders>
          </w:tcPr>
          <w:p w14:paraId="64562C7A" w14:textId="1EB61FEE" w:rsidR="009A43E0" w:rsidRPr="007679ED" w:rsidRDefault="00F56072" w:rsidP="00A877A5">
            <w:pPr>
              <w:rPr>
                <w:sz w:val="22"/>
                <w:szCs w:val="22"/>
              </w:rPr>
            </w:pPr>
            <w:sdt>
              <w:sdtPr>
                <w:alias w:val="OSC_StateA_14_1Staff_FTE"/>
                <w:tag w:val="OSC_StateA_14_1Staff_FTE"/>
                <w:id w:val="752708283"/>
                <w:lock w:val="sdtLocked"/>
                <w:placeholder>
                  <w:docPart w:val="1122E074EEC0467C81D2F4C652AC656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Staff_FTE[1]" w:storeItemID="{D3FF2AA9-B382-4A7E-B327-FCC8B5BE5775}"/>
                <w:text/>
              </w:sdtPr>
              <w:sdtEndPr/>
              <w:sdtContent>
                <w:r w:rsidR="00FF1F74" w:rsidRPr="007679ED">
                  <w:rPr>
                    <w:sz w:val="22"/>
                    <w:szCs w:val="22"/>
                  </w:rPr>
                  <w:t>Senior Epidemiologist(GS-13): Development of instrument, pilot testing, OMB package preparation, data collection, data analysis, report preparation</w:t>
                </w:r>
              </w:sdtContent>
            </w:sdt>
          </w:p>
        </w:tc>
        <w:sdt>
          <w:sdtPr>
            <w:alias w:val="OSC_StateA_14_1Average_Hours_Per_Collection"/>
            <w:tag w:val="OSC_StateA_14_1Average_Hours_Per_Collection"/>
            <w:id w:val="839039814"/>
            <w:lock w:val="sdtLocked"/>
            <w:placeholder>
              <w:docPart w:val="E7A608FB932F4172BCFA4693FD95098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s_Per_Collection[1]" w:storeItemID="{D3FF2AA9-B382-4A7E-B327-FCC8B5BE5775}"/>
            <w:text/>
          </w:sdtPr>
          <w:sdtEndPr/>
          <w:sdtContent>
            <w:tc>
              <w:tcPr>
                <w:tcW w:w="1186" w:type="dxa"/>
                <w:tcBorders>
                  <w:top w:val="single" w:sz="12" w:space="0" w:color="auto"/>
                </w:tcBorders>
              </w:tcPr>
              <w:p w14:paraId="64562C7B" w14:textId="666CC013" w:rsidR="009A43E0" w:rsidRPr="007679ED" w:rsidRDefault="00FF1F74" w:rsidP="00A877A5">
                <w:pPr>
                  <w:rPr>
                    <w:sz w:val="22"/>
                    <w:szCs w:val="22"/>
                  </w:rPr>
                </w:pPr>
                <w:r w:rsidRPr="007679ED">
                  <w:rPr>
                    <w:sz w:val="22"/>
                    <w:szCs w:val="22"/>
                  </w:rPr>
                  <w:t>60</w:t>
                </w:r>
              </w:p>
            </w:tc>
          </w:sdtContent>
        </w:sdt>
        <w:sdt>
          <w:sdtPr>
            <w:alias w:val="OSC_StateA_14_1Average_Hourly_Rate"/>
            <w:tag w:val="OSC_StateA_14_1Average_Hourly_Rate"/>
            <w:id w:val="494772389"/>
            <w:lock w:val="sdtLocked"/>
            <w:placeholder>
              <w:docPart w:val="3A4D07F068E241DA85324DC1A6BFB44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ly_Rate[1]" w:storeItemID="{D3FF2AA9-B382-4A7E-B327-FCC8B5BE5775}"/>
            <w:text/>
          </w:sdtPr>
          <w:sdtEndPr/>
          <w:sdtContent>
            <w:tc>
              <w:tcPr>
                <w:tcW w:w="1521" w:type="dxa"/>
                <w:tcBorders>
                  <w:top w:val="single" w:sz="12" w:space="0" w:color="auto"/>
                </w:tcBorders>
              </w:tcPr>
              <w:p w14:paraId="64562C7C" w14:textId="40D69B72" w:rsidR="009A43E0" w:rsidRPr="007679ED" w:rsidRDefault="006D7162" w:rsidP="00FF1F74">
                <w:pPr>
                  <w:rPr>
                    <w:sz w:val="22"/>
                    <w:szCs w:val="22"/>
                  </w:rPr>
                </w:pPr>
                <w:r>
                  <w:rPr>
                    <w:sz w:val="22"/>
                    <w:szCs w:val="22"/>
                  </w:rPr>
                  <w:t>$</w:t>
                </w:r>
                <w:r w:rsidRPr="007679ED">
                  <w:rPr>
                    <w:sz w:val="22"/>
                    <w:szCs w:val="22"/>
                  </w:rPr>
                  <w:t>49.65</w:t>
                </w:r>
              </w:p>
            </w:tc>
          </w:sdtContent>
        </w:sdt>
        <w:sdt>
          <w:sdtPr>
            <w:alias w:val="OSC_StateA_14_1Average_Cost"/>
            <w:tag w:val="OSC_StateA_14_1Average_Cost"/>
            <w:id w:val="2096661583"/>
            <w:lock w:val="sdtLocked"/>
            <w:placeholder>
              <w:docPart w:val="C7D743C9A4A84128BD297C0953EEB11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Cost[1]" w:storeItemID="{D3FF2AA9-B382-4A7E-B327-FCC8B5BE5775}"/>
            <w:text/>
          </w:sdtPr>
          <w:sdtEndPr/>
          <w:sdtContent>
            <w:tc>
              <w:tcPr>
                <w:tcW w:w="2081" w:type="dxa"/>
                <w:tcBorders>
                  <w:top w:val="single" w:sz="12" w:space="0" w:color="auto"/>
                </w:tcBorders>
              </w:tcPr>
              <w:p w14:paraId="64562C7D" w14:textId="04163929" w:rsidR="009A43E0" w:rsidRPr="007679ED" w:rsidRDefault="006D7162" w:rsidP="00FF1F74">
                <w:pPr>
                  <w:rPr>
                    <w:sz w:val="22"/>
                    <w:szCs w:val="22"/>
                  </w:rPr>
                </w:pPr>
                <w:r>
                  <w:rPr>
                    <w:sz w:val="22"/>
                    <w:szCs w:val="22"/>
                  </w:rPr>
                  <w:t>$</w:t>
                </w:r>
                <w:r w:rsidRPr="007679ED">
                  <w:rPr>
                    <w:sz w:val="22"/>
                    <w:szCs w:val="22"/>
                  </w:rPr>
                  <w:t>2979</w:t>
                </w:r>
              </w:p>
            </w:tc>
          </w:sdtContent>
        </w:sdt>
      </w:tr>
      <w:tr w:rsidR="009A43E0" w:rsidRPr="00711BFA" w14:paraId="64562C83" w14:textId="77777777" w:rsidTr="00582672">
        <w:tc>
          <w:tcPr>
            <w:tcW w:w="4788" w:type="dxa"/>
          </w:tcPr>
          <w:p w14:paraId="64562C7F" w14:textId="16B81B99" w:rsidR="009A43E0" w:rsidRPr="007679ED" w:rsidRDefault="00F56072" w:rsidP="006E66BF">
            <w:pPr>
              <w:rPr>
                <w:sz w:val="22"/>
                <w:szCs w:val="22"/>
              </w:rPr>
            </w:pPr>
            <w:sdt>
              <w:sdtPr>
                <w:alias w:val="OSC_StateA_14_2Staff_FTE"/>
                <w:tag w:val="OSC_StateA_14_2Staff_FTE"/>
                <w:id w:val="-561245983"/>
                <w:lock w:val="sdtLocked"/>
                <w:placeholder>
                  <w:docPart w:val="87D8456553FB4ED5A9146BF7FF5B722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Staff_FTE[1]" w:storeItemID="{D3FF2AA9-B382-4A7E-B327-FCC8B5BE5775}"/>
                <w:text/>
              </w:sdtPr>
              <w:sdtEndPr/>
              <w:sdtContent>
                <w:r w:rsidR="00FF1F74" w:rsidRPr="007679ED">
                  <w:rPr>
                    <w:sz w:val="22"/>
                    <w:szCs w:val="22"/>
                  </w:rPr>
                  <w:t>EIS Officer (GS-12): Development of instrument, pilot testing, OMB package preparation, data collection, data analysis, report preparation</w:t>
                </w:r>
              </w:sdtContent>
            </w:sdt>
          </w:p>
        </w:tc>
        <w:sdt>
          <w:sdtPr>
            <w:alias w:val="OSC_StateA_14_2Average_Hours_Per_Collection"/>
            <w:tag w:val="OSC_StateA_14_2Average_Hours_Per_Collection"/>
            <w:id w:val="-1596848503"/>
            <w:lock w:val="sdtLocked"/>
            <w:placeholder>
              <w:docPart w:val="FB80901C412A4751A0261A05760ECFF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s_Per_Collection[1]" w:storeItemID="{D3FF2AA9-B382-4A7E-B327-FCC8B5BE5775}"/>
            <w:text/>
          </w:sdtPr>
          <w:sdtEndPr/>
          <w:sdtContent>
            <w:tc>
              <w:tcPr>
                <w:tcW w:w="1186" w:type="dxa"/>
              </w:tcPr>
              <w:p w14:paraId="64562C80" w14:textId="376C8535" w:rsidR="009A43E0" w:rsidRPr="007679ED" w:rsidRDefault="00FF1F74" w:rsidP="00FF1F74">
                <w:pPr>
                  <w:rPr>
                    <w:sz w:val="22"/>
                    <w:szCs w:val="22"/>
                  </w:rPr>
                </w:pPr>
                <w:r w:rsidRPr="007679ED">
                  <w:rPr>
                    <w:sz w:val="22"/>
                    <w:szCs w:val="22"/>
                  </w:rPr>
                  <w:t>60</w:t>
                </w:r>
              </w:p>
            </w:tc>
          </w:sdtContent>
        </w:sdt>
        <w:tc>
          <w:tcPr>
            <w:tcW w:w="1521" w:type="dxa"/>
          </w:tcPr>
          <w:p w14:paraId="64562C81" w14:textId="639B9E14" w:rsidR="009A43E0" w:rsidRPr="007679ED" w:rsidRDefault="00F56072" w:rsidP="00FF1F74">
            <w:pPr>
              <w:rPr>
                <w:sz w:val="22"/>
                <w:szCs w:val="22"/>
              </w:rPr>
            </w:pPr>
            <w:sdt>
              <w:sdtPr>
                <w:alias w:val="OSC_StateA_14_2Average_Hourly_Rate"/>
                <w:tag w:val="OSC_StateA_14_2Average_Hourly_Rate"/>
                <w:id w:val="2037463846"/>
                <w:lock w:val="sdtLocked"/>
                <w:placeholder>
                  <w:docPart w:val="E199522B63504DEA8316EFAB1EBC18F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ly_Rate[1]" w:storeItemID="{D3FF2AA9-B382-4A7E-B327-FCC8B5BE5775}"/>
                <w:text/>
              </w:sdtPr>
              <w:sdtEndPr/>
              <w:sdtContent>
                <w:r w:rsidR="006D7162">
                  <w:rPr>
                    <w:sz w:val="22"/>
                    <w:szCs w:val="22"/>
                  </w:rPr>
                  <w:t>$</w:t>
                </w:r>
                <w:r w:rsidR="006D7162" w:rsidRPr="007679ED">
                  <w:rPr>
                    <w:sz w:val="22"/>
                    <w:szCs w:val="22"/>
                  </w:rPr>
                  <w:t>35.96</w:t>
                </w:r>
              </w:sdtContent>
            </w:sdt>
            <w:r w:rsidR="009A43E0" w:rsidRPr="007679ED">
              <w:rPr>
                <w:sz w:val="22"/>
                <w:szCs w:val="22"/>
              </w:rPr>
              <w:t xml:space="preserve"> </w:t>
            </w:r>
          </w:p>
        </w:tc>
        <w:sdt>
          <w:sdtPr>
            <w:alias w:val="OSC_StateA_14_2Average_Cost"/>
            <w:tag w:val="OSC_StateA_14_2Average_Cost"/>
            <w:id w:val="947970338"/>
            <w:lock w:val="sdtLocked"/>
            <w:placeholder>
              <w:docPart w:val="5405F8E72CFB4204A274B1A94308DA8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Cost[1]" w:storeItemID="{D3FF2AA9-B382-4A7E-B327-FCC8B5BE5775}"/>
            <w:text/>
          </w:sdtPr>
          <w:sdtEndPr/>
          <w:sdtContent>
            <w:tc>
              <w:tcPr>
                <w:tcW w:w="2081" w:type="dxa"/>
              </w:tcPr>
              <w:p w14:paraId="64562C82" w14:textId="640C4A58" w:rsidR="009A43E0" w:rsidRPr="007679ED" w:rsidRDefault="006D7162" w:rsidP="00FF1F74">
                <w:pPr>
                  <w:rPr>
                    <w:sz w:val="22"/>
                    <w:szCs w:val="22"/>
                  </w:rPr>
                </w:pPr>
                <w:r>
                  <w:rPr>
                    <w:sz w:val="22"/>
                    <w:szCs w:val="22"/>
                  </w:rPr>
                  <w:t>$</w:t>
                </w:r>
                <w:r w:rsidRPr="007679ED">
                  <w:rPr>
                    <w:sz w:val="22"/>
                    <w:szCs w:val="22"/>
                  </w:rPr>
                  <w:t>215</w:t>
                </w:r>
                <w:r>
                  <w:rPr>
                    <w:sz w:val="22"/>
                    <w:szCs w:val="22"/>
                  </w:rPr>
                  <w:t>8</w:t>
                </w:r>
              </w:p>
            </w:tc>
          </w:sdtContent>
        </w:sdt>
      </w:tr>
      <w:tr w:rsidR="009A43E0" w:rsidRPr="00711BFA" w14:paraId="64562C88" w14:textId="77777777" w:rsidTr="00582672">
        <w:tc>
          <w:tcPr>
            <w:tcW w:w="4788" w:type="dxa"/>
          </w:tcPr>
          <w:p w14:paraId="64562C84" w14:textId="660C3D07" w:rsidR="009A43E0" w:rsidRPr="007679ED" w:rsidRDefault="00F56072" w:rsidP="00F4387E">
            <w:pPr>
              <w:rPr>
                <w:sz w:val="22"/>
                <w:szCs w:val="22"/>
              </w:rPr>
            </w:pPr>
            <w:sdt>
              <w:sdtPr>
                <w:alias w:val="OSC_StateA_14_3Staff_FTE"/>
                <w:tag w:val="OSC_StateA_14_3Staff_FTE"/>
                <w:id w:val="-13311149"/>
                <w:lock w:val="sdtLocked"/>
                <w:placeholder>
                  <w:docPart w:val="DAC2F7C460FF4462839462D6D114F67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Staff_FTE[1]" w:storeItemID="{D3FF2AA9-B382-4A7E-B327-FCC8B5BE5775}"/>
                <w:text/>
              </w:sdtPr>
              <w:sdtEndPr/>
              <w:sdtContent>
                <w:r w:rsidR="00FF1F74" w:rsidRPr="007679ED">
                  <w:rPr>
                    <w:sz w:val="22"/>
                    <w:szCs w:val="22"/>
                  </w:rPr>
                  <w:t>Senior Epidemiologist (GS-13): Development of instrument, data collection, data analysis, report preparation</w:t>
                </w:r>
              </w:sdtContent>
            </w:sdt>
          </w:p>
        </w:tc>
        <w:sdt>
          <w:sdtPr>
            <w:alias w:val="OSC_StateA_14_3Average_Hours_Per_Collection"/>
            <w:tag w:val="OSC_StateA_14_3Average_Hours_Per_Collection"/>
            <w:id w:val="1440639894"/>
            <w:lock w:val="sdtLocked"/>
            <w:placeholder>
              <w:docPart w:val="79047D47919B4714B124669A2902E6A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Hours_Per_Collection[1]" w:storeItemID="{D3FF2AA9-B382-4A7E-B327-FCC8B5BE5775}"/>
            <w:text/>
          </w:sdtPr>
          <w:sdtEndPr/>
          <w:sdtContent>
            <w:tc>
              <w:tcPr>
                <w:tcW w:w="1186" w:type="dxa"/>
              </w:tcPr>
              <w:p w14:paraId="64562C85" w14:textId="7E5EF32F" w:rsidR="009A43E0" w:rsidRPr="007679ED" w:rsidRDefault="00FF1F74" w:rsidP="00FF1F74">
                <w:pPr>
                  <w:rPr>
                    <w:sz w:val="22"/>
                    <w:szCs w:val="22"/>
                  </w:rPr>
                </w:pPr>
                <w:r w:rsidRPr="007679ED">
                  <w:rPr>
                    <w:sz w:val="22"/>
                    <w:szCs w:val="22"/>
                  </w:rPr>
                  <w:t>20</w:t>
                </w:r>
              </w:p>
            </w:tc>
          </w:sdtContent>
        </w:sdt>
        <w:sdt>
          <w:sdtPr>
            <w:alias w:val="OSC_StateA_14_3Average_Hourly_Rate"/>
            <w:tag w:val="OSC_StateA_14_3Average_Hourly_Rate"/>
            <w:id w:val="-467047270"/>
            <w:lock w:val="sdtLocked"/>
            <w:placeholder>
              <w:docPart w:val="894D2466EE7740F59F9A2432AFDCC3E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Hourly_Rate[1]" w:storeItemID="{D3FF2AA9-B382-4A7E-B327-FCC8B5BE5775}"/>
            <w:text/>
          </w:sdtPr>
          <w:sdtEndPr/>
          <w:sdtContent>
            <w:tc>
              <w:tcPr>
                <w:tcW w:w="1521" w:type="dxa"/>
              </w:tcPr>
              <w:p w14:paraId="64562C86" w14:textId="468CED15" w:rsidR="009A43E0" w:rsidRPr="007679ED" w:rsidRDefault="006D7162" w:rsidP="00FF1F74">
                <w:pPr>
                  <w:rPr>
                    <w:sz w:val="22"/>
                    <w:szCs w:val="22"/>
                  </w:rPr>
                </w:pPr>
                <w:r>
                  <w:rPr>
                    <w:sz w:val="22"/>
                    <w:szCs w:val="22"/>
                  </w:rPr>
                  <w:t>$</w:t>
                </w:r>
                <w:r w:rsidRPr="007679ED">
                  <w:rPr>
                    <w:sz w:val="22"/>
                    <w:szCs w:val="22"/>
                  </w:rPr>
                  <w:t>48.27</w:t>
                </w:r>
              </w:p>
            </w:tc>
          </w:sdtContent>
        </w:sdt>
        <w:tc>
          <w:tcPr>
            <w:tcW w:w="2081" w:type="dxa"/>
          </w:tcPr>
          <w:p w14:paraId="64562C87" w14:textId="277013AD" w:rsidR="009A43E0" w:rsidRPr="007679ED" w:rsidRDefault="00F56072" w:rsidP="00FF1F74">
            <w:pPr>
              <w:rPr>
                <w:sz w:val="22"/>
                <w:szCs w:val="22"/>
              </w:rPr>
            </w:pPr>
            <w:sdt>
              <w:sdtPr>
                <w:alias w:val="OSC_StateA_14_3Average_Cost"/>
                <w:tag w:val="OSC_StateA_14_3Average_Cost"/>
                <w:id w:val="530375245"/>
                <w:lock w:val="sdtLocked"/>
                <w:placeholder>
                  <w:docPart w:val="D6CC4BF5FE1244AEA0BF1B22B5AAE8C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Cost[1]" w:storeItemID="{D3FF2AA9-B382-4A7E-B327-FCC8B5BE5775}"/>
                <w:text/>
              </w:sdtPr>
              <w:sdtEndPr/>
              <w:sdtContent>
                <w:r w:rsidR="006D7162">
                  <w:t>$</w:t>
                </w:r>
                <w:r w:rsidR="006D7162">
                  <w:rPr>
                    <w:sz w:val="22"/>
                    <w:szCs w:val="22"/>
                  </w:rPr>
                  <w:t>965</w:t>
                </w:r>
              </w:sdtContent>
            </w:sdt>
            <w:r w:rsidR="009A43E0" w:rsidRPr="007679ED">
              <w:rPr>
                <w:sz w:val="22"/>
                <w:szCs w:val="22"/>
              </w:rPr>
              <w:t xml:space="preserve"> </w:t>
            </w:r>
          </w:p>
        </w:tc>
      </w:tr>
      <w:tr w:rsidR="009A43E0" w:rsidRPr="00711BFA" w14:paraId="64562C8D" w14:textId="77777777" w:rsidTr="00582672">
        <w:sdt>
          <w:sdtPr>
            <w:alias w:val="OSC_StateA_14_4Staff_FTE"/>
            <w:tag w:val="OSC_StateA_14_4Staff_FTE"/>
            <w:id w:val="-391576958"/>
            <w:lock w:val="sdtLocked"/>
            <w:placeholder>
              <w:docPart w:val="9241986E4B8C462C9155EE27A0ED281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Staff_FTE[1]" w:storeItemID="{D3FF2AA9-B382-4A7E-B327-FCC8B5BE5775}"/>
            <w:text/>
          </w:sdtPr>
          <w:sdtEndPr/>
          <w:sdtContent>
            <w:tc>
              <w:tcPr>
                <w:tcW w:w="4788" w:type="dxa"/>
              </w:tcPr>
              <w:p w14:paraId="64562C89" w14:textId="193259F2" w:rsidR="009A43E0" w:rsidRPr="007679ED" w:rsidRDefault="00FF1F74" w:rsidP="00F4387E">
                <w:pPr>
                  <w:rPr>
                    <w:sz w:val="22"/>
                    <w:szCs w:val="22"/>
                  </w:rPr>
                </w:pPr>
                <w:r w:rsidRPr="007679ED">
                  <w:rPr>
                    <w:sz w:val="22"/>
                    <w:szCs w:val="22"/>
                  </w:rPr>
                  <w:t>Senior Survey Methodologist (Contractor)</w:t>
                </w:r>
              </w:p>
            </w:tc>
          </w:sdtContent>
        </w:sdt>
        <w:sdt>
          <w:sdtPr>
            <w:alias w:val="OSC_StateA_14_4Average_Hours_Per_Collection"/>
            <w:tag w:val="OSC_StateA_14_4Average_Hours_Per_Collection"/>
            <w:id w:val="972253438"/>
            <w:lock w:val="sdtLocked"/>
            <w:placeholder>
              <w:docPart w:val="363013A08BFB4EC7AEC319C77F0F3A7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Hours_Per_Collection[1]" w:storeItemID="{D3FF2AA9-B382-4A7E-B327-FCC8B5BE5775}"/>
            <w:text/>
          </w:sdtPr>
          <w:sdtEndPr/>
          <w:sdtContent>
            <w:tc>
              <w:tcPr>
                <w:tcW w:w="1186" w:type="dxa"/>
              </w:tcPr>
              <w:p w14:paraId="64562C8A" w14:textId="5B780B5B" w:rsidR="009A43E0" w:rsidRPr="007679ED" w:rsidRDefault="00FF1F74" w:rsidP="00FF1F74">
                <w:pPr>
                  <w:rPr>
                    <w:sz w:val="22"/>
                    <w:szCs w:val="22"/>
                  </w:rPr>
                </w:pPr>
                <w:r w:rsidRPr="007679ED">
                  <w:rPr>
                    <w:sz w:val="22"/>
                    <w:szCs w:val="22"/>
                  </w:rPr>
                  <w:t>40</w:t>
                </w:r>
              </w:p>
            </w:tc>
          </w:sdtContent>
        </w:sdt>
        <w:sdt>
          <w:sdtPr>
            <w:alias w:val="OSC_StateA_14_4Average_Hourly_Rate"/>
            <w:tag w:val="OSC_StateA_14_4Average_Hourly_Rate"/>
            <w:id w:val="2142293734"/>
            <w:lock w:val="sdtLocked"/>
            <w:placeholder>
              <w:docPart w:val="452BF3670AA445A885553DE57F52F4A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Hourly_Rate[1]" w:storeItemID="{D3FF2AA9-B382-4A7E-B327-FCC8B5BE5775}"/>
            <w:text/>
          </w:sdtPr>
          <w:sdtEndPr/>
          <w:sdtContent>
            <w:tc>
              <w:tcPr>
                <w:tcW w:w="1521" w:type="dxa"/>
              </w:tcPr>
              <w:p w14:paraId="64562C8B" w14:textId="11AF8D8C" w:rsidR="009A43E0" w:rsidRPr="007679ED" w:rsidRDefault="006D7162" w:rsidP="00FF1F74">
                <w:pPr>
                  <w:rPr>
                    <w:sz w:val="22"/>
                    <w:szCs w:val="22"/>
                  </w:rPr>
                </w:pPr>
                <w:r>
                  <w:rPr>
                    <w:sz w:val="22"/>
                    <w:szCs w:val="22"/>
                  </w:rPr>
                  <w:t>$</w:t>
                </w:r>
                <w:r w:rsidRPr="007679ED">
                  <w:rPr>
                    <w:sz w:val="22"/>
                    <w:szCs w:val="22"/>
                  </w:rPr>
                  <w:t>150</w:t>
                </w:r>
              </w:p>
            </w:tc>
          </w:sdtContent>
        </w:sdt>
        <w:sdt>
          <w:sdtPr>
            <w:alias w:val="OSC_StateA_14_4Average_Cost"/>
            <w:tag w:val="OSC_StateA_14_4Average_Cost"/>
            <w:id w:val="1319077776"/>
            <w:lock w:val="sdtLocked"/>
            <w:placeholder>
              <w:docPart w:val="0B8AFB1F8FDD4C48998606F15F2B285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Cost[1]" w:storeItemID="{D3FF2AA9-B382-4A7E-B327-FCC8B5BE5775}"/>
            <w:text/>
          </w:sdtPr>
          <w:sdtEndPr/>
          <w:sdtContent>
            <w:tc>
              <w:tcPr>
                <w:tcW w:w="2081" w:type="dxa"/>
              </w:tcPr>
              <w:p w14:paraId="64562C8C" w14:textId="16D5E218" w:rsidR="009A43E0" w:rsidRPr="007679ED" w:rsidRDefault="006D7162" w:rsidP="00FF1F74">
                <w:pPr>
                  <w:rPr>
                    <w:sz w:val="22"/>
                    <w:szCs w:val="22"/>
                  </w:rPr>
                </w:pPr>
                <w:r>
                  <w:rPr>
                    <w:sz w:val="22"/>
                    <w:szCs w:val="22"/>
                  </w:rPr>
                  <w:t>$</w:t>
                </w:r>
                <w:r w:rsidRPr="007679ED">
                  <w:rPr>
                    <w:sz w:val="22"/>
                    <w:szCs w:val="22"/>
                  </w:rPr>
                  <w:t>6000</w:t>
                </w:r>
              </w:p>
            </w:tc>
          </w:sdtContent>
        </w:sdt>
      </w:tr>
      <w:tr w:rsidR="009A43E0" w:rsidRPr="00711BFA" w14:paraId="64562C92" w14:textId="77777777" w:rsidTr="00582672">
        <w:tc>
          <w:tcPr>
            <w:tcW w:w="4788" w:type="dxa"/>
            <w:tcBorders>
              <w:right w:val="nil"/>
            </w:tcBorders>
          </w:tcPr>
          <w:p w14:paraId="64562C8E" w14:textId="77777777" w:rsidR="009A43E0" w:rsidRPr="007679ED" w:rsidRDefault="009A43E0" w:rsidP="00A877A5">
            <w:pPr>
              <w:rPr>
                <w:sz w:val="22"/>
                <w:szCs w:val="22"/>
              </w:rPr>
            </w:pPr>
            <w:r w:rsidRPr="007679ED">
              <w:rPr>
                <w:sz w:val="22"/>
                <w:szCs w:val="22"/>
              </w:rPr>
              <w:t>Estimated Total Cost of Information Collection</w:t>
            </w:r>
          </w:p>
        </w:tc>
        <w:tc>
          <w:tcPr>
            <w:tcW w:w="1186" w:type="dxa"/>
            <w:tcBorders>
              <w:left w:val="nil"/>
              <w:right w:val="nil"/>
            </w:tcBorders>
          </w:tcPr>
          <w:p w14:paraId="64562C8F" w14:textId="77777777" w:rsidR="009A43E0" w:rsidRPr="007679ED" w:rsidRDefault="009A43E0" w:rsidP="00A877A5">
            <w:pPr>
              <w:rPr>
                <w:sz w:val="22"/>
                <w:szCs w:val="22"/>
              </w:rPr>
            </w:pPr>
          </w:p>
        </w:tc>
        <w:tc>
          <w:tcPr>
            <w:tcW w:w="1521" w:type="dxa"/>
            <w:tcBorders>
              <w:left w:val="nil"/>
            </w:tcBorders>
          </w:tcPr>
          <w:p w14:paraId="64562C90" w14:textId="77777777" w:rsidR="009A43E0" w:rsidRPr="007679ED" w:rsidRDefault="009A43E0" w:rsidP="00A877A5">
            <w:pPr>
              <w:rPr>
                <w:sz w:val="22"/>
                <w:szCs w:val="22"/>
              </w:rPr>
            </w:pPr>
          </w:p>
        </w:tc>
        <w:tc>
          <w:tcPr>
            <w:tcW w:w="2081" w:type="dxa"/>
          </w:tcPr>
          <w:p w14:paraId="64562C91" w14:textId="264F68F8" w:rsidR="009A43E0" w:rsidRPr="007679ED" w:rsidRDefault="00F56072" w:rsidP="00FF1F74">
            <w:pPr>
              <w:rPr>
                <w:sz w:val="22"/>
                <w:szCs w:val="22"/>
              </w:rPr>
            </w:pPr>
            <w:sdt>
              <w:sdtPr>
                <w:alias w:val="OSC_StateA_14_Estimated_Total_Cost_of_Information_Collection"/>
                <w:tag w:val="OSC_StateA_14_Estimated_Total_Cost_of_Information_Collection"/>
                <w:id w:val="-999039268"/>
                <w:lock w:val="sdtLocked"/>
                <w:placeholder>
                  <w:docPart w:val="4F997CB2177F4C75B7A12B6EB227D78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Estimated_Total_Cost_of_Information_Collection[1]" w:storeItemID="{D3FF2AA9-B382-4A7E-B327-FCC8B5BE5775}"/>
                <w:text/>
              </w:sdtPr>
              <w:sdtEndPr/>
              <w:sdtContent>
                <w:r w:rsidR="006D7162">
                  <w:rPr>
                    <w:sz w:val="22"/>
                    <w:szCs w:val="22"/>
                  </w:rPr>
                  <w:t>$</w:t>
                </w:r>
                <w:r w:rsidR="006D7162" w:rsidRPr="007679ED">
                  <w:rPr>
                    <w:sz w:val="22"/>
                    <w:szCs w:val="22"/>
                  </w:rPr>
                  <w:t>12</w:t>
                </w:r>
                <w:r w:rsidR="006D7162">
                  <w:rPr>
                    <w:sz w:val="22"/>
                    <w:szCs w:val="22"/>
                  </w:rPr>
                  <w:t>,</w:t>
                </w:r>
                <w:r w:rsidR="006D7162" w:rsidRPr="007679ED">
                  <w:rPr>
                    <w:sz w:val="22"/>
                    <w:szCs w:val="22"/>
                  </w:rPr>
                  <w:t>102</w:t>
                </w:r>
              </w:sdtContent>
            </w:sdt>
          </w:p>
        </w:tc>
      </w:tr>
    </w:tbl>
    <w:p w14:paraId="64562C93" w14:textId="77777777" w:rsidR="009A43E0" w:rsidRPr="00711BFA" w:rsidRDefault="009A43E0" w:rsidP="006D662C"/>
    <w:p w14:paraId="64562C94" w14:textId="77777777" w:rsidR="009A43E0" w:rsidRPr="00711BFA" w:rsidRDefault="009A43E0" w:rsidP="006D662C">
      <w:pPr>
        <w:pStyle w:val="Heading4"/>
      </w:pPr>
      <w:r w:rsidRPr="00711BFA">
        <w:t>Explanation for Program Changes or Adjustments</w:t>
      </w:r>
    </w:p>
    <w:sdt>
      <w:sdtPr>
        <w:alias w:val="OSC_StateA_Explanation_for_Program_Changes_or_Adjustments"/>
        <w:tag w:val="OSC_StateA_Explanation_for_Program_Changes_or_Adjustments"/>
        <w:id w:val="-470597397"/>
        <w:lock w:val="sdtContentLocked"/>
        <w:placeholder>
          <w:docPart w:val="6738A829BF94498292608212EBC2AC3D"/>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planation_for_Program_Changes_or_Adjustments[1]" w:storeItemID="{D3FF2AA9-B382-4A7E-B327-FCC8B5BE5775}"/>
        <w:text w:multiLine="1"/>
      </w:sdtPr>
      <w:sdtEndPr/>
      <w:sdtContent>
        <w:p w14:paraId="64562C95" w14:textId="64F6099F" w:rsidR="009A43E0" w:rsidRPr="00711BFA" w:rsidRDefault="00FF1F74" w:rsidP="006D662C">
          <w:r>
            <w:t>This is a new data collection.</w:t>
          </w:r>
        </w:p>
      </w:sdtContent>
    </w:sdt>
    <w:p w14:paraId="64562C96" w14:textId="77777777" w:rsidR="009A43E0" w:rsidRPr="00711BFA" w:rsidRDefault="009A43E0" w:rsidP="006D662C">
      <w:pPr>
        <w:pStyle w:val="Heading4"/>
      </w:pPr>
      <w:r w:rsidRPr="00711BFA">
        <w:t>Plans for Tabulation and Publication and Project Time Schedule</w:t>
      </w:r>
    </w:p>
    <w:sdt>
      <w:sdtPr>
        <w:rPr>
          <w:rFonts w:eastAsiaTheme="minorEastAsia" w:cs="Arial"/>
          <w:b/>
          <w:szCs w:val="22"/>
          <w:lang w:eastAsia="zh-CN"/>
        </w:rPr>
        <w:alias w:val="Tabulation_and_Publication_and_Project_Time_Schedule "/>
        <w:tag w:val="Tabulation_and_Publication_and_Project_Time_Schedule "/>
        <w:id w:val="1288711169"/>
        <w:lock w:val="sdtLocked"/>
        <w:placeholder>
          <w:docPart w:val="21ECE473E49B4423AEB12C228EC8D2D7"/>
        </w:placeholder>
      </w:sdtPr>
      <w:sdtEndPr>
        <w:rPr>
          <w:rFonts w:eastAsia="Times New Roman" w:cs="Times New Roman"/>
          <w:b w:val="0"/>
          <w:szCs w:val="24"/>
          <w:lang w:eastAsia="en-US"/>
        </w:rPr>
      </w:sdtEndPr>
      <w:sdtContent>
        <w:p w14:paraId="64562C97" w14:textId="77777777" w:rsidR="009A43E0" w:rsidRPr="00296CE2" w:rsidRDefault="009A43E0" w:rsidP="00E90895">
          <w:pPr>
            <w:pStyle w:val="ListParagraph"/>
            <w:autoSpaceDE w:val="0"/>
            <w:autoSpaceDN w:val="0"/>
            <w:adjustRightInd w:val="0"/>
            <w:ind w:left="0"/>
          </w:pPr>
          <w:r w:rsidRPr="00296CE2">
            <w:rPr>
              <w:rFonts w:cs="Arial"/>
            </w:rPr>
            <w:t xml:space="preserve">The results of this </w:t>
          </w:r>
          <w:r>
            <w:rPr>
              <w:rFonts w:cs="Arial"/>
            </w:rPr>
            <w:t>information</w:t>
          </w:r>
          <w:r w:rsidR="006E66BF">
            <w:rPr>
              <w:rFonts w:cs="Arial"/>
            </w:rPr>
            <w:t xml:space="preserve"> </w:t>
          </w:r>
          <w:r w:rsidR="000E626D">
            <w:rPr>
              <w:rFonts w:cs="Arial"/>
            </w:rPr>
            <w:t xml:space="preserve">collection project </w:t>
          </w:r>
          <w:r w:rsidRPr="00296CE2">
            <w:rPr>
              <w:rFonts w:cs="Arial"/>
            </w:rPr>
            <w:t xml:space="preserve">will be shared with </w:t>
          </w:r>
          <w:r>
            <w:rPr>
              <w:rFonts w:cs="Arial"/>
            </w:rPr>
            <w:t>state and local</w:t>
          </w:r>
          <w:r w:rsidRPr="00296CE2">
            <w:rPr>
              <w:rFonts w:cs="Arial"/>
            </w:rPr>
            <w:t xml:space="preserve"> health departments via email </w:t>
          </w:r>
          <w:r>
            <w:rPr>
              <w:rFonts w:cs="Arial"/>
            </w:rPr>
            <w:t xml:space="preserve">and </w:t>
          </w:r>
          <w:r w:rsidRPr="00296CE2">
            <w:rPr>
              <w:rFonts w:cs="Arial"/>
            </w:rPr>
            <w:t>written report. Results will also be included</w:t>
          </w:r>
          <w:r w:rsidRPr="00296CE2">
            <w:t xml:space="preserve"> as part of a manuscript describing </w:t>
          </w:r>
          <w:r>
            <w:t>cryptosporidiosis surveillance in</w:t>
          </w:r>
          <w:r w:rsidRPr="00296CE2">
            <w:t xml:space="preserve"> the United States</w:t>
          </w:r>
          <w:r>
            <w:t xml:space="preserve"> and</w:t>
          </w:r>
          <w:r w:rsidRPr="00296CE2">
            <w:t xml:space="preserve"> is currently in the planning phase.  </w:t>
          </w:r>
        </w:p>
        <w:p w14:paraId="64562C98" w14:textId="77777777" w:rsidR="009A43E0" w:rsidRPr="00296CE2" w:rsidRDefault="009A43E0" w:rsidP="00E90895">
          <w:pPr>
            <w:pStyle w:val="ListParagraph"/>
            <w:tabs>
              <w:tab w:val="right" w:leader="dot" w:pos="9360"/>
            </w:tabs>
            <w:ind w:left="0"/>
            <w:rPr>
              <w:u w:val="single"/>
              <w:lang w:eastAsia="ja-JP"/>
            </w:rPr>
          </w:pPr>
        </w:p>
        <w:p w14:paraId="64562C99" w14:textId="77777777" w:rsidR="009A43E0" w:rsidRPr="00296CE2" w:rsidRDefault="009A43E0" w:rsidP="00E90895">
          <w:pPr>
            <w:pStyle w:val="ListParagraph"/>
            <w:tabs>
              <w:tab w:val="right" w:leader="dot" w:pos="9360"/>
            </w:tabs>
            <w:ind w:left="0"/>
            <w:rPr>
              <w:u w:val="single"/>
            </w:rPr>
          </w:pPr>
          <w:r w:rsidRPr="00296CE2">
            <w:rPr>
              <w:u w:val="single"/>
            </w:rPr>
            <w:t>Analysis Plan</w:t>
          </w:r>
        </w:p>
        <w:p w14:paraId="64562C9A" w14:textId="40EE5379" w:rsidR="009A43E0" w:rsidRPr="00296CE2" w:rsidRDefault="009A43E0" w:rsidP="00E90895">
          <w:pPr>
            <w:pStyle w:val="ListParagraph"/>
            <w:autoSpaceDE w:val="0"/>
            <w:autoSpaceDN w:val="0"/>
            <w:adjustRightInd w:val="0"/>
            <w:ind w:left="0"/>
            <w:rPr>
              <w:rFonts w:cs="Arial"/>
            </w:rPr>
          </w:pPr>
          <w:r>
            <w:rPr>
              <w:rFonts w:cs="Arial"/>
            </w:rPr>
            <w:t>A</w:t>
          </w:r>
          <w:r w:rsidRPr="00296CE2">
            <w:rPr>
              <w:rFonts w:cs="Arial"/>
            </w:rPr>
            <w:t xml:space="preserve">nalysis will begin upon completion of </w:t>
          </w:r>
          <w:r>
            <w:rPr>
              <w:rFonts w:cs="Arial"/>
            </w:rPr>
            <w:t>information</w:t>
          </w:r>
          <w:r w:rsidRPr="00296CE2">
            <w:rPr>
              <w:rFonts w:cs="Arial"/>
            </w:rPr>
            <w:t xml:space="preserve"> collection. CDC FTEs </w:t>
          </w:r>
          <w:r>
            <w:rPr>
              <w:rFonts w:cs="Arial"/>
            </w:rPr>
            <w:t xml:space="preserve">and an EIS officer </w:t>
          </w:r>
          <w:r w:rsidRPr="00296CE2">
            <w:rPr>
              <w:rFonts w:cs="Arial"/>
            </w:rPr>
            <w:t>will perform the analysis using SAS 9.3. The analysis will consist of simple descriptive</w:t>
          </w:r>
          <w:r w:rsidR="000C3507">
            <w:rPr>
              <w:rFonts w:cs="Arial"/>
            </w:rPr>
            <w:t xml:space="preserve"> and stra</w:t>
          </w:r>
          <w:r w:rsidR="00BB1782">
            <w:rPr>
              <w:rFonts w:cs="Arial"/>
            </w:rPr>
            <w:t>ti</w:t>
          </w:r>
          <w:r w:rsidR="000C3507">
            <w:rPr>
              <w:rFonts w:cs="Arial"/>
            </w:rPr>
            <w:t>fied</w:t>
          </w:r>
          <w:r w:rsidRPr="00296CE2">
            <w:rPr>
              <w:rFonts w:cs="Arial"/>
            </w:rPr>
            <w:t xml:space="preserve"> statistics to understand current</w:t>
          </w:r>
          <w:r>
            <w:rPr>
              <w:rFonts w:cs="Arial"/>
            </w:rPr>
            <w:t xml:space="preserve"> reporting and laboratory</w:t>
          </w:r>
          <w:r w:rsidRPr="00296CE2">
            <w:rPr>
              <w:rFonts w:cs="Arial"/>
            </w:rPr>
            <w:t xml:space="preserve"> practices.</w:t>
          </w:r>
        </w:p>
        <w:p w14:paraId="64562C9B" w14:textId="77777777" w:rsidR="009A43E0" w:rsidRPr="009F0912" w:rsidRDefault="009A43E0" w:rsidP="00E90895">
          <w:pPr>
            <w:pStyle w:val="ListParagraph"/>
            <w:ind w:left="0"/>
            <w:rPr>
              <w:color w:val="FF0000"/>
            </w:rPr>
          </w:pPr>
        </w:p>
        <w:p w14:paraId="64562C9C" w14:textId="77777777" w:rsidR="009A43E0" w:rsidRPr="00296CE2" w:rsidRDefault="009A43E0" w:rsidP="00E90895">
          <w:pPr>
            <w:spacing w:after="0"/>
            <w:rPr>
              <w:sz w:val="24"/>
              <w:u w:val="single"/>
            </w:rPr>
          </w:pPr>
          <w:r w:rsidRPr="00296CE2">
            <w:rPr>
              <w:sz w:val="24"/>
              <w:u w:val="single"/>
            </w:rPr>
            <w:t>Project Time Schedule</w:t>
          </w:r>
        </w:p>
        <w:p w14:paraId="64562C9D" w14:textId="77777777" w:rsidR="009A43E0" w:rsidRPr="00296CE2" w:rsidRDefault="009A43E0" w:rsidP="00E90895">
          <w:pPr>
            <w:pStyle w:val="ListParagraph"/>
            <w:numPr>
              <w:ilvl w:val="0"/>
              <w:numId w:val="17"/>
            </w:numPr>
            <w:tabs>
              <w:tab w:val="right" w:leader="dot" w:pos="9360"/>
            </w:tabs>
            <w:spacing w:line="276" w:lineRule="auto"/>
            <w:ind w:left="630"/>
          </w:pPr>
          <w:r w:rsidRPr="00296CE2">
            <w:t>Design questionnaire</w:t>
          </w:r>
          <w:r w:rsidRPr="00296CE2">
            <w:tab/>
            <w:t>(COMPLETE)</w:t>
          </w:r>
        </w:p>
        <w:p w14:paraId="64562C9E" w14:textId="77777777" w:rsidR="009A43E0" w:rsidRPr="00296CE2" w:rsidRDefault="009A43E0" w:rsidP="00E90895">
          <w:pPr>
            <w:pStyle w:val="ListParagraph"/>
            <w:numPr>
              <w:ilvl w:val="0"/>
              <w:numId w:val="18"/>
            </w:numPr>
            <w:tabs>
              <w:tab w:val="right" w:leader="dot" w:pos="9360"/>
            </w:tabs>
            <w:spacing w:line="276" w:lineRule="auto"/>
            <w:ind w:left="630"/>
          </w:pPr>
          <w:r w:rsidRPr="00296CE2">
            <w:t>Develop protocol, instructions, and analysis plan</w:t>
          </w:r>
          <w:r w:rsidRPr="00296CE2">
            <w:tab/>
            <w:t>(COMPLETE)</w:t>
          </w:r>
        </w:p>
        <w:p w14:paraId="64562C9F" w14:textId="77777777" w:rsidR="009A43E0" w:rsidRPr="00296CE2" w:rsidRDefault="009A43E0" w:rsidP="00E90895">
          <w:pPr>
            <w:pStyle w:val="ListParagraph"/>
            <w:numPr>
              <w:ilvl w:val="0"/>
              <w:numId w:val="19"/>
            </w:numPr>
            <w:tabs>
              <w:tab w:val="right" w:leader="dot" w:pos="9360"/>
            </w:tabs>
            <w:spacing w:line="276" w:lineRule="auto"/>
            <w:ind w:left="630"/>
          </w:pPr>
          <w:r w:rsidRPr="00296CE2">
            <w:t>Pilot test questionnaire</w:t>
          </w:r>
          <w:r w:rsidRPr="00296CE2">
            <w:tab/>
            <w:t>(COMPLETE)</w:t>
          </w:r>
        </w:p>
        <w:p w14:paraId="64562CA0" w14:textId="77777777" w:rsidR="009A43E0" w:rsidRPr="00296CE2" w:rsidRDefault="009A43E0" w:rsidP="00E90895">
          <w:pPr>
            <w:pStyle w:val="ListParagraph"/>
            <w:numPr>
              <w:ilvl w:val="0"/>
              <w:numId w:val="19"/>
            </w:numPr>
            <w:tabs>
              <w:tab w:val="right" w:leader="dot" w:pos="9360"/>
            </w:tabs>
            <w:spacing w:line="276" w:lineRule="auto"/>
            <w:ind w:left="630"/>
          </w:pPr>
          <w:r w:rsidRPr="00296CE2">
            <w:t>Prepare OMB package</w:t>
          </w:r>
          <w:r w:rsidRPr="00296CE2">
            <w:tab/>
            <w:t>(COMPLETE)</w:t>
          </w:r>
        </w:p>
        <w:p w14:paraId="64562CA1" w14:textId="77777777" w:rsidR="009A43E0" w:rsidRPr="00296CE2" w:rsidRDefault="009A43E0" w:rsidP="00E90895">
          <w:pPr>
            <w:pStyle w:val="ListParagraph"/>
            <w:numPr>
              <w:ilvl w:val="0"/>
              <w:numId w:val="19"/>
            </w:numPr>
            <w:tabs>
              <w:tab w:val="right" w:leader="dot" w:pos="9360"/>
            </w:tabs>
            <w:spacing w:line="276" w:lineRule="auto"/>
            <w:ind w:left="630"/>
          </w:pPr>
          <w:r w:rsidRPr="00296CE2">
            <w:t>Submit OMB package</w:t>
          </w:r>
          <w:r w:rsidRPr="00296CE2">
            <w:tab/>
            <w:t>(COMPLETE)</w:t>
          </w:r>
        </w:p>
        <w:p w14:paraId="64562CA2" w14:textId="77777777" w:rsidR="009A43E0" w:rsidRPr="00296CE2" w:rsidRDefault="009A43E0" w:rsidP="00E90895">
          <w:pPr>
            <w:pStyle w:val="ListParagraph"/>
            <w:numPr>
              <w:ilvl w:val="0"/>
              <w:numId w:val="20"/>
            </w:numPr>
            <w:tabs>
              <w:tab w:val="right" w:leader="dot" w:pos="9360"/>
            </w:tabs>
            <w:spacing w:line="276" w:lineRule="auto"/>
            <w:ind w:left="630"/>
          </w:pPr>
          <w:r w:rsidRPr="00296CE2">
            <w:t>OMB approval</w:t>
          </w:r>
          <w:r w:rsidRPr="00296CE2">
            <w:tab/>
            <w:t>(TBD)</w:t>
          </w:r>
        </w:p>
        <w:p w14:paraId="64562CA3" w14:textId="77777777" w:rsidR="009A43E0" w:rsidRPr="00296CE2" w:rsidRDefault="009A43E0" w:rsidP="00E90895">
          <w:pPr>
            <w:pStyle w:val="ListParagraph"/>
            <w:numPr>
              <w:ilvl w:val="0"/>
              <w:numId w:val="20"/>
            </w:numPr>
            <w:tabs>
              <w:tab w:val="right" w:leader="dot" w:pos="9360"/>
            </w:tabs>
            <w:spacing w:line="276" w:lineRule="auto"/>
            <w:ind w:left="630"/>
          </w:pPr>
          <w:r>
            <w:t>Gather responses</w:t>
          </w:r>
          <w:r w:rsidRPr="00296CE2">
            <w:tab/>
            <w:t>(</w:t>
          </w:r>
          <w:r>
            <w:t>questionnaire available online for 4</w:t>
          </w:r>
          <w:r w:rsidRPr="00296CE2">
            <w:t xml:space="preserve"> weeks)</w:t>
          </w:r>
        </w:p>
        <w:p w14:paraId="64562CA4" w14:textId="77777777" w:rsidR="009A43E0" w:rsidRPr="00296CE2" w:rsidRDefault="009A43E0" w:rsidP="00E90895">
          <w:pPr>
            <w:pStyle w:val="ListParagraph"/>
            <w:numPr>
              <w:ilvl w:val="2"/>
              <w:numId w:val="20"/>
            </w:numPr>
            <w:tabs>
              <w:tab w:val="right" w:leader="dot" w:pos="9360"/>
            </w:tabs>
            <w:spacing w:line="276" w:lineRule="auto"/>
            <w:ind w:left="1350"/>
          </w:pPr>
          <w:r w:rsidRPr="00296CE2">
            <w:rPr>
              <w:lang w:eastAsia="ja-JP"/>
            </w:rPr>
            <w:lastRenderedPageBreak/>
            <w:t xml:space="preserve">Reminder email at </w:t>
          </w:r>
          <w:r>
            <w:rPr>
              <w:lang w:eastAsia="ja-JP"/>
            </w:rPr>
            <w:t xml:space="preserve">7 and 20 days </w:t>
          </w:r>
        </w:p>
        <w:p w14:paraId="64562CA5" w14:textId="77777777" w:rsidR="009A43E0" w:rsidRPr="00296CE2" w:rsidRDefault="009A43E0" w:rsidP="00E90895">
          <w:pPr>
            <w:pStyle w:val="ListParagraph"/>
            <w:numPr>
              <w:ilvl w:val="0"/>
              <w:numId w:val="20"/>
            </w:numPr>
            <w:tabs>
              <w:tab w:val="right" w:leader="dot" w:pos="9360"/>
            </w:tabs>
            <w:spacing w:line="276" w:lineRule="auto"/>
            <w:ind w:left="630"/>
          </w:pPr>
          <w:r w:rsidRPr="00296CE2">
            <w:t>Collect, code, quality control, and analyze data</w:t>
          </w:r>
          <w:r w:rsidRPr="00296CE2">
            <w:tab/>
            <w:t>(</w:t>
          </w:r>
          <w:r>
            <w:t>3</w:t>
          </w:r>
          <w:r w:rsidRPr="00296CE2">
            <w:t xml:space="preserve"> weeks)</w:t>
          </w:r>
        </w:p>
        <w:p w14:paraId="64562CA6" w14:textId="77777777" w:rsidR="009A43E0" w:rsidRPr="00296CE2" w:rsidRDefault="009A43E0" w:rsidP="00E90895">
          <w:pPr>
            <w:pStyle w:val="ListParagraph"/>
            <w:numPr>
              <w:ilvl w:val="0"/>
              <w:numId w:val="20"/>
            </w:numPr>
            <w:tabs>
              <w:tab w:val="right" w:leader="dot" w:pos="9360"/>
            </w:tabs>
            <w:spacing w:line="276" w:lineRule="auto"/>
            <w:ind w:left="630"/>
          </w:pPr>
          <w:r w:rsidRPr="00296CE2">
            <w:t>Prepare report</w:t>
          </w:r>
          <w:r w:rsidRPr="00296CE2">
            <w:tab/>
            <w:t>(</w:t>
          </w:r>
          <w:r>
            <w:t xml:space="preserve">3 </w:t>
          </w:r>
          <w:r w:rsidRPr="00296CE2">
            <w:t>weeks)</w:t>
          </w:r>
        </w:p>
        <w:p w14:paraId="64562CA7" w14:textId="77777777" w:rsidR="009A43E0" w:rsidRPr="007B32D9" w:rsidRDefault="009A43E0" w:rsidP="006D662C">
          <w:pPr>
            <w:pStyle w:val="ListParagraph"/>
            <w:numPr>
              <w:ilvl w:val="0"/>
              <w:numId w:val="20"/>
            </w:numPr>
            <w:tabs>
              <w:tab w:val="right" w:leader="dot" w:pos="9360"/>
            </w:tabs>
            <w:spacing w:line="276" w:lineRule="auto"/>
            <w:ind w:left="630"/>
            <w:rPr>
              <w:rFonts w:cs="Arial"/>
              <w:b/>
            </w:rPr>
          </w:pPr>
          <w:r w:rsidRPr="00296CE2">
            <w:t>Disseminate results/publication of findings</w:t>
          </w:r>
          <w:r w:rsidRPr="00296CE2">
            <w:tab/>
            <w:t>(4 weeks)</w:t>
          </w:r>
        </w:p>
      </w:sdtContent>
    </w:sdt>
    <w:p w14:paraId="64562CA8" w14:textId="77777777" w:rsidR="009A43E0" w:rsidRPr="00711BFA" w:rsidRDefault="009A43E0" w:rsidP="006D662C">
      <w:pPr>
        <w:pStyle w:val="ListParagraph"/>
      </w:pPr>
    </w:p>
    <w:p w14:paraId="64562CAA" w14:textId="77777777" w:rsidR="009A43E0" w:rsidRPr="00711BFA" w:rsidRDefault="009A43E0" w:rsidP="006D662C">
      <w:pPr>
        <w:pStyle w:val="Heading4"/>
      </w:pPr>
      <w:r w:rsidRPr="00711BFA">
        <w:t>Reason(s) Display of OMB Expiration Date is Inappropriate</w:t>
      </w:r>
    </w:p>
    <w:sdt>
      <w:sdtPr>
        <w:alias w:val="OSC_StateA_Display_of_OMB_Approval_Date"/>
        <w:tag w:val="OSC_StateA_Display_of_OMB_Approval_Date"/>
        <w:id w:val="1816837651"/>
        <w:lock w:val="sdtContentLocked"/>
        <w:placeholder>
          <w:docPart w:val="F1844BEBF89445C8881F85B11C4C72F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isplay_of_OMB_Approval_Date[1]" w:storeItemID="{90EFC786-FE93-4055-A206-CCA7047FA14F}"/>
        <w:text w:multiLine="1"/>
      </w:sdtPr>
      <w:sdtEndPr/>
      <w:sdtContent>
        <w:p w14:paraId="64562CAB" w14:textId="77777777" w:rsidR="009A43E0" w:rsidRPr="00711BFA" w:rsidRDefault="009A43E0" w:rsidP="006D662C">
          <w:r w:rsidRPr="00711BFA">
            <w:t>We are requesting no exemption.</w:t>
          </w:r>
        </w:p>
      </w:sdtContent>
    </w:sdt>
    <w:p w14:paraId="64562CAC" w14:textId="77777777" w:rsidR="009A43E0" w:rsidRPr="00711BFA" w:rsidRDefault="009A43E0" w:rsidP="006D662C">
      <w:pPr>
        <w:pStyle w:val="Heading4"/>
      </w:pPr>
      <w:r w:rsidRPr="00711BFA">
        <w:t>Exceptions to Certification for Paperwork Reduction Act Submissions</w:t>
      </w:r>
    </w:p>
    <w:p w14:paraId="679AAEF1" w14:textId="7D20CB0E" w:rsidR="00FF1F74" w:rsidRPr="007679ED" w:rsidRDefault="007679ED" w:rsidP="00FF1F74">
      <w:pPr>
        <w:pStyle w:val="Heading3"/>
        <w:rPr>
          <w:rFonts w:cstheme="minorBidi"/>
          <w:b w:val="0"/>
          <w:sz w:val="22"/>
          <w:szCs w:val="22"/>
        </w:rPr>
      </w:pPr>
      <w:r w:rsidRPr="007679ED">
        <w:rPr>
          <w:rFonts w:cstheme="minorBidi"/>
          <w:b w:val="0"/>
          <w:sz w:val="22"/>
          <w:szCs w:val="22"/>
        </w:rPr>
        <w:t>There are no exceptions to the certification.  These activities comply with the requirements in 5 CFR 1320.9.</w:t>
      </w:r>
    </w:p>
    <w:p w14:paraId="64562CAE" w14:textId="76B06189" w:rsidR="009A43E0" w:rsidRPr="00711BFA" w:rsidRDefault="009A43E0" w:rsidP="00FF1F74">
      <w:pPr>
        <w:pStyle w:val="Heading3"/>
      </w:pPr>
      <w:r w:rsidRPr="00711BFA">
        <w:t>LIST OF ATTACHMENTS – Section A</w:t>
      </w:r>
    </w:p>
    <w:sdt>
      <w:sdtPr>
        <w:alias w:val="List_Of_Attachments"/>
        <w:tag w:val="List_Of_Attachments"/>
        <w:id w:val="-72508348"/>
        <w:lock w:val="sdtLocked"/>
        <w:placeholder>
          <w:docPart w:val="C302EA5C614B4920AF4C98074D41C442"/>
        </w:placeholder>
      </w:sdtPr>
      <w:sdtEndPr/>
      <w:sdtContent>
        <w:p w14:paraId="64562CAF" w14:textId="77777777" w:rsidR="009A43E0" w:rsidRPr="00711BFA" w:rsidRDefault="009A43E0" w:rsidP="006D662C">
          <w:r w:rsidRPr="00711BFA">
            <w:t>Note: Attachments are included as separate files as instructed.</w:t>
          </w:r>
        </w:p>
      </w:sdtContent>
    </w:sdt>
    <w:p w14:paraId="64562CB0" w14:textId="77777777" w:rsidR="00E90895" w:rsidRPr="007B32D9" w:rsidRDefault="007B32D9" w:rsidP="00E90895">
      <w:pPr>
        <w:pStyle w:val="ListParagraph"/>
        <w:numPr>
          <w:ilvl w:val="0"/>
          <w:numId w:val="24"/>
        </w:numPr>
      </w:pPr>
      <w:r w:rsidRPr="007B32D9">
        <w:t>Figure 1. Rate of cryptosporidiosis</w:t>
      </w:r>
    </w:p>
    <w:p w14:paraId="64562CB1" w14:textId="77777777" w:rsidR="009A43E0" w:rsidRPr="007B32D9" w:rsidRDefault="009A43E0" w:rsidP="00E90895">
      <w:pPr>
        <w:pStyle w:val="ListParagraph"/>
        <w:numPr>
          <w:ilvl w:val="0"/>
          <w:numId w:val="24"/>
        </w:numPr>
      </w:pPr>
      <w:r w:rsidRPr="007B32D9">
        <w:t xml:space="preserve">Crypto </w:t>
      </w:r>
      <w:r w:rsidR="007B32D9" w:rsidRPr="007B32D9">
        <w:t>I</w:t>
      </w:r>
      <w:r w:rsidRPr="007B32D9">
        <w:t>nstrument (Word version)</w:t>
      </w:r>
    </w:p>
    <w:p w14:paraId="64562CB2" w14:textId="77777777" w:rsidR="009A43E0" w:rsidRPr="007B32D9" w:rsidRDefault="009A43E0" w:rsidP="00E90895">
      <w:pPr>
        <w:pStyle w:val="ListParagraph"/>
        <w:numPr>
          <w:ilvl w:val="0"/>
          <w:numId w:val="24"/>
        </w:numPr>
      </w:pPr>
      <w:r w:rsidRPr="007B32D9">
        <w:t xml:space="preserve">Crypto </w:t>
      </w:r>
      <w:r w:rsidR="007B32D9" w:rsidRPr="007B32D9">
        <w:t>I</w:t>
      </w:r>
      <w:r w:rsidRPr="007B32D9">
        <w:t>nstrument (Web version)</w:t>
      </w:r>
    </w:p>
    <w:p w14:paraId="64562CB3" w14:textId="77777777" w:rsidR="009A43E0" w:rsidRDefault="009A43E0" w:rsidP="006D662C"/>
    <w:p w14:paraId="64562CB4" w14:textId="77777777" w:rsidR="009A43E0" w:rsidRDefault="009A43E0" w:rsidP="006D662C">
      <w:pPr>
        <w:pStyle w:val="Heading3"/>
      </w:pPr>
      <w:r w:rsidRPr="00711BFA">
        <w:t xml:space="preserve">REFERENCE LIST </w:t>
      </w:r>
    </w:p>
    <w:sdt>
      <w:sdtPr>
        <w:rPr>
          <w:rFonts w:asciiTheme="majorHAnsi" w:eastAsia="Times New Roman" w:hAnsiTheme="majorHAnsi" w:cs="Times New Roman"/>
          <w:noProof w:val="0"/>
          <w:szCs w:val="24"/>
          <w:lang w:eastAsia="en-US"/>
        </w:rPr>
        <w:alias w:val="Reference_List"/>
        <w:tag w:val="Reference_List"/>
        <w:id w:val="839741687"/>
        <w:lock w:val="sdtLocked"/>
        <w:placeholder>
          <w:docPart w:val="3170898AD6354BF784281615EC276F49"/>
        </w:placeholder>
      </w:sdtPr>
      <w:sdtEndPr/>
      <w:sdtContent>
        <w:p w14:paraId="64562CB5" w14:textId="77777777" w:rsidR="009A43E0" w:rsidRPr="00C72696" w:rsidRDefault="009A43E0" w:rsidP="007B32D9">
          <w:pPr>
            <w:pStyle w:val="EndNoteBibliography"/>
            <w:numPr>
              <w:ilvl w:val="0"/>
              <w:numId w:val="26"/>
            </w:numPr>
            <w:spacing w:after="0"/>
            <w:contextualSpacing/>
          </w:pPr>
          <w:r w:rsidRPr="00C72696">
            <w:t xml:space="preserve">Yoder JS, Wallace RM, Collier SA, et al. Cryptosporidiosis surveillance--United States, 2009-2010. </w:t>
          </w:r>
          <w:r w:rsidRPr="00C72696">
            <w:rPr>
              <w:i/>
            </w:rPr>
            <w:t>Morbidity and mortality weekly report Surveillance summaries</w:t>
          </w:r>
          <w:r w:rsidRPr="00C72696">
            <w:t xml:space="preserve"> 2012; </w:t>
          </w:r>
          <w:r w:rsidRPr="00C72696">
            <w:rPr>
              <w:b/>
            </w:rPr>
            <w:t>61</w:t>
          </w:r>
          <w:r w:rsidRPr="00C72696">
            <w:t>(5): 1-12.</w:t>
          </w:r>
        </w:p>
        <w:p w14:paraId="64562CB6" w14:textId="77777777" w:rsidR="009A43E0" w:rsidRPr="00C72696" w:rsidRDefault="009A43E0" w:rsidP="007B32D9">
          <w:pPr>
            <w:pStyle w:val="EndNoteBibliography"/>
            <w:numPr>
              <w:ilvl w:val="0"/>
              <w:numId w:val="26"/>
            </w:numPr>
            <w:spacing w:after="0"/>
            <w:contextualSpacing/>
          </w:pPr>
          <w:r w:rsidRPr="00C72696">
            <w:t xml:space="preserve">Hlavsa MC, Roberts VA, Kahler AM, et al. Recreational water-associated disease outbreaks - United States, 2009-2010. </w:t>
          </w:r>
          <w:r w:rsidRPr="00C72696">
            <w:rPr>
              <w:i/>
            </w:rPr>
            <w:t>MMWR Morbidity and mortality weekly report</w:t>
          </w:r>
          <w:r w:rsidRPr="00C72696">
            <w:t xml:space="preserve"> 2014; </w:t>
          </w:r>
          <w:r w:rsidRPr="00C72696">
            <w:rPr>
              <w:b/>
            </w:rPr>
            <w:t>63</w:t>
          </w:r>
          <w:r w:rsidRPr="00C72696">
            <w:t>(1): 6-10.</w:t>
          </w:r>
        </w:p>
        <w:p w14:paraId="64562CB7" w14:textId="77777777" w:rsidR="009A43E0" w:rsidRPr="00C72696" w:rsidRDefault="009A43E0" w:rsidP="007B32D9">
          <w:pPr>
            <w:pStyle w:val="EndNoteBibliography"/>
            <w:numPr>
              <w:ilvl w:val="0"/>
              <w:numId w:val="26"/>
            </w:numPr>
            <w:spacing w:after="0"/>
            <w:contextualSpacing/>
          </w:pPr>
          <w:r w:rsidRPr="00C72696">
            <w:t xml:space="preserve">Scallan E, Hoekstra RM, Angulo FJ, et al. Foodborne illness acquired in the United States--major pathogens. </w:t>
          </w:r>
          <w:r w:rsidRPr="00C72696">
            <w:rPr>
              <w:i/>
            </w:rPr>
            <w:t>Emerging infectious diseases</w:t>
          </w:r>
          <w:r w:rsidRPr="00C72696">
            <w:t xml:space="preserve"> 2011; </w:t>
          </w:r>
          <w:r w:rsidRPr="00C72696">
            <w:rPr>
              <w:b/>
            </w:rPr>
            <w:t>17</w:t>
          </w:r>
          <w:r w:rsidRPr="00C72696">
            <w:t>(1): 7-15.</w:t>
          </w:r>
        </w:p>
        <w:p w14:paraId="64562CB8" w14:textId="77777777" w:rsidR="009A43E0" w:rsidRPr="00C72696" w:rsidRDefault="009A43E0" w:rsidP="007B32D9">
          <w:pPr>
            <w:pStyle w:val="EndNoteBibliography"/>
            <w:numPr>
              <w:ilvl w:val="0"/>
              <w:numId w:val="26"/>
            </w:numPr>
            <w:spacing w:after="0"/>
            <w:contextualSpacing/>
          </w:pPr>
          <w:r w:rsidRPr="00C72696">
            <w:t xml:space="preserve">Collier SA, Stockman LJ, Hicks LA, Garrison LE, Zhou FJ, Beach MJ. Direct healthcare costs of selected diseases primarily or partially transmitted by water. </w:t>
          </w:r>
          <w:r w:rsidRPr="00C72696">
            <w:rPr>
              <w:i/>
            </w:rPr>
            <w:t>Epidemiology and infection</w:t>
          </w:r>
          <w:r w:rsidRPr="00C72696">
            <w:t xml:space="preserve"> 2012: 1-11.</w:t>
          </w:r>
        </w:p>
        <w:p w14:paraId="64562CB9" w14:textId="77777777" w:rsidR="009A43E0" w:rsidRPr="00C72696" w:rsidRDefault="009A43E0" w:rsidP="007B32D9">
          <w:pPr>
            <w:pStyle w:val="EndNoteBibliography"/>
            <w:numPr>
              <w:ilvl w:val="0"/>
              <w:numId w:val="26"/>
            </w:numPr>
            <w:spacing w:after="0"/>
            <w:contextualSpacing/>
          </w:pPr>
          <w:bookmarkStart w:id="1" w:name="_ENREF_5"/>
          <w:r w:rsidRPr="00C72696">
            <w:t xml:space="preserve">Hunter PR, Hughes S, Woodhouse S, et al. Health sequelae of human cryptosporidiosis in immunocompetent patients. </w:t>
          </w:r>
          <w:r w:rsidRPr="00C72696">
            <w:rPr>
              <w:i/>
            </w:rPr>
            <w:t>Clinical infectious diseases : an official publication of the Infectious Diseases Society of America</w:t>
          </w:r>
          <w:r w:rsidRPr="00C72696">
            <w:t xml:space="preserve"> 2004; </w:t>
          </w:r>
          <w:r w:rsidRPr="00C72696">
            <w:rPr>
              <w:b/>
            </w:rPr>
            <w:t>39</w:t>
          </w:r>
          <w:r w:rsidRPr="00C72696">
            <w:t>(4): 504-10.</w:t>
          </w:r>
          <w:bookmarkEnd w:id="1"/>
        </w:p>
        <w:p w14:paraId="64562CBA" w14:textId="77777777" w:rsidR="009A43E0" w:rsidRPr="00C72696" w:rsidRDefault="009A43E0" w:rsidP="007B32D9">
          <w:pPr>
            <w:pStyle w:val="EndNoteBibliography"/>
            <w:numPr>
              <w:ilvl w:val="0"/>
              <w:numId w:val="26"/>
            </w:numPr>
            <w:spacing w:after="0"/>
            <w:contextualSpacing/>
          </w:pPr>
          <w:bookmarkStart w:id="2" w:name="_ENREF_6"/>
          <w:r w:rsidRPr="00C72696">
            <w:t xml:space="preserve">Hellard ME, Sinclair MI, Hogg GG, Fairley CK. Prevalence of enteric pathogens among community based asymptomatic individuals. </w:t>
          </w:r>
          <w:r w:rsidRPr="00C72696">
            <w:rPr>
              <w:i/>
            </w:rPr>
            <w:t>J Gastroenterol Hepatol</w:t>
          </w:r>
          <w:r w:rsidRPr="00C72696">
            <w:t xml:space="preserve"> 2000; </w:t>
          </w:r>
          <w:r w:rsidRPr="00C72696">
            <w:rPr>
              <w:b/>
            </w:rPr>
            <w:t>15</w:t>
          </w:r>
          <w:r w:rsidRPr="00C72696">
            <w:t>(3): 290-3.</w:t>
          </w:r>
          <w:bookmarkEnd w:id="2"/>
        </w:p>
        <w:p w14:paraId="64562CBB" w14:textId="77777777" w:rsidR="009A43E0" w:rsidRPr="00C72696" w:rsidRDefault="009A43E0" w:rsidP="007B32D9">
          <w:pPr>
            <w:pStyle w:val="EndNoteBibliography"/>
            <w:numPr>
              <w:ilvl w:val="0"/>
              <w:numId w:val="26"/>
            </w:numPr>
            <w:spacing w:after="0"/>
            <w:contextualSpacing/>
          </w:pPr>
          <w:bookmarkStart w:id="3" w:name="_ENREF_7"/>
          <w:r w:rsidRPr="00C72696">
            <w:t xml:space="preserve">Pettoello-Mantovani M, Di Martino L, Dettori G, et al. Asymptomatic carriage of intestinal Cryptosporidium in immunocompetent and immunodeficient children: a prospective study. </w:t>
          </w:r>
          <w:r w:rsidRPr="00C72696">
            <w:rPr>
              <w:i/>
            </w:rPr>
            <w:t>Pediatr Infect Dis J</w:t>
          </w:r>
          <w:r w:rsidRPr="00C72696">
            <w:t xml:space="preserve"> 1995; </w:t>
          </w:r>
          <w:r w:rsidRPr="00C72696">
            <w:rPr>
              <w:b/>
            </w:rPr>
            <w:t>14</w:t>
          </w:r>
          <w:r w:rsidRPr="00C72696">
            <w:t>(12): 1042-7.</w:t>
          </w:r>
          <w:bookmarkEnd w:id="3"/>
        </w:p>
        <w:p w14:paraId="64562CBC" w14:textId="77777777" w:rsidR="009A43E0" w:rsidRPr="00C72696" w:rsidRDefault="009A43E0" w:rsidP="007B32D9">
          <w:pPr>
            <w:pStyle w:val="EndNoteBibliography"/>
            <w:numPr>
              <w:ilvl w:val="0"/>
              <w:numId w:val="26"/>
            </w:numPr>
            <w:spacing w:after="0"/>
            <w:contextualSpacing/>
          </w:pPr>
          <w:bookmarkStart w:id="4" w:name="_ENREF_8"/>
          <w:r w:rsidRPr="00C72696">
            <w:t xml:space="preserve">Davies AP, Campbell B, Evans MR, Bone A, Roche A, Chalmers RM. Asymptomatic carriage of protozoan parasites in children in day care centers in the United kingdom. </w:t>
          </w:r>
          <w:r w:rsidRPr="00C72696">
            <w:rPr>
              <w:i/>
            </w:rPr>
            <w:t>Pediatr Infect Dis J</w:t>
          </w:r>
          <w:r w:rsidRPr="00C72696">
            <w:t xml:space="preserve"> 2009; </w:t>
          </w:r>
          <w:r w:rsidRPr="00C72696">
            <w:rPr>
              <w:b/>
            </w:rPr>
            <w:t>28</w:t>
          </w:r>
          <w:r w:rsidRPr="00C72696">
            <w:t>(9): 838-40.</w:t>
          </w:r>
          <w:bookmarkEnd w:id="4"/>
        </w:p>
        <w:p w14:paraId="64562CBD" w14:textId="77777777" w:rsidR="009A43E0" w:rsidRPr="00C72696" w:rsidRDefault="009A43E0" w:rsidP="007B32D9">
          <w:pPr>
            <w:pStyle w:val="EndNoteBibliography"/>
            <w:numPr>
              <w:ilvl w:val="0"/>
              <w:numId w:val="26"/>
            </w:numPr>
            <w:spacing w:after="0"/>
            <w:contextualSpacing/>
          </w:pPr>
          <w:bookmarkStart w:id="5" w:name="_ENREF_9"/>
          <w:r w:rsidRPr="00C72696">
            <w:t xml:space="preserve">Horman A, Korpela H, Sutinen J, Wedel H, Hanninen ML. Meta-analysis in assessment of the prevalence and annual incidence of Giardia spp. and Cryptosporidium spp. infections in humans in the Nordic countries. </w:t>
          </w:r>
          <w:r w:rsidRPr="00C72696">
            <w:rPr>
              <w:i/>
            </w:rPr>
            <w:t>Int J Parasitol</w:t>
          </w:r>
          <w:r w:rsidRPr="00C72696">
            <w:t xml:space="preserve"> 2004; </w:t>
          </w:r>
          <w:r w:rsidRPr="00C72696">
            <w:rPr>
              <w:b/>
            </w:rPr>
            <w:t>34</w:t>
          </w:r>
          <w:r w:rsidRPr="00C72696">
            <w:t>(12): 1337-46.</w:t>
          </w:r>
          <w:bookmarkEnd w:id="5"/>
        </w:p>
        <w:p w14:paraId="64562CBE" w14:textId="77777777" w:rsidR="009A43E0" w:rsidRPr="00C72696" w:rsidRDefault="009A43E0" w:rsidP="007B32D9">
          <w:pPr>
            <w:pStyle w:val="EndNoteBibliography"/>
            <w:numPr>
              <w:ilvl w:val="0"/>
              <w:numId w:val="26"/>
            </w:numPr>
            <w:spacing w:after="0"/>
            <w:contextualSpacing/>
          </w:pPr>
          <w:bookmarkStart w:id="6" w:name="_ENREF_10"/>
          <w:r w:rsidRPr="00C72696">
            <w:t>Administration USFaD. Alinia (nitazoxanide) Label Approved July 21, 2004.</w:t>
          </w:r>
          <w:bookmarkEnd w:id="6"/>
        </w:p>
        <w:p w14:paraId="64562CBF" w14:textId="77777777" w:rsidR="009A43E0" w:rsidRPr="00C72696" w:rsidRDefault="009A43E0" w:rsidP="007B32D9">
          <w:pPr>
            <w:pStyle w:val="EndNoteBibliography"/>
            <w:numPr>
              <w:ilvl w:val="0"/>
              <w:numId w:val="26"/>
            </w:numPr>
            <w:spacing w:after="0"/>
            <w:contextualSpacing/>
          </w:pPr>
          <w:bookmarkStart w:id="7" w:name="_ENREF_11"/>
          <w:r w:rsidRPr="00C72696">
            <w:lastRenderedPageBreak/>
            <w:t>Administration USFaD. Alinia (nitazoxanide) Label Approved June 16, 2005.</w:t>
          </w:r>
          <w:bookmarkEnd w:id="7"/>
        </w:p>
        <w:p w14:paraId="64562CC0" w14:textId="77777777" w:rsidR="009A43E0" w:rsidRPr="00C72696" w:rsidRDefault="009A43E0" w:rsidP="007B32D9">
          <w:pPr>
            <w:pStyle w:val="EndNoteBibliography"/>
            <w:numPr>
              <w:ilvl w:val="0"/>
              <w:numId w:val="26"/>
            </w:numPr>
            <w:spacing w:after="0"/>
            <w:contextualSpacing/>
          </w:pPr>
          <w:bookmarkStart w:id="8" w:name="_ENREF_12"/>
          <w:r w:rsidRPr="00C72696">
            <w:t xml:space="preserve">Moore RD, Chaisson RE. Natural history of opportunistic disease in an HIV-infected urban clinical cohort. </w:t>
          </w:r>
          <w:r w:rsidRPr="00C72696">
            <w:rPr>
              <w:i/>
            </w:rPr>
            <w:t>Annals of internal medicine</w:t>
          </w:r>
          <w:r w:rsidRPr="00C72696">
            <w:t xml:space="preserve"> 1996; </w:t>
          </w:r>
          <w:r w:rsidRPr="00C72696">
            <w:rPr>
              <w:b/>
            </w:rPr>
            <w:t>124</w:t>
          </w:r>
          <w:r w:rsidRPr="00C72696">
            <w:t>(7): 633-42.</w:t>
          </w:r>
          <w:bookmarkEnd w:id="8"/>
        </w:p>
        <w:p w14:paraId="64562CC1" w14:textId="77777777" w:rsidR="009A43E0" w:rsidRPr="00C72696" w:rsidRDefault="009A43E0" w:rsidP="007B32D9">
          <w:pPr>
            <w:pStyle w:val="EndNoteBibliography"/>
            <w:numPr>
              <w:ilvl w:val="0"/>
              <w:numId w:val="26"/>
            </w:numPr>
            <w:spacing w:after="0"/>
            <w:contextualSpacing/>
          </w:pPr>
          <w:bookmarkStart w:id="9" w:name="_ENREF_13"/>
          <w:r w:rsidRPr="00C72696">
            <w:t xml:space="preserve">Hunter PR, Nichols G. Epidemiology and clinical features of Cryptosporidium infection in immunocompromised patients. </w:t>
          </w:r>
          <w:r w:rsidRPr="00C72696">
            <w:rPr>
              <w:i/>
            </w:rPr>
            <w:t>Clin Microbiol Rev</w:t>
          </w:r>
          <w:r w:rsidRPr="00C72696">
            <w:t xml:space="preserve"> 2002; </w:t>
          </w:r>
          <w:r w:rsidRPr="00C72696">
            <w:rPr>
              <w:b/>
            </w:rPr>
            <w:t>15</w:t>
          </w:r>
          <w:r w:rsidRPr="00C72696">
            <w:t>(1): 145-54.</w:t>
          </w:r>
          <w:bookmarkEnd w:id="9"/>
        </w:p>
        <w:p w14:paraId="64562CC2" w14:textId="77777777" w:rsidR="009A43E0" w:rsidRPr="00C72696" w:rsidRDefault="009A43E0" w:rsidP="007B32D9">
          <w:pPr>
            <w:pStyle w:val="EndNoteBibliography"/>
            <w:numPr>
              <w:ilvl w:val="0"/>
              <w:numId w:val="26"/>
            </w:numPr>
            <w:spacing w:after="0"/>
            <w:contextualSpacing/>
          </w:pPr>
          <w:bookmarkStart w:id="10" w:name="_ENREF_14"/>
          <w:r w:rsidRPr="00C72696">
            <w:t xml:space="preserve">Brady MT, Oleske JM, Williams PL, et al. Declines in mortality rates and changes in causes of death in HIV-1-infected children during the HAART era. </w:t>
          </w:r>
          <w:r w:rsidRPr="00C72696">
            <w:rPr>
              <w:i/>
            </w:rPr>
            <w:t>J Acquir Immune Defic Syndr</w:t>
          </w:r>
          <w:r w:rsidRPr="00C72696">
            <w:t xml:space="preserve"> 2010; </w:t>
          </w:r>
          <w:r w:rsidRPr="00C72696">
            <w:rPr>
              <w:b/>
            </w:rPr>
            <w:t>53</w:t>
          </w:r>
          <w:r w:rsidRPr="00C72696">
            <w:t>(1): 86-94.</w:t>
          </w:r>
          <w:bookmarkEnd w:id="10"/>
        </w:p>
        <w:p w14:paraId="64562CC3" w14:textId="77777777" w:rsidR="009A43E0" w:rsidRPr="00C72696" w:rsidRDefault="009A43E0" w:rsidP="007B32D9">
          <w:pPr>
            <w:pStyle w:val="EndNoteBibliography"/>
            <w:numPr>
              <w:ilvl w:val="0"/>
              <w:numId w:val="26"/>
            </w:numPr>
            <w:spacing w:after="0"/>
            <w:contextualSpacing/>
          </w:pPr>
          <w:bookmarkStart w:id="11" w:name="_ENREF_15"/>
          <w:r w:rsidRPr="00C72696">
            <w:t xml:space="preserve">Kaplan JE, Hanson D, Dworkin MS, et al. Epidemiology of human immunodeficiency virus-associated opportunistic infections in the United States in the era of highly active antiretroviral therapy. </w:t>
          </w:r>
          <w:r w:rsidRPr="00C72696">
            <w:rPr>
              <w:i/>
            </w:rPr>
            <w:t>Clinical infectious diseases : an official publication of the Infectious Diseases Society of America</w:t>
          </w:r>
          <w:r w:rsidRPr="00C72696">
            <w:t xml:space="preserve"> 2000; </w:t>
          </w:r>
          <w:r w:rsidRPr="00C72696">
            <w:rPr>
              <w:b/>
            </w:rPr>
            <w:t>30 Suppl 1</w:t>
          </w:r>
          <w:r w:rsidRPr="00C72696">
            <w:t>: S5-14.</w:t>
          </w:r>
          <w:bookmarkEnd w:id="11"/>
        </w:p>
        <w:p w14:paraId="64562CC4" w14:textId="77777777" w:rsidR="009A43E0" w:rsidRPr="00C72696" w:rsidRDefault="009A43E0" w:rsidP="007B32D9">
          <w:pPr>
            <w:pStyle w:val="EndNoteBibliography"/>
            <w:numPr>
              <w:ilvl w:val="0"/>
              <w:numId w:val="26"/>
            </w:numPr>
            <w:spacing w:after="0"/>
            <w:contextualSpacing/>
          </w:pPr>
          <w:bookmarkStart w:id="12" w:name="_ENREF_16"/>
          <w:r w:rsidRPr="00C72696">
            <w:t xml:space="preserve">Xiao L, Fayer R, Ryan U, Upton SJ. Cryptosporidium taxonomy: recent advances and implications for public health. </w:t>
          </w:r>
          <w:r w:rsidRPr="00C72696">
            <w:rPr>
              <w:i/>
            </w:rPr>
            <w:t>Clin Microbiol Rev</w:t>
          </w:r>
          <w:r w:rsidRPr="00C72696">
            <w:t xml:space="preserve"> 2004; </w:t>
          </w:r>
          <w:r w:rsidRPr="00C72696">
            <w:rPr>
              <w:b/>
            </w:rPr>
            <w:t>17</w:t>
          </w:r>
          <w:r w:rsidRPr="00C72696">
            <w:t>(1): 72-97.</w:t>
          </w:r>
          <w:bookmarkEnd w:id="12"/>
        </w:p>
        <w:p w14:paraId="64562CC5" w14:textId="77777777" w:rsidR="009A43E0" w:rsidRPr="00C72696" w:rsidRDefault="009A43E0" w:rsidP="007B32D9">
          <w:pPr>
            <w:pStyle w:val="EndNoteBibliography"/>
            <w:numPr>
              <w:ilvl w:val="0"/>
              <w:numId w:val="26"/>
            </w:numPr>
            <w:spacing w:after="0"/>
            <w:contextualSpacing/>
          </w:pPr>
          <w:bookmarkStart w:id="13" w:name="_ENREF_17"/>
          <w:r w:rsidRPr="00C72696">
            <w:t xml:space="preserve">Xiao L. Molecular epidemiology of cryptosporidiosis: an update. </w:t>
          </w:r>
          <w:r w:rsidRPr="00C72696">
            <w:rPr>
              <w:i/>
            </w:rPr>
            <w:t>Exp Parasitol</w:t>
          </w:r>
          <w:r w:rsidRPr="00C72696">
            <w:t xml:space="preserve"> 2010; </w:t>
          </w:r>
          <w:r w:rsidRPr="00C72696">
            <w:rPr>
              <w:b/>
            </w:rPr>
            <w:t>124</w:t>
          </w:r>
          <w:r w:rsidRPr="00C72696">
            <w:t>(1): 80-9.</w:t>
          </w:r>
          <w:bookmarkEnd w:id="13"/>
        </w:p>
        <w:p w14:paraId="64562CC6" w14:textId="77777777" w:rsidR="009A43E0" w:rsidRPr="00C72696" w:rsidRDefault="009A43E0" w:rsidP="007B32D9">
          <w:pPr>
            <w:pStyle w:val="EndNoteBibliography"/>
            <w:numPr>
              <w:ilvl w:val="0"/>
              <w:numId w:val="26"/>
            </w:numPr>
            <w:spacing w:after="0"/>
            <w:contextualSpacing/>
          </w:pPr>
          <w:bookmarkStart w:id="14" w:name="_ENREF_18"/>
          <w:r w:rsidRPr="00C72696">
            <w:t xml:space="preserve">Chalmers RM, Smith R, Elwin K, Clifton-Hadley FA, Giles M. Epidemiology of anthroponotic and zoonotic human cryptosporidiosis in England and Wales, 2004-2006. </w:t>
          </w:r>
          <w:r w:rsidRPr="00C72696">
            <w:rPr>
              <w:i/>
            </w:rPr>
            <w:t>Epidemiology and infection</w:t>
          </w:r>
          <w:r w:rsidRPr="00C72696">
            <w:t xml:space="preserve"> 2011; </w:t>
          </w:r>
          <w:r w:rsidRPr="00C72696">
            <w:rPr>
              <w:b/>
            </w:rPr>
            <w:t>139</w:t>
          </w:r>
          <w:r w:rsidRPr="00C72696">
            <w:t>(5): 700-12.</w:t>
          </w:r>
          <w:bookmarkEnd w:id="14"/>
        </w:p>
        <w:p w14:paraId="64562CC7" w14:textId="77777777" w:rsidR="009A43E0" w:rsidRPr="00C72696" w:rsidRDefault="009A43E0" w:rsidP="007B32D9">
          <w:pPr>
            <w:pStyle w:val="EndNoteBibliography"/>
            <w:numPr>
              <w:ilvl w:val="0"/>
              <w:numId w:val="26"/>
            </w:numPr>
            <w:spacing w:after="0"/>
            <w:contextualSpacing/>
          </w:pPr>
          <w:bookmarkStart w:id="15" w:name="_ENREF_19"/>
          <w:r w:rsidRPr="00C72696">
            <w:t xml:space="preserve">Cama VA, Bern C, Roberts J, et al. Cryptosporidium species and subtypes and clinical manifestations in children, Peru. </w:t>
          </w:r>
          <w:r w:rsidRPr="00C72696">
            <w:rPr>
              <w:i/>
            </w:rPr>
            <w:t>Emerging infectious diseases</w:t>
          </w:r>
          <w:r w:rsidRPr="00C72696">
            <w:t xml:space="preserve"> 2008; </w:t>
          </w:r>
          <w:r w:rsidRPr="00C72696">
            <w:rPr>
              <w:b/>
            </w:rPr>
            <w:t>14</w:t>
          </w:r>
          <w:r w:rsidRPr="00C72696">
            <w:t>(10): 1567-74.</w:t>
          </w:r>
          <w:bookmarkEnd w:id="15"/>
        </w:p>
        <w:p w14:paraId="64562CC8" w14:textId="77777777" w:rsidR="009A43E0" w:rsidRPr="00C72696" w:rsidRDefault="009A43E0" w:rsidP="007B32D9">
          <w:pPr>
            <w:pStyle w:val="EndNoteBibliography"/>
            <w:numPr>
              <w:ilvl w:val="0"/>
              <w:numId w:val="26"/>
            </w:numPr>
            <w:spacing w:after="0"/>
            <w:contextualSpacing/>
          </w:pPr>
          <w:bookmarkStart w:id="16" w:name="_ENREF_20"/>
          <w:r w:rsidRPr="00C72696">
            <w:t xml:space="preserve">Cama VA, Ross JM, Crawford S, et al. Differences in clinical manifestations among Cryptosporidium species and subtypes in HIV-infected persons. </w:t>
          </w:r>
          <w:r w:rsidRPr="00C72696">
            <w:rPr>
              <w:i/>
            </w:rPr>
            <w:t>J Infect Dis</w:t>
          </w:r>
          <w:r w:rsidRPr="00C72696">
            <w:t xml:space="preserve"> 2007; </w:t>
          </w:r>
          <w:r w:rsidRPr="00C72696">
            <w:rPr>
              <w:b/>
            </w:rPr>
            <w:t>196</w:t>
          </w:r>
          <w:r w:rsidRPr="00C72696">
            <w:t>(5): 684-91.</w:t>
          </w:r>
          <w:bookmarkEnd w:id="16"/>
        </w:p>
        <w:p w14:paraId="64562CC9" w14:textId="77777777" w:rsidR="009A43E0" w:rsidRPr="00C72696" w:rsidRDefault="009A43E0" w:rsidP="007B32D9">
          <w:pPr>
            <w:pStyle w:val="EndNoteBibliography"/>
            <w:numPr>
              <w:ilvl w:val="0"/>
              <w:numId w:val="26"/>
            </w:numPr>
            <w:spacing w:after="0"/>
            <w:contextualSpacing/>
          </w:pPr>
          <w:bookmarkStart w:id="17" w:name="_ENREF_21"/>
          <w:r w:rsidRPr="00C72696">
            <w:t xml:space="preserve">Chappell CL, Okhuysen PC, Langer-Curry R, et al. Cryptosporidium hominis: experimental challenge of healthy adults. </w:t>
          </w:r>
          <w:r w:rsidRPr="00C72696">
            <w:rPr>
              <w:i/>
            </w:rPr>
            <w:t>Am J Trop Med Hyg</w:t>
          </w:r>
          <w:r w:rsidRPr="00C72696">
            <w:t xml:space="preserve"> 2006; </w:t>
          </w:r>
          <w:r w:rsidRPr="00C72696">
            <w:rPr>
              <w:b/>
            </w:rPr>
            <w:t>75</w:t>
          </w:r>
          <w:r w:rsidRPr="00C72696">
            <w:t>(5): 851-7.</w:t>
          </w:r>
          <w:bookmarkEnd w:id="17"/>
        </w:p>
        <w:p w14:paraId="64562CCA" w14:textId="77777777" w:rsidR="009A43E0" w:rsidRPr="00C72696" w:rsidRDefault="009A43E0" w:rsidP="007B32D9">
          <w:pPr>
            <w:pStyle w:val="EndNoteBibliography"/>
            <w:numPr>
              <w:ilvl w:val="0"/>
              <w:numId w:val="26"/>
            </w:numPr>
            <w:spacing w:after="0"/>
            <w:contextualSpacing/>
          </w:pPr>
          <w:bookmarkStart w:id="18" w:name="_ENREF_22"/>
          <w:r w:rsidRPr="00C72696">
            <w:t xml:space="preserve">Okhuysen PC, Chappell CL, Crabb JH, Sterling CR, DuPont HL. Virulence of three distinct Cryptosporidium parvum isolates for healthy adults. </w:t>
          </w:r>
          <w:r w:rsidRPr="00C72696">
            <w:rPr>
              <w:i/>
            </w:rPr>
            <w:t>J Infect Dis</w:t>
          </w:r>
          <w:r w:rsidRPr="00C72696">
            <w:t xml:space="preserve"> 1999; </w:t>
          </w:r>
          <w:r w:rsidRPr="00C72696">
            <w:rPr>
              <w:b/>
            </w:rPr>
            <w:t>180</w:t>
          </w:r>
          <w:r w:rsidRPr="00C72696">
            <w:t>(4): 1275-81.</w:t>
          </w:r>
          <w:bookmarkEnd w:id="18"/>
        </w:p>
        <w:p w14:paraId="64562CCB" w14:textId="77777777" w:rsidR="009A43E0" w:rsidRPr="00C72696" w:rsidRDefault="009A43E0" w:rsidP="007B32D9">
          <w:pPr>
            <w:pStyle w:val="EndNoteBibliography"/>
            <w:numPr>
              <w:ilvl w:val="0"/>
              <w:numId w:val="26"/>
            </w:numPr>
            <w:spacing w:after="0"/>
            <w:contextualSpacing/>
          </w:pPr>
          <w:bookmarkStart w:id="19" w:name="_ENREF_23"/>
          <w:r w:rsidRPr="00C72696">
            <w:t xml:space="preserve">Goodgame RW, Genta RM, White AC, Chappell CL. Intensity of infection in AIDS-associated cryptosporidiosis. </w:t>
          </w:r>
          <w:r w:rsidRPr="00C72696">
            <w:rPr>
              <w:i/>
            </w:rPr>
            <w:t>J Infect Dis</w:t>
          </w:r>
          <w:r w:rsidRPr="00C72696">
            <w:t xml:space="preserve"> 1993; </w:t>
          </w:r>
          <w:r w:rsidRPr="00C72696">
            <w:rPr>
              <w:b/>
            </w:rPr>
            <w:t>167</w:t>
          </w:r>
          <w:r w:rsidRPr="00C72696">
            <w:t>(3): 704-9.</w:t>
          </w:r>
          <w:bookmarkEnd w:id="19"/>
        </w:p>
        <w:p w14:paraId="64562CCC" w14:textId="77777777" w:rsidR="009A43E0" w:rsidRPr="00C72696" w:rsidRDefault="009A43E0" w:rsidP="007B32D9">
          <w:pPr>
            <w:pStyle w:val="EndNoteBibliography"/>
            <w:numPr>
              <w:ilvl w:val="0"/>
              <w:numId w:val="26"/>
            </w:numPr>
            <w:spacing w:after="0"/>
            <w:contextualSpacing/>
          </w:pPr>
          <w:bookmarkStart w:id="20" w:name="_ENREF_24"/>
          <w:r w:rsidRPr="00C72696">
            <w:t xml:space="preserve">Jokipii L, Jokipii AM. Timing of symptoms and oocyst excretion in human cryptosporidiosis. </w:t>
          </w:r>
          <w:r w:rsidRPr="00C72696">
            <w:rPr>
              <w:i/>
            </w:rPr>
            <w:t>The New England journal of medicine</w:t>
          </w:r>
          <w:r w:rsidRPr="00C72696">
            <w:t xml:space="preserve"> 1986; </w:t>
          </w:r>
          <w:r w:rsidRPr="00C72696">
            <w:rPr>
              <w:b/>
            </w:rPr>
            <w:t>315</w:t>
          </w:r>
          <w:r w:rsidRPr="00C72696">
            <w:t>(26): 1643-7.</w:t>
          </w:r>
          <w:bookmarkEnd w:id="20"/>
        </w:p>
        <w:p w14:paraId="64562CCD" w14:textId="77777777" w:rsidR="009A43E0" w:rsidRPr="00C72696" w:rsidRDefault="009A43E0" w:rsidP="007B32D9">
          <w:pPr>
            <w:pStyle w:val="EndNoteBibliography"/>
            <w:numPr>
              <w:ilvl w:val="0"/>
              <w:numId w:val="26"/>
            </w:numPr>
            <w:spacing w:after="0"/>
            <w:contextualSpacing/>
          </w:pPr>
          <w:bookmarkStart w:id="21" w:name="_ENREF_25"/>
          <w:r w:rsidRPr="00C72696">
            <w:t xml:space="preserve">Shields JM, Hill VR, Arrowood MJ, Beach MJ. Inactivation of Cryptosporidium parvum under chlorinated recreational water conditions. </w:t>
          </w:r>
          <w:r w:rsidRPr="00C72696">
            <w:rPr>
              <w:i/>
            </w:rPr>
            <w:t>J Water Health</w:t>
          </w:r>
          <w:r w:rsidRPr="00C72696">
            <w:t xml:space="preserve"> 2008; </w:t>
          </w:r>
          <w:r w:rsidRPr="00C72696">
            <w:rPr>
              <w:b/>
            </w:rPr>
            <w:t>6</w:t>
          </w:r>
          <w:r w:rsidRPr="00C72696">
            <w:t>(4): 513-20.</w:t>
          </w:r>
          <w:bookmarkEnd w:id="21"/>
        </w:p>
        <w:p w14:paraId="64562CCE" w14:textId="77777777" w:rsidR="009A43E0" w:rsidRPr="00C72696" w:rsidRDefault="009A43E0" w:rsidP="007B32D9">
          <w:pPr>
            <w:pStyle w:val="EndNoteBibliography"/>
            <w:numPr>
              <w:ilvl w:val="0"/>
              <w:numId w:val="26"/>
            </w:numPr>
            <w:spacing w:after="0"/>
            <w:contextualSpacing/>
          </w:pPr>
          <w:bookmarkStart w:id="22" w:name="_ENREF_26"/>
          <w:r w:rsidRPr="00C72696">
            <w:t xml:space="preserve">Roy SL, DeLong SM, Stenzel SA, et al. Risk factors for sporadic cryptosporidiosis among immunocompetent persons in the United States from 1999 to 2001. </w:t>
          </w:r>
          <w:r w:rsidRPr="00C72696">
            <w:rPr>
              <w:i/>
            </w:rPr>
            <w:t>Journal of clinical microbiology</w:t>
          </w:r>
          <w:r w:rsidRPr="00C72696">
            <w:t xml:space="preserve"> 2004; </w:t>
          </w:r>
          <w:r w:rsidRPr="00C72696">
            <w:rPr>
              <w:b/>
            </w:rPr>
            <w:t>42</w:t>
          </w:r>
          <w:r w:rsidRPr="00C72696">
            <w:t>(7): 2944-51.</w:t>
          </w:r>
          <w:bookmarkEnd w:id="22"/>
        </w:p>
        <w:p w14:paraId="64562CCF" w14:textId="77777777" w:rsidR="009A43E0" w:rsidRPr="00C72696" w:rsidRDefault="009A43E0" w:rsidP="007B32D9">
          <w:pPr>
            <w:pStyle w:val="EndNoteBibliography"/>
            <w:numPr>
              <w:ilvl w:val="0"/>
              <w:numId w:val="26"/>
            </w:numPr>
            <w:spacing w:after="0"/>
            <w:contextualSpacing/>
          </w:pPr>
          <w:bookmarkStart w:id="23" w:name="_ENREF_27"/>
          <w:r w:rsidRPr="00C72696">
            <w:t xml:space="preserve">Robertson B, Sinclair MI, Forbes AB, et al. Case-control studies of sporadic cryptosporidiosis in Melbourne and Adelaide, Australia. </w:t>
          </w:r>
          <w:r w:rsidRPr="00C72696">
            <w:rPr>
              <w:i/>
            </w:rPr>
            <w:t>Epidemiology and infection</w:t>
          </w:r>
          <w:r w:rsidRPr="00C72696">
            <w:t xml:space="preserve"> 2002; </w:t>
          </w:r>
          <w:r w:rsidRPr="00C72696">
            <w:rPr>
              <w:b/>
            </w:rPr>
            <w:t>128</w:t>
          </w:r>
          <w:r w:rsidRPr="00C72696">
            <w:t>(3): 419-31.</w:t>
          </w:r>
          <w:bookmarkEnd w:id="23"/>
        </w:p>
        <w:p w14:paraId="64562CD0" w14:textId="77777777" w:rsidR="009A43E0" w:rsidRPr="00C72696" w:rsidRDefault="009A43E0" w:rsidP="007B32D9">
          <w:pPr>
            <w:pStyle w:val="EndNoteBibliography"/>
            <w:numPr>
              <w:ilvl w:val="0"/>
              <w:numId w:val="26"/>
            </w:numPr>
            <w:spacing w:after="0"/>
            <w:contextualSpacing/>
          </w:pPr>
          <w:bookmarkStart w:id="24" w:name="_ENREF_28"/>
          <w:r w:rsidRPr="00C72696">
            <w:t xml:space="preserve">Goh S, Reacher M, Casemore DP, et al. Sporadic cryptosporidiosis, North Cumbria, England, 1996-2000. </w:t>
          </w:r>
          <w:r w:rsidRPr="00C72696">
            <w:rPr>
              <w:i/>
            </w:rPr>
            <w:t>Emerging infectious diseases</w:t>
          </w:r>
          <w:r w:rsidRPr="00C72696">
            <w:t xml:space="preserve"> 2004; </w:t>
          </w:r>
          <w:r w:rsidRPr="00C72696">
            <w:rPr>
              <w:b/>
            </w:rPr>
            <w:t>10</w:t>
          </w:r>
          <w:r w:rsidRPr="00C72696">
            <w:t>(6): 1007-15.</w:t>
          </w:r>
          <w:bookmarkEnd w:id="24"/>
        </w:p>
        <w:p w14:paraId="64562CD1" w14:textId="77777777" w:rsidR="009A43E0" w:rsidRPr="00C72696" w:rsidRDefault="009A43E0" w:rsidP="007B32D9">
          <w:pPr>
            <w:pStyle w:val="EndNoteBibliography"/>
            <w:numPr>
              <w:ilvl w:val="0"/>
              <w:numId w:val="26"/>
            </w:numPr>
            <w:spacing w:after="0"/>
            <w:contextualSpacing/>
          </w:pPr>
          <w:bookmarkStart w:id="25" w:name="_ENREF_29"/>
          <w:r w:rsidRPr="00C72696">
            <w:t xml:space="preserve">Hunter PR, Hughes S, Woodhouse S, et al. Sporadic cryptosporidiosis case-control study with genotyping. </w:t>
          </w:r>
          <w:r w:rsidRPr="00C72696">
            <w:rPr>
              <w:i/>
            </w:rPr>
            <w:t>Emerging infectious diseases</w:t>
          </w:r>
          <w:r w:rsidRPr="00C72696">
            <w:t xml:space="preserve"> 2004; </w:t>
          </w:r>
          <w:r w:rsidRPr="00C72696">
            <w:rPr>
              <w:b/>
            </w:rPr>
            <w:t>10</w:t>
          </w:r>
          <w:r w:rsidRPr="00C72696">
            <w:t>(7): 1241-9.</w:t>
          </w:r>
          <w:bookmarkEnd w:id="25"/>
        </w:p>
        <w:p w14:paraId="64562CD2" w14:textId="77777777" w:rsidR="009A43E0" w:rsidRPr="00C72696" w:rsidRDefault="009A43E0" w:rsidP="007B32D9">
          <w:pPr>
            <w:pStyle w:val="EndNoteBibliography"/>
            <w:numPr>
              <w:ilvl w:val="0"/>
              <w:numId w:val="26"/>
            </w:numPr>
            <w:spacing w:after="0"/>
            <w:contextualSpacing/>
          </w:pPr>
          <w:bookmarkStart w:id="26" w:name="_ENREF_30"/>
          <w:r w:rsidRPr="00C72696">
            <w:t xml:space="preserve">Centers for Disease C, Prevention. Estimated burden of acute otitis externa--United States, 2003-2007. </w:t>
          </w:r>
          <w:r w:rsidRPr="00C72696">
            <w:rPr>
              <w:i/>
            </w:rPr>
            <w:t>MMWR Morbidity and mortality weekly report</w:t>
          </w:r>
          <w:r w:rsidRPr="00C72696">
            <w:t xml:space="preserve"> 2011; </w:t>
          </w:r>
          <w:r w:rsidRPr="00C72696">
            <w:rPr>
              <w:b/>
            </w:rPr>
            <w:t>60</w:t>
          </w:r>
          <w:r w:rsidRPr="00C72696">
            <w:t>(19): 605-9.</w:t>
          </w:r>
          <w:bookmarkEnd w:id="26"/>
        </w:p>
        <w:p w14:paraId="64562CD3" w14:textId="77777777" w:rsidR="009A43E0" w:rsidRPr="00C72696" w:rsidRDefault="009A43E0" w:rsidP="007B32D9">
          <w:pPr>
            <w:pStyle w:val="EndNoteBibliography"/>
            <w:numPr>
              <w:ilvl w:val="0"/>
              <w:numId w:val="26"/>
            </w:numPr>
            <w:spacing w:after="0"/>
            <w:contextualSpacing/>
          </w:pPr>
          <w:bookmarkStart w:id="27" w:name="_ENREF_31"/>
          <w:r w:rsidRPr="00C72696">
            <w:t xml:space="preserve">D'Antonio RG, Winn RE, Taylor JP, et al. A waterborne outbreak of cryptosporidiosis in normal hosts. </w:t>
          </w:r>
          <w:r w:rsidRPr="00C72696">
            <w:rPr>
              <w:i/>
            </w:rPr>
            <w:t>Annals of internal medicine</w:t>
          </w:r>
          <w:r w:rsidRPr="00C72696">
            <w:t xml:space="preserve"> 1985; </w:t>
          </w:r>
          <w:r w:rsidRPr="00C72696">
            <w:rPr>
              <w:b/>
            </w:rPr>
            <w:t>103</w:t>
          </w:r>
          <w:r w:rsidRPr="00C72696">
            <w:t>(6 ( Pt 1)): 886-8.</w:t>
          </w:r>
          <w:bookmarkEnd w:id="27"/>
        </w:p>
        <w:p w14:paraId="64562CD4" w14:textId="77777777" w:rsidR="009A43E0" w:rsidRPr="00C72696" w:rsidRDefault="009A43E0" w:rsidP="007B32D9">
          <w:pPr>
            <w:pStyle w:val="EndNoteBibliography"/>
            <w:numPr>
              <w:ilvl w:val="0"/>
              <w:numId w:val="26"/>
            </w:numPr>
            <w:spacing w:after="0"/>
            <w:contextualSpacing/>
          </w:pPr>
          <w:bookmarkStart w:id="28" w:name="_ENREF_32"/>
          <w:r w:rsidRPr="00C72696">
            <w:t xml:space="preserve">CDC. Swimming-associated cryptosporidiosis--Los Angeles County. </w:t>
          </w:r>
          <w:r w:rsidRPr="00C72696">
            <w:rPr>
              <w:i/>
            </w:rPr>
            <w:t>MMWR Morbidity and mortality weekly report</w:t>
          </w:r>
          <w:r w:rsidRPr="00C72696">
            <w:t xml:space="preserve"> 1990; </w:t>
          </w:r>
          <w:r w:rsidRPr="00C72696">
            <w:rPr>
              <w:b/>
            </w:rPr>
            <w:t>39</w:t>
          </w:r>
          <w:r w:rsidRPr="00C72696">
            <w:t>(20): 343-5.</w:t>
          </w:r>
          <w:bookmarkEnd w:id="28"/>
        </w:p>
        <w:p w14:paraId="64562CD5" w14:textId="77777777" w:rsidR="009A43E0" w:rsidRPr="00C72696" w:rsidRDefault="009A43E0" w:rsidP="007B32D9">
          <w:pPr>
            <w:pStyle w:val="EndNoteBibliography"/>
            <w:numPr>
              <w:ilvl w:val="0"/>
              <w:numId w:val="26"/>
            </w:numPr>
            <w:spacing w:after="0"/>
            <w:contextualSpacing/>
          </w:pPr>
          <w:bookmarkStart w:id="29" w:name="_ENREF_33"/>
          <w:r w:rsidRPr="00C72696">
            <w:lastRenderedPageBreak/>
            <w:t xml:space="preserve">Sorvillo FJ, Fujioka K, Nahlen B, Tormey MP, Kebabjian R, Mascola L. Swimming-associated cryptosporidiosis. </w:t>
          </w:r>
          <w:r w:rsidRPr="00C72696">
            <w:rPr>
              <w:i/>
            </w:rPr>
            <w:t>Am J Public Health</w:t>
          </w:r>
          <w:r w:rsidRPr="00C72696">
            <w:t xml:space="preserve"> 1992; </w:t>
          </w:r>
          <w:r w:rsidRPr="00C72696">
            <w:rPr>
              <w:b/>
            </w:rPr>
            <w:t>82</w:t>
          </w:r>
          <w:r w:rsidRPr="00C72696">
            <w:t>(5): 742-4.</w:t>
          </w:r>
          <w:bookmarkEnd w:id="29"/>
        </w:p>
        <w:p w14:paraId="64562CD6" w14:textId="77777777" w:rsidR="009A43E0" w:rsidRPr="00C72696" w:rsidRDefault="009A43E0" w:rsidP="007B32D9">
          <w:pPr>
            <w:pStyle w:val="EndNoteBibliography"/>
            <w:numPr>
              <w:ilvl w:val="0"/>
              <w:numId w:val="26"/>
            </w:numPr>
            <w:spacing w:after="0"/>
            <w:contextualSpacing/>
          </w:pPr>
          <w:bookmarkStart w:id="30" w:name="_ENREF_34"/>
          <w:r w:rsidRPr="00C72696">
            <w:t xml:space="preserve">Smith HV, Caccio SM, Cook N, Nichols RA, Tait A. Cryptosporidium and Giardia as foodborne zoonoses. </w:t>
          </w:r>
          <w:r w:rsidRPr="00C72696">
            <w:rPr>
              <w:i/>
            </w:rPr>
            <w:t>Vet Parasitol</w:t>
          </w:r>
          <w:r w:rsidRPr="00C72696">
            <w:t xml:space="preserve"> 2007; </w:t>
          </w:r>
          <w:r w:rsidRPr="00C72696">
            <w:rPr>
              <w:b/>
            </w:rPr>
            <w:t>149</w:t>
          </w:r>
          <w:r w:rsidRPr="00C72696">
            <w:t>(1-2): 29-40.</w:t>
          </w:r>
          <w:bookmarkEnd w:id="30"/>
        </w:p>
        <w:p w14:paraId="64562CD7" w14:textId="77777777" w:rsidR="009A43E0" w:rsidRPr="00C72696" w:rsidRDefault="009A43E0" w:rsidP="007B32D9">
          <w:pPr>
            <w:pStyle w:val="EndNoteBibliography"/>
            <w:numPr>
              <w:ilvl w:val="0"/>
              <w:numId w:val="26"/>
            </w:numPr>
            <w:spacing w:after="0"/>
            <w:contextualSpacing/>
          </w:pPr>
          <w:bookmarkStart w:id="31" w:name="_ENREF_35"/>
          <w:r w:rsidRPr="00C72696">
            <w:t xml:space="preserve">Blackburn BG, Mazurek JM, Hlavsa M, et al. Cryptosporidiosis associated with ozonated apple cider. </w:t>
          </w:r>
          <w:r w:rsidRPr="00C72696">
            <w:rPr>
              <w:i/>
            </w:rPr>
            <w:t>Emerging infectious diseases</w:t>
          </w:r>
          <w:r w:rsidRPr="00C72696">
            <w:t xml:space="preserve"> 2006; </w:t>
          </w:r>
          <w:r w:rsidRPr="00C72696">
            <w:rPr>
              <w:b/>
            </w:rPr>
            <w:t>12</w:t>
          </w:r>
          <w:r w:rsidRPr="00C72696">
            <w:t>(4): 684-6.</w:t>
          </w:r>
          <w:bookmarkEnd w:id="31"/>
        </w:p>
        <w:p w14:paraId="64562CD8" w14:textId="77777777" w:rsidR="009A43E0" w:rsidRPr="00C72696" w:rsidRDefault="009A43E0" w:rsidP="007B32D9">
          <w:pPr>
            <w:pStyle w:val="EndNoteBibliography"/>
            <w:numPr>
              <w:ilvl w:val="0"/>
              <w:numId w:val="26"/>
            </w:numPr>
            <w:spacing w:after="0"/>
            <w:contextualSpacing/>
          </w:pPr>
          <w:bookmarkStart w:id="32" w:name="_ENREF_36"/>
          <w:r w:rsidRPr="00C72696">
            <w:t xml:space="preserve">Cordell RL, Addiss DG. Cryptosporidiosis in child care settings: a review of the literature and recommendations for prevention and control. </w:t>
          </w:r>
          <w:r w:rsidRPr="00C72696">
            <w:rPr>
              <w:i/>
            </w:rPr>
            <w:t>Pediatr Infect Dis J</w:t>
          </w:r>
          <w:r w:rsidRPr="00C72696">
            <w:t xml:space="preserve"> 1994; </w:t>
          </w:r>
          <w:r w:rsidRPr="00C72696">
            <w:rPr>
              <w:b/>
            </w:rPr>
            <w:t>13</w:t>
          </w:r>
          <w:r w:rsidRPr="00C72696">
            <w:t>(4): 310-7.</w:t>
          </w:r>
          <w:bookmarkEnd w:id="32"/>
        </w:p>
        <w:p w14:paraId="64562CD9" w14:textId="77777777" w:rsidR="009A43E0" w:rsidRPr="00C72696" w:rsidRDefault="009A43E0" w:rsidP="007B32D9">
          <w:pPr>
            <w:pStyle w:val="EndNoteBibliography"/>
            <w:numPr>
              <w:ilvl w:val="0"/>
              <w:numId w:val="26"/>
            </w:numPr>
            <w:spacing w:after="0"/>
            <w:contextualSpacing/>
          </w:pPr>
          <w:bookmarkStart w:id="33" w:name="_ENREF_37"/>
          <w:r w:rsidRPr="00C72696">
            <w:t xml:space="preserve">CDC. Cryptosporidiosis outbreak at a summer camp--North Carolina, 2009. </w:t>
          </w:r>
          <w:r w:rsidRPr="00C72696">
            <w:rPr>
              <w:i/>
            </w:rPr>
            <w:t>MMWR Morbidity and mortality weekly report</w:t>
          </w:r>
          <w:r w:rsidRPr="00C72696">
            <w:t xml:space="preserve"> 2011; </w:t>
          </w:r>
          <w:r w:rsidRPr="00C72696">
            <w:rPr>
              <w:b/>
            </w:rPr>
            <w:t>60</w:t>
          </w:r>
          <w:r w:rsidRPr="00C72696">
            <w:t>(27): 918-22.</w:t>
          </w:r>
          <w:bookmarkEnd w:id="33"/>
        </w:p>
        <w:p w14:paraId="64562CDA" w14:textId="77777777" w:rsidR="009A43E0" w:rsidRPr="00C72696" w:rsidRDefault="009A43E0" w:rsidP="007B32D9">
          <w:pPr>
            <w:pStyle w:val="EndNoteBibliography"/>
            <w:numPr>
              <w:ilvl w:val="0"/>
              <w:numId w:val="26"/>
            </w:numPr>
            <w:spacing w:after="0"/>
            <w:contextualSpacing/>
          </w:pPr>
          <w:bookmarkStart w:id="34" w:name="_ENREF_38"/>
          <w:r w:rsidRPr="00C72696">
            <w:t xml:space="preserve">Chalmers RM, Giles M. Zoonotic cryptosporidiosis in the UK - challenges for control. </w:t>
          </w:r>
          <w:r w:rsidRPr="00C72696">
            <w:rPr>
              <w:i/>
            </w:rPr>
            <w:t>J Appl Microbiol</w:t>
          </w:r>
          <w:r w:rsidRPr="00C72696">
            <w:t xml:space="preserve"> 2010; </w:t>
          </w:r>
          <w:r w:rsidRPr="00C72696">
            <w:rPr>
              <w:b/>
            </w:rPr>
            <w:t>109</w:t>
          </w:r>
          <w:r w:rsidRPr="00C72696">
            <w:t>(5): 1487-97.</w:t>
          </w:r>
          <w:bookmarkEnd w:id="34"/>
        </w:p>
        <w:p w14:paraId="64562CDB" w14:textId="77777777" w:rsidR="009A43E0" w:rsidRPr="00C72696" w:rsidRDefault="009A43E0" w:rsidP="007B32D9">
          <w:pPr>
            <w:pStyle w:val="EndNoteBibliography"/>
            <w:numPr>
              <w:ilvl w:val="0"/>
              <w:numId w:val="26"/>
            </w:numPr>
            <w:spacing w:after="0"/>
            <w:contextualSpacing/>
          </w:pPr>
          <w:bookmarkStart w:id="35" w:name="_ENREF_39"/>
          <w:r w:rsidRPr="00C72696">
            <w:t xml:space="preserve">Dietz VJ, Roberts JM. National surveillance for infection with Cryptosporidium parvum, 1995-1998: what have we learned? </w:t>
          </w:r>
          <w:r w:rsidRPr="00C72696">
            <w:rPr>
              <w:i/>
            </w:rPr>
            <w:t>Public Health Rep</w:t>
          </w:r>
          <w:r w:rsidRPr="00C72696">
            <w:t xml:space="preserve"> 2000; </w:t>
          </w:r>
          <w:r w:rsidRPr="00C72696">
            <w:rPr>
              <w:b/>
            </w:rPr>
            <w:t>115</w:t>
          </w:r>
          <w:r w:rsidRPr="00C72696">
            <w:t>(4): 358-63.</w:t>
          </w:r>
          <w:bookmarkEnd w:id="35"/>
        </w:p>
        <w:p w14:paraId="64562CDC" w14:textId="77777777" w:rsidR="009A43E0" w:rsidRPr="00C72696" w:rsidRDefault="009A43E0" w:rsidP="007B32D9">
          <w:pPr>
            <w:pStyle w:val="EndNoteBibliography"/>
            <w:numPr>
              <w:ilvl w:val="0"/>
              <w:numId w:val="26"/>
            </w:numPr>
            <w:spacing w:after="0"/>
            <w:contextualSpacing/>
          </w:pPr>
          <w:bookmarkStart w:id="36" w:name="_ENREF_40"/>
          <w:r w:rsidRPr="00C72696">
            <w:t xml:space="preserve">Hlavsa MC, Watson JC, Beach MJ. Cryptosporidiosis surveillance--United States 1999-2002. </w:t>
          </w:r>
          <w:r w:rsidRPr="00C72696">
            <w:rPr>
              <w:i/>
            </w:rPr>
            <w:t>Morbidity and mortality weekly report Surveillance summaries</w:t>
          </w:r>
          <w:r w:rsidRPr="00C72696">
            <w:t xml:space="preserve"> 2005; </w:t>
          </w:r>
          <w:r w:rsidRPr="00C72696">
            <w:rPr>
              <w:b/>
            </w:rPr>
            <w:t>54</w:t>
          </w:r>
          <w:r w:rsidRPr="00C72696">
            <w:t>(1): 1-8.</w:t>
          </w:r>
          <w:bookmarkEnd w:id="36"/>
        </w:p>
        <w:p w14:paraId="64562CDD" w14:textId="77777777" w:rsidR="009A43E0" w:rsidRPr="00C72696" w:rsidRDefault="009A43E0" w:rsidP="007B32D9">
          <w:pPr>
            <w:pStyle w:val="EndNoteBibliography"/>
            <w:numPr>
              <w:ilvl w:val="0"/>
              <w:numId w:val="26"/>
            </w:numPr>
            <w:spacing w:after="0"/>
            <w:contextualSpacing/>
          </w:pPr>
          <w:bookmarkStart w:id="37" w:name="_ENREF_41"/>
          <w:r w:rsidRPr="00C72696">
            <w:t xml:space="preserve">Yoder JS, Beach MJ. Cryptosporidiosis surveillance--United States, 2003-2005. </w:t>
          </w:r>
          <w:r w:rsidRPr="00C72696">
            <w:rPr>
              <w:i/>
            </w:rPr>
            <w:t>Morbidity and mortality weekly report Surveillance summaries</w:t>
          </w:r>
          <w:r w:rsidRPr="00C72696">
            <w:t xml:space="preserve"> 2007; </w:t>
          </w:r>
          <w:r w:rsidRPr="00C72696">
            <w:rPr>
              <w:b/>
            </w:rPr>
            <w:t>56</w:t>
          </w:r>
          <w:r w:rsidRPr="00C72696">
            <w:t>(7): 1-10.</w:t>
          </w:r>
          <w:bookmarkEnd w:id="37"/>
        </w:p>
        <w:p w14:paraId="64562CDE" w14:textId="77777777" w:rsidR="009A43E0" w:rsidRPr="00C72696" w:rsidRDefault="009A43E0" w:rsidP="007B32D9">
          <w:pPr>
            <w:pStyle w:val="EndNoteBibliography"/>
            <w:numPr>
              <w:ilvl w:val="0"/>
              <w:numId w:val="26"/>
            </w:numPr>
            <w:spacing w:after="0"/>
            <w:contextualSpacing/>
          </w:pPr>
          <w:bookmarkStart w:id="38" w:name="_ENREF_42"/>
          <w:r w:rsidRPr="00C72696">
            <w:t xml:space="preserve">Yoder JS, Beach MJ. Cryptosporidium surveillance and risk factors in the United States. </w:t>
          </w:r>
          <w:r w:rsidRPr="00C72696">
            <w:rPr>
              <w:i/>
            </w:rPr>
            <w:t>Exp Parasitol</w:t>
          </w:r>
          <w:r w:rsidRPr="00C72696">
            <w:t xml:space="preserve"> 2010; </w:t>
          </w:r>
          <w:r w:rsidRPr="00C72696">
            <w:rPr>
              <w:b/>
            </w:rPr>
            <w:t>124</w:t>
          </w:r>
          <w:r w:rsidRPr="00C72696">
            <w:t>(1): 31-9.</w:t>
          </w:r>
          <w:bookmarkEnd w:id="38"/>
        </w:p>
        <w:p w14:paraId="64562CDF" w14:textId="77777777" w:rsidR="009A43E0" w:rsidRPr="00C72696" w:rsidRDefault="009A43E0" w:rsidP="007B32D9">
          <w:pPr>
            <w:pStyle w:val="EndNoteBibliography"/>
            <w:numPr>
              <w:ilvl w:val="0"/>
              <w:numId w:val="26"/>
            </w:numPr>
            <w:spacing w:after="0"/>
            <w:contextualSpacing/>
          </w:pPr>
          <w:bookmarkStart w:id="39" w:name="_ENREF_43"/>
          <w:r w:rsidRPr="00C72696">
            <w:t xml:space="preserve">Yoder JS, Harral C, Beach MJ. Cryptosporidiosis surveillance - United States, 2006-2008. </w:t>
          </w:r>
          <w:r w:rsidRPr="00C72696">
            <w:rPr>
              <w:i/>
            </w:rPr>
            <w:t>Morbidity and mortality weekly report Surveillance summaries</w:t>
          </w:r>
          <w:r w:rsidRPr="00C72696">
            <w:t xml:space="preserve"> 2010; </w:t>
          </w:r>
          <w:r w:rsidRPr="00C72696">
            <w:rPr>
              <w:b/>
            </w:rPr>
            <w:t>59</w:t>
          </w:r>
          <w:r w:rsidRPr="00C72696">
            <w:t>(6): 1-14.</w:t>
          </w:r>
          <w:bookmarkEnd w:id="39"/>
        </w:p>
        <w:p w14:paraId="64562CE0" w14:textId="77777777" w:rsidR="009A43E0" w:rsidRPr="00D86B1C" w:rsidRDefault="009A43E0" w:rsidP="007B32D9">
          <w:pPr>
            <w:pStyle w:val="EndNoteBibliography"/>
            <w:numPr>
              <w:ilvl w:val="0"/>
              <w:numId w:val="26"/>
            </w:numPr>
            <w:spacing w:after="0"/>
            <w:contextualSpacing/>
          </w:pPr>
          <w:r w:rsidRPr="00D86B1C">
            <w:t xml:space="preserve">CDC. Cryptosporidiosis (Cryptosporidium) 1995 case definition.  1995; Available from: </w:t>
          </w:r>
          <w:hyperlink r:id="rId16" w:history="1">
            <w:r w:rsidRPr="00D86B1C">
              <w:rPr>
                <w:rStyle w:val="Hyperlink"/>
              </w:rPr>
              <w:t>http://wwwn.cdc.gov/nndss/script/casedef.aspx?CondYrID=644&amp;DatePub=1/1/1995</w:t>
            </w:r>
          </w:hyperlink>
          <w:r w:rsidRPr="00D86B1C">
            <w:t xml:space="preserve"> 12:00:00 AM.</w:t>
          </w:r>
        </w:p>
        <w:p w14:paraId="64562CE1" w14:textId="77777777" w:rsidR="009A43E0" w:rsidRPr="00D86B1C" w:rsidRDefault="009A43E0" w:rsidP="007B32D9">
          <w:pPr>
            <w:pStyle w:val="EndNoteBibliography"/>
            <w:numPr>
              <w:ilvl w:val="0"/>
              <w:numId w:val="26"/>
            </w:numPr>
            <w:spacing w:after="0"/>
            <w:contextualSpacing/>
          </w:pPr>
          <w:r w:rsidRPr="00D86B1C">
            <w:t xml:space="preserve">CDC. Cryptosporidiosis (Cryptosporidium) 2012 case definition.  2012; Available from: </w:t>
          </w:r>
          <w:hyperlink r:id="rId17" w:history="1">
            <w:r w:rsidRPr="00D86B1C">
              <w:rPr>
                <w:rStyle w:val="Hyperlink"/>
              </w:rPr>
              <w:t>http://wwwn.cdc.gov/nndss/script/casedef.aspx?CondYrID=648&amp;DatePub=1/1/2012+12:00:00+AM</w:t>
            </w:r>
          </w:hyperlink>
          <w:r w:rsidRPr="00D86B1C">
            <w:t>.</w:t>
          </w:r>
        </w:p>
        <w:p w14:paraId="64562CE2" w14:textId="77777777" w:rsidR="009A43E0" w:rsidRPr="00951B42" w:rsidRDefault="00F56072" w:rsidP="007B32D9">
          <w:pPr>
            <w:pStyle w:val="ListParagraph"/>
            <w:numPr>
              <w:ilvl w:val="0"/>
              <w:numId w:val="26"/>
            </w:numPr>
          </w:pPr>
          <w:sdt>
            <w:sdtPr>
              <w:alias w:val="Reference_List"/>
              <w:tag w:val="Reference_List"/>
              <w:id w:val="1910969685"/>
              <w:placeholder>
                <w:docPart w:val="824BBF03D35942E6B51AAD1A9238F6B1"/>
              </w:placeholder>
              <w:showingPlcHdr/>
            </w:sdtPr>
            <w:sdtEndPr/>
            <w:sdtContent>
              <w:r w:rsidR="009A43E0" w:rsidRPr="00951B42">
                <w:rPr>
                  <w:rStyle w:val="reference-text"/>
                  <w:lang w:val="en"/>
                </w:rPr>
                <w:t xml:space="preserve">Centers for Disease Control and Prevention (CDC). "National Public Health Performance Standards Program (NPHPSP): 10 Essential Public Health Services." </w:t>
              </w:r>
              <w:r w:rsidR="009A43E0" w:rsidRPr="00951B42">
                <w:rPr>
                  <w:lang w:val="en"/>
                </w:rPr>
                <w:t xml:space="preserve">Available at </w:t>
              </w:r>
              <w:hyperlink r:id="rId18" w:history="1">
                <w:r w:rsidR="009A43E0" w:rsidRPr="00951B42">
                  <w:rPr>
                    <w:rStyle w:val="Hyperlink"/>
                    <w:lang w:val="en"/>
                  </w:rPr>
                  <w:t>http://www.cdc.gov/nphpsp/essentialservices.html</w:t>
                </w:r>
              </w:hyperlink>
              <w:r w:rsidR="009A43E0" w:rsidRPr="00951B42">
                <w:rPr>
                  <w:rStyle w:val="reference-text"/>
                  <w:lang w:val="en"/>
                </w:rPr>
                <w:t>. Accessed on 8/14/14.</w:t>
              </w:r>
            </w:sdtContent>
          </w:sdt>
        </w:p>
      </w:sdtContent>
    </w:sdt>
    <w:p w14:paraId="64562CE3" w14:textId="77777777" w:rsidR="009A43E0" w:rsidRDefault="009A43E0"/>
    <w:p w14:paraId="64562CE4" w14:textId="77777777" w:rsidR="009A43E0" w:rsidRDefault="009A43E0"/>
    <w:p w14:paraId="64562CE5" w14:textId="77777777" w:rsidR="009A43E0" w:rsidRDefault="009A43E0"/>
    <w:p w14:paraId="64562CE6" w14:textId="77777777" w:rsidR="006D662C" w:rsidRDefault="006D662C"/>
    <w:sectPr w:rsidR="006D662C" w:rsidSect="007679ED">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62CE9" w14:textId="77777777" w:rsidR="006C2B1F" w:rsidRDefault="006C2B1F" w:rsidP="00582672">
      <w:pPr>
        <w:spacing w:after="0" w:line="240" w:lineRule="auto"/>
      </w:pPr>
      <w:r>
        <w:separator/>
      </w:r>
    </w:p>
  </w:endnote>
  <w:endnote w:type="continuationSeparator" w:id="0">
    <w:p w14:paraId="64562CEA" w14:textId="77777777" w:rsidR="006C2B1F" w:rsidRDefault="006C2B1F" w:rsidP="0058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016787"/>
      <w:docPartObj>
        <w:docPartGallery w:val="Page Numbers (Bottom of Page)"/>
        <w:docPartUnique/>
      </w:docPartObj>
    </w:sdtPr>
    <w:sdtEndPr/>
    <w:sdtContent>
      <w:sdt>
        <w:sdtPr>
          <w:id w:val="-697155525"/>
          <w:docPartObj>
            <w:docPartGallery w:val="Page Numbers (Top of Page)"/>
            <w:docPartUnique/>
          </w:docPartObj>
        </w:sdtPr>
        <w:sdtEndPr/>
        <w:sdtContent>
          <w:p w14:paraId="3D061A8B" w14:textId="45350B4A" w:rsidR="007679ED" w:rsidRDefault="007679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56072">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6072">
              <w:rPr>
                <w:b/>
                <w:bCs/>
                <w:noProof/>
              </w:rPr>
              <w:t>11</w:t>
            </w:r>
            <w:r>
              <w:rPr>
                <w:b/>
                <w:bCs/>
                <w:sz w:val="24"/>
                <w:szCs w:val="24"/>
              </w:rPr>
              <w:fldChar w:fldCharType="end"/>
            </w:r>
          </w:p>
        </w:sdtContent>
      </w:sdt>
    </w:sdtContent>
  </w:sdt>
  <w:p w14:paraId="64562CEC" w14:textId="77777777" w:rsidR="00582672" w:rsidRDefault="005826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FD16A" w14:textId="18B97BC5" w:rsidR="007679ED" w:rsidRPr="007679ED" w:rsidRDefault="007679ED">
    <w:pPr>
      <w:pStyle w:val="Footer"/>
      <w:jc w:val="right"/>
    </w:pPr>
  </w:p>
  <w:p w14:paraId="6F532AC4" w14:textId="77777777" w:rsidR="007679ED" w:rsidRDefault="00767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62CE7" w14:textId="77777777" w:rsidR="006C2B1F" w:rsidRDefault="006C2B1F" w:rsidP="00582672">
      <w:pPr>
        <w:spacing w:after="0" w:line="240" w:lineRule="auto"/>
      </w:pPr>
      <w:r>
        <w:separator/>
      </w:r>
    </w:p>
  </w:footnote>
  <w:footnote w:type="continuationSeparator" w:id="0">
    <w:p w14:paraId="64562CE8" w14:textId="77777777" w:rsidR="006C2B1F" w:rsidRDefault="006C2B1F" w:rsidP="00582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12079"/>
    <w:multiLevelType w:val="hybridMultilevel"/>
    <w:tmpl w:val="98BE3E6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
    <w:nsid w:val="1D946AD3"/>
    <w:multiLevelType w:val="hybridMultilevel"/>
    <w:tmpl w:val="FB6629B4"/>
    <w:lvl w:ilvl="0" w:tplc="2AAC595A">
      <w:start w:val="1"/>
      <w:numFmt w:val="decimal"/>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8B0AD1"/>
    <w:multiLevelType w:val="hybridMultilevel"/>
    <w:tmpl w:val="6868C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6996B22"/>
    <w:multiLevelType w:val="hybridMultilevel"/>
    <w:tmpl w:val="AC0E29AE"/>
    <w:lvl w:ilvl="0" w:tplc="674421D6">
      <w:start w:val="1"/>
      <w:numFmt w:val="decimal"/>
      <w:lvlText w:val="%1."/>
      <w:lvlJc w:val="left"/>
      <w:pPr>
        <w:ind w:left="72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F7197"/>
    <w:multiLevelType w:val="hybridMultilevel"/>
    <w:tmpl w:val="06121E8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F0FA1"/>
    <w:multiLevelType w:val="hybridMultilevel"/>
    <w:tmpl w:val="081687AC"/>
    <w:lvl w:ilvl="0" w:tplc="168AFEE4">
      <w:start w:val="1"/>
      <w:numFmt w:val="decimal"/>
      <w:lvlText w:val="%1."/>
      <w:lvlJc w:val="left"/>
      <w:pPr>
        <w:ind w:left="-270" w:hanging="360"/>
      </w:pPr>
      <w:rPr>
        <w:rFonts w:hint="default"/>
      </w:rPr>
    </w:lvl>
    <w:lvl w:ilvl="1" w:tplc="584E231A">
      <w:start w:val="1"/>
      <w:numFmt w:val="decimal"/>
      <w:lvlText w:val="10.%2"/>
      <w:lvlJc w:val="left"/>
      <w:pPr>
        <w:ind w:left="360" w:hanging="360"/>
      </w:pPr>
      <w:rPr>
        <w:rFonts w:hint="default"/>
        <w:b/>
        <w:i w:val="0"/>
        <w:color w:val="auto"/>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346B2431"/>
    <w:multiLevelType w:val="hybridMultilevel"/>
    <w:tmpl w:val="4EE2CA5E"/>
    <w:lvl w:ilvl="0" w:tplc="774E7F90">
      <w:numFmt w:val="bullet"/>
      <w:lvlText w:val=""/>
      <w:lvlJc w:val="left"/>
      <w:pPr>
        <w:ind w:left="72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C9C3797"/>
    <w:multiLevelType w:val="hybridMultilevel"/>
    <w:tmpl w:val="AEE2B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B95B23"/>
    <w:multiLevelType w:val="hybridMultilevel"/>
    <w:tmpl w:val="14428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82A14"/>
    <w:multiLevelType w:val="hybridMultilevel"/>
    <w:tmpl w:val="7FA43B28"/>
    <w:lvl w:ilvl="0" w:tplc="D9BC9B6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B80147"/>
    <w:multiLevelType w:val="hybridMultilevel"/>
    <w:tmpl w:val="094050F4"/>
    <w:lvl w:ilvl="0" w:tplc="1FF20EC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9F441B"/>
    <w:multiLevelType w:val="hybridMultilevel"/>
    <w:tmpl w:val="0D4A26B8"/>
    <w:lvl w:ilvl="0" w:tplc="D9BC9B6C">
      <w:numFmt w:val="bullet"/>
      <w:lvlText w:val="•"/>
      <w:lvlJc w:val="left"/>
      <w:pPr>
        <w:ind w:left="1080" w:hanging="360"/>
      </w:pPr>
      <w:rPr>
        <w:rFonts w:ascii="Arial" w:eastAsia="Calibri"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DC093E"/>
    <w:multiLevelType w:val="hybridMultilevel"/>
    <w:tmpl w:val="6846AE6E"/>
    <w:lvl w:ilvl="0" w:tplc="04090001">
      <w:start w:val="1"/>
      <w:numFmt w:val="bullet"/>
      <w:lvlText w:val=""/>
      <w:lvlJc w:val="left"/>
      <w:pPr>
        <w:tabs>
          <w:tab w:val="num" w:pos="0"/>
        </w:tabs>
        <w:ind w:left="0" w:hanging="360"/>
      </w:pPr>
      <w:rPr>
        <w:rFonts w:ascii="Symbol" w:hAnsi="Symbol"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0754C2"/>
    <w:multiLevelType w:val="hybridMultilevel"/>
    <w:tmpl w:val="AC6E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516DFC"/>
    <w:multiLevelType w:val="hybridMultilevel"/>
    <w:tmpl w:val="950EC7F8"/>
    <w:lvl w:ilvl="0" w:tplc="480ED39A">
      <w:start w:val="1"/>
      <w:numFmt w:val="upperLetter"/>
      <w:lvlText w:val="%1."/>
      <w:lvlJc w:val="left"/>
      <w:pPr>
        <w:ind w:left="360" w:hanging="360"/>
      </w:pPr>
      <w:rPr>
        <w:rFonts w:hint="default"/>
        <w:b/>
        <w:i w:val="0"/>
      </w:rPr>
    </w:lvl>
    <w:lvl w:ilvl="1" w:tplc="F6C2FD3A">
      <w:start w:val="1"/>
      <w:numFmt w:val="decimal"/>
      <w:lvlText w:val="%2."/>
      <w:lvlJc w:val="left"/>
      <w:pPr>
        <w:ind w:left="1440" w:hanging="72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25"/>
  </w:num>
  <w:num w:numId="4">
    <w:abstractNumId w:val="2"/>
  </w:num>
  <w:num w:numId="5">
    <w:abstractNumId w:val="16"/>
  </w:num>
  <w:num w:numId="6">
    <w:abstractNumId w:val="0"/>
  </w:num>
  <w:num w:numId="7">
    <w:abstractNumId w:val="4"/>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5"/>
  </w:num>
  <w:num w:numId="12">
    <w:abstractNumId w:val="14"/>
  </w:num>
  <w:num w:numId="13">
    <w:abstractNumId w:val="22"/>
  </w:num>
  <w:num w:numId="14">
    <w:abstractNumId w:val="11"/>
  </w:num>
  <w:num w:numId="15">
    <w:abstractNumId w:val="21"/>
  </w:num>
  <w:num w:numId="16">
    <w:abstractNumId w:val="1"/>
  </w:num>
  <w:num w:numId="17">
    <w:abstractNumId w:val="20"/>
  </w:num>
  <w:num w:numId="18">
    <w:abstractNumId w:val="7"/>
  </w:num>
  <w:num w:numId="19">
    <w:abstractNumId w:val="15"/>
  </w:num>
  <w:num w:numId="20">
    <w:abstractNumId w:val="17"/>
  </w:num>
  <w:num w:numId="21">
    <w:abstractNumId w:val="23"/>
  </w:num>
  <w:num w:numId="22">
    <w:abstractNumId w:val="3"/>
  </w:num>
  <w:num w:numId="23">
    <w:abstractNumId w:val="8"/>
  </w:num>
  <w:num w:numId="24">
    <w:abstractNumId w:val="24"/>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markup="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A43E0"/>
    <w:rsid w:val="000A0B65"/>
    <w:rsid w:val="000C3507"/>
    <w:rsid w:val="000E626D"/>
    <w:rsid w:val="001A6F08"/>
    <w:rsid w:val="001D2C19"/>
    <w:rsid w:val="00230CB9"/>
    <w:rsid w:val="0029549C"/>
    <w:rsid w:val="002C43AA"/>
    <w:rsid w:val="00313819"/>
    <w:rsid w:val="00327110"/>
    <w:rsid w:val="0036574A"/>
    <w:rsid w:val="00390B3C"/>
    <w:rsid w:val="004C4E7D"/>
    <w:rsid w:val="00582672"/>
    <w:rsid w:val="00586555"/>
    <w:rsid w:val="006238C1"/>
    <w:rsid w:val="0064308E"/>
    <w:rsid w:val="006B5244"/>
    <w:rsid w:val="006C14DF"/>
    <w:rsid w:val="006C2B1F"/>
    <w:rsid w:val="006D662C"/>
    <w:rsid w:val="006D7162"/>
    <w:rsid w:val="006E66BF"/>
    <w:rsid w:val="00730071"/>
    <w:rsid w:val="00744534"/>
    <w:rsid w:val="007679ED"/>
    <w:rsid w:val="007B32D9"/>
    <w:rsid w:val="007E7F73"/>
    <w:rsid w:val="00816C2B"/>
    <w:rsid w:val="00871DC2"/>
    <w:rsid w:val="008E6079"/>
    <w:rsid w:val="009362CB"/>
    <w:rsid w:val="009516B6"/>
    <w:rsid w:val="00982CC7"/>
    <w:rsid w:val="009A43E0"/>
    <w:rsid w:val="00AD2794"/>
    <w:rsid w:val="00B36969"/>
    <w:rsid w:val="00BB1782"/>
    <w:rsid w:val="00C45E29"/>
    <w:rsid w:val="00C7724C"/>
    <w:rsid w:val="00C87D72"/>
    <w:rsid w:val="00CD0A98"/>
    <w:rsid w:val="00DA16D0"/>
    <w:rsid w:val="00DA3F5C"/>
    <w:rsid w:val="00DE54DC"/>
    <w:rsid w:val="00E429BD"/>
    <w:rsid w:val="00E90895"/>
    <w:rsid w:val="00F4387E"/>
    <w:rsid w:val="00F56072"/>
    <w:rsid w:val="00FF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E0"/>
    <w:rPr>
      <w:rFonts w:asciiTheme="majorHAnsi" w:eastAsiaTheme="minorEastAsia" w:hAnsiTheme="majorHAnsi"/>
      <w:lang w:eastAsia="zh-CN"/>
    </w:rPr>
  </w:style>
  <w:style w:type="paragraph" w:styleId="Heading1">
    <w:name w:val="heading 1"/>
    <w:basedOn w:val="Normal"/>
    <w:next w:val="Normal"/>
    <w:link w:val="Heading1Char"/>
    <w:uiPriority w:val="9"/>
    <w:qFormat/>
    <w:rsid w:val="009A43E0"/>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9A43E0"/>
    <w:pPr>
      <w:jc w:val="center"/>
      <w:outlineLvl w:val="1"/>
    </w:pPr>
    <w:rPr>
      <w:b/>
      <w:sz w:val="32"/>
      <w:szCs w:val="32"/>
    </w:rPr>
  </w:style>
  <w:style w:type="paragraph" w:styleId="Heading3">
    <w:name w:val="heading 3"/>
    <w:basedOn w:val="Normal"/>
    <w:next w:val="Normal"/>
    <w:link w:val="Heading3Char"/>
    <w:uiPriority w:val="9"/>
    <w:unhideWhenUsed/>
    <w:qFormat/>
    <w:rsid w:val="009A43E0"/>
    <w:pPr>
      <w:outlineLvl w:val="2"/>
    </w:pPr>
    <w:rPr>
      <w:rFonts w:cs="Arial"/>
      <w:b/>
      <w:sz w:val="28"/>
      <w:szCs w:val="28"/>
    </w:rPr>
  </w:style>
  <w:style w:type="paragraph" w:styleId="Heading4">
    <w:name w:val="heading 4"/>
    <w:basedOn w:val="Heading2"/>
    <w:next w:val="Normal"/>
    <w:link w:val="Heading4Char"/>
    <w:uiPriority w:val="9"/>
    <w:unhideWhenUsed/>
    <w:qFormat/>
    <w:rsid w:val="009A43E0"/>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9A43E0"/>
    <w:pPr>
      <w:ind w:left="270"/>
      <w:outlineLvl w:val="4"/>
    </w:pPr>
    <w:rPr>
      <w:rFonts w:cs="Arial"/>
      <w:b/>
      <w:szCs w:val="22"/>
    </w:rPr>
  </w:style>
  <w:style w:type="paragraph" w:styleId="Heading6">
    <w:name w:val="heading 6"/>
    <w:basedOn w:val="Heading5"/>
    <w:next w:val="Normal"/>
    <w:link w:val="Heading6Char"/>
    <w:uiPriority w:val="9"/>
    <w:unhideWhenUsed/>
    <w:qFormat/>
    <w:rsid w:val="009A43E0"/>
    <w:pPr>
      <w:outlineLvl w:val="5"/>
    </w:pPr>
  </w:style>
  <w:style w:type="paragraph" w:styleId="Heading7">
    <w:name w:val="heading 7"/>
    <w:basedOn w:val="Normal"/>
    <w:next w:val="Normal"/>
    <w:link w:val="Heading7Char"/>
    <w:uiPriority w:val="9"/>
    <w:unhideWhenUsed/>
    <w:qFormat/>
    <w:rsid w:val="009A43E0"/>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3E0"/>
    <w:rPr>
      <w:rFonts w:asciiTheme="majorHAnsi" w:eastAsiaTheme="majorEastAsia" w:hAnsiTheme="majorHAnsi" w:cstheme="majorBidi"/>
      <w:b/>
      <w:bCs/>
      <w:sz w:val="40"/>
      <w:szCs w:val="40"/>
      <w:lang w:eastAsia="zh-CN"/>
    </w:rPr>
  </w:style>
  <w:style w:type="character" w:customStyle="1" w:styleId="Heading2Char">
    <w:name w:val="Heading 2 Char"/>
    <w:basedOn w:val="DefaultParagraphFont"/>
    <w:link w:val="Heading2"/>
    <w:uiPriority w:val="9"/>
    <w:rsid w:val="009A43E0"/>
    <w:rPr>
      <w:rFonts w:asciiTheme="majorHAnsi" w:eastAsiaTheme="minorEastAsia" w:hAnsiTheme="majorHAnsi"/>
      <w:b/>
      <w:sz w:val="32"/>
      <w:szCs w:val="32"/>
      <w:lang w:eastAsia="zh-CN"/>
    </w:rPr>
  </w:style>
  <w:style w:type="character" w:customStyle="1" w:styleId="Heading3Char">
    <w:name w:val="Heading 3 Char"/>
    <w:basedOn w:val="DefaultParagraphFont"/>
    <w:link w:val="Heading3"/>
    <w:uiPriority w:val="9"/>
    <w:rsid w:val="009A43E0"/>
    <w:rPr>
      <w:rFonts w:asciiTheme="majorHAnsi" w:eastAsiaTheme="minorEastAsia" w:hAnsiTheme="majorHAnsi" w:cs="Arial"/>
      <w:b/>
      <w:sz w:val="28"/>
      <w:szCs w:val="28"/>
      <w:lang w:eastAsia="zh-CN"/>
    </w:rPr>
  </w:style>
  <w:style w:type="character" w:customStyle="1" w:styleId="Heading4Char">
    <w:name w:val="Heading 4 Char"/>
    <w:basedOn w:val="DefaultParagraphFont"/>
    <w:link w:val="Heading4"/>
    <w:uiPriority w:val="9"/>
    <w:rsid w:val="009A43E0"/>
    <w:rPr>
      <w:rFonts w:asciiTheme="majorHAnsi" w:eastAsiaTheme="minorEastAsia" w:hAnsiTheme="majorHAnsi"/>
      <w:b/>
      <w:lang w:eastAsia="zh-CN"/>
    </w:rPr>
  </w:style>
  <w:style w:type="character" w:customStyle="1" w:styleId="Heading5Char">
    <w:name w:val="Heading 5 Char"/>
    <w:basedOn w:val="DefaultParagraphFont"/>
    <w:link w:val="Heading5"/>
    <w:uiPriority w:val="9"/>
    <w:rsid w:val="009A43E0"/>
    <w:rPr>
      <w:rFonts w:asciiTheme="majorHAnsi" w:eastAsia="Times New Roman" w:hAnsiTheme="majorHAnsi" w:cs="Arial"/>
      <w:b/>
    </w:rPr>
  </w:style>
  <w:style w:type="character" w:customStyle="1" w:styleId="Heading6Char">
    <w:name w:val="Heading 6 Char"/>
    <w:basedOn w:val="DefaultParagraphFont"/>
    <w:link w:val="Heading6"/>
    <w:uiPriority w:val="9"/>
    <w:rsid w:val="009A43E0"/>
    <w:rPr>
      <w:rFonts w:asciiTheme="majorHAnsi" w:eastAsia="Times New Roman" w:hAnsiTheme="majorHAnsi" w:cs="Arial"/>
      <w:b/>
    </w:rPr>
  </w:style>
  <w:style w:type="character" w:customStyle="1" w:styleId="Heading7Char">
    <w:name w:val="Heading 7 Char"/>
    <w:basedOn w:val="DefaultParagraphFont"/>
    <w:link w:val="Heading7"/>
    <w:uiPriority w:val="9"/>
    <w:rsid w:val="009A43E0"/>
    <w:rPr>
      <w:rFonts w:asciiTheme="majorHAnsi" w:eastAsiaTheme="minorEastAsia" w:hAnsiTheme="majorHAnsi"/>
      <w:u w:val="single"/>
      <w:lang w:eastAsia="zh-CN"/>
    </w:rPr>
  </w:style>
  <w:style w:type="character" w:styleId="PlaceholderText">
    <w:name w:val="Placeholder Text"/>
    <w:basedOn w:val="DefaultParagraphFont"/>
    <w:uiPriority w:val="99"/>
    <w:semiHidden/>
    <w:rsid w:val="009A43E0"/>
    <w:rPr>
      <w:color w:val="808080"/>
    </w:rPr>
  </w:style>
  <w:style w:type="paragraph" w:styleId="BalloonText">
    <w:name w:val="Balloon Text"/>
    <w:basedOn w:val="Normal"/>
    <w:link w:val="BalloonTextChar"/>
    <w:uiPriority w:val="99"/>
    <w:semiHidden/>
    <w:unhideWhenUsed/>
    <w:rsid w:val="009A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E0"/>
    <w:rPr>
      <w:rFonts w:ascii="Tahoma" w:eastAsiaTheme="minorEastAsia" w:hAnsi="Tahoma" w:cs="Tahoma"/>
      <w:sz w:val="16"/>
      <w:szCs w:val="16"/>
      <w:lang w:eastAsia="zh-CN"/>
    </w:rPr>
  </w:style>
  <w:style w:type="paragraph" w:styleId="ListParagraph">
    <w:name w:val="List Paragraph"/>
    <w:basedOn w:val="Normal"/>
    <w:uiPriority w:val="34"/>
    <w:qFormat/>
    <w:rsid w:val="009A43E0"/>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9A43E0"/>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9A43E0"/>
    <w:rPr>
      <w:rFonts w:asciiTheme="majorHAnsi" w:eastAsia="Times New Roman" w:hAnsiTheme="majorHAnsi" w:cs="Times New Roman"/>
      <w:szCs w:val="24"/>
    </w:rPr>
  </w:style>
  <w:style w:type="paragraph" w:styleId="CommentText">
    <w:name w:val="annotation text"/>
    <w:basedOn w:val="Normal"/>
    <w:link w:val="CommentTextChar"/>
    <w:uiPriority w:val="99"/>
    <w:rsid w:val="009A43E0"/>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9A43E0"/>
    <w:rPr>
      <w:rFonts w:asciiTheme="majorHAnsi" w:eastAsia="Times New Roman" w:hAnsiTheme="majorHAnsi" w:cs="Times New Roman"/>
      <w:sz w:val="20"/>
      <w:szCs w:val="20"/>
    </w:rPr>
  </w:style>
  <w:style w:type="table" w:styleId="TableGrid">
    <w:name w:val="Table Grid"/>
    <w:basedOn w:val="TableNormal"/>
    <w:uiPriority w:val="59"/>
    <w:rsid w:val="009A43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A43E0"/>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9A43E0"/>
    <w:rPr>
      <w:sz w:val="16"/>
      <w:szCs w:val="16"/>
    </w:rPr>
  </w:style>
  <w:style w:type="paragraph" w:styleId="CommentSubject">
    <w:name w:val="annotation subject"/>
    <w:basedOn w:val="CommentText"/>
    <w:next w:val="CommentText"/>
    <w:link w:val="CommentSubjectChar"/>
    <w:uiPriority w:val="99"/>
    <w:semiHidden/>
    <w:unhideWhenUsed/>
    <w:rsid w:val="009A43E0"/>
    <w:pPr>
      <w:spacing w:after="200"/>
    </w:pPr>
    <w:rPr>
      <w:rFonts w:eastAsiaTheme="minorEastAsia"/>
      <w:b/>
      <w:bCs/>
      <w:lang w:eastAsia="zh-CN"/>
    </w:rPr>
  </w:style>
  <w:style w:type="character" w:customStyle="1" w:styleId="CommentSubjectChar">
    <w:name w:val="Comment Subject Char"/>
    <w:basedOn w:val="CommentTextChar"/>
    <w:link w:val="CommentSubject"/>
    <w:uiPriority w:val="99"/>
    <w:semiHidden/>
    <w:rsid w:val="009A43E0"/>
    <w:rPr>
      <w:rFonts w:asciiTheme="majorHAnsi" w:eastAsiaTheme="minorEastAsia" w:hAnsiTheme="majorHAnsi" w:cs="Times New Roman"/>
      <w:b/>
      <w:bCs/>
      <w:sz w:val="20"/>
      <w:szCs w:val="20"/>
      <w:lang w:eastAsia="zh-CN"/>
    </w:rPr>
  </w:style>
  <w:style w:type="character" w:styleId="Hyperlink">
    <w:name w:val="Hyperlink"/>
    <w:basedOn w:val="DefaultParagraphFont"/>
    <w:uiPriority w:val="99"/>
    <w:unhideWhenUsed/>
    <w:rsid w:val="009A43E0"/>
    <w:rPr>
      <w:color w:val="0000FF" w:themeColor="hyperlink"/>
      <w:u w:val="single"/>
    </w:rPr>
  </w:style>
  <w:style w:type="paragraph" w:styleId="NoSpacing">
    <w:name w:val="No Spacing"/>
    <w:uiPriority w:val="1"/>
    <w:qFormat/>
    <w:rsid w:val="009A43E0"/>
    <w:pPr>
      <w:spacing w:after="0" w:line="240" w:lineRule="auto"/>
    </w:pPr>
    <w:rPr>
      <w:rFonts w:asciiTheme="majorHAnsi" w:eastAsiaTheme="minorEastAsia" w:hAnsiTheme="majorHAnsi"/>
      <w:lang w:eastAsia="zh-CN"/>
    </w:rPr>
  </w:style>
  <w:style w:type="character" w:customStyle="1" w:styleId="reference-text">
    <w:name w:val="reference-text"/>
    <w:basedOn w:val="DefaultParagraphFont"/>
    <w:rsid w:val="009A43E0"/>
  </w:style>
  <w:style w:type="paragraph" w:styleId="Revision">
    <w:name w:val="Revision"/>
    <w:hidden/>
    <w:uiPriority w:val="99"/>
    <w:semiHidden/>
    <w:rsid w:val="009A43E0"/>
    <w:pPr>
      <w:spacing w:after="0" w:line="240" w:lineRule="auto"/>
    </w:pPr>
    <w:rPr>
      <w:rFonts w:asciiTheme="majorHAnsi" w:eastAsiaTheme="minorEastAsia" w:hAnsiTheme="majorHAnsi"/>
      <w:lang w:eastAsia="zh-CN"/>
    </w:rPr>
  </w:style>
  <w:style w:type="paragraph" w:styleId="NormalWeb">
    <w:name w:val="Normal (Web)"/>
    <w:basedOn w:val="Normal"/>
    <w:uiPriority w:val="99"/>
    <w:semiHidden/>
    <w:unhideWhenUsed/>
    <w:rsid w:val="009A43E0"/>
    <w:pPr>
      <w:spacing w:before="100" w:beforeAutospacing="1" w:after="100" w:afterAutospacing="1" w:line="240" w:lineRule="auto"/>
    </w:pPr>
    <w:rPr>
      <w:rFonts w:ascii="Times New Roman" w:hAnsi="Times New Roman" w:cs="Times New Roman"/>
      <w:sz w:val="24"/>
      <w:szCs w:val="24"/>
      <w:lang w:eastAsia="en-US"/>
    </w:rPr>
  </w:style>
  <w:style w:type="paragraph" w:customStyle="1" w:styleId="EndNoteBibliographyTitle">
    <w:name w:val="EndNote Bibliography Title"/>
    <w:basedOn w:val="Normal"/>
    <w:link w:val="EndNoteBibliographyTitleChar"/>
    <w:rsid w:val="009A43E0"/>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9A43E0"/>
    <w:rPr>
      <w:rFonts w:ascii="Cambria" w:eastAsiaTheme="minorEastAsia" w:hAnsi="Cambria"/>
      <w:noProof/>
      <w:lang w:eastAsia="zh-CN"/>
    </w:rPr>
  </w:style>
  <w:style w:type="paragraph" w:customStyle="1" w:styleId="EndNoteBibliography">
    <w:name w:val="EndNote Bibliography"/>
    <w:basedOn w:val="Normal"/>
    <w:link w:val="EndNoteBibliographyChar"/>
    <w:rsid w:val="009A43E0"/>
    <w:pPr>
      <w:spacing w:line="240" w:lineRule="auto"/>
    </w:pPr>
    <w:rPr>
      <w:rFonts w:ascii="Cambria" w:hAnsi="Cambria"/>
      <w:noProof/>
    </w:rPr>
  </w:style>
  <w:style w:type="character" w:customStyle="1" w:styleId="EndNoteBibliographyChar">
    <w:name w:val="EndNote Bibliography Char"/>
    <w:basedOn w:val="DefaultParagraphFont"/>
    <w:link w:val="EndNoteBibliography"/>
    <w:rsid w:val="009A43E0"/>
    <w:rPr>
      <w:rFonts w:ascii="Cambria" w:eastAsiaTheme="minorEastAsia" w:hAnsi="Cambria"/>
      <w:noProof/>
      <w:lang w:eastAsia="zh-CN"/>
    </w:rPr>
  </w:style>
  <w:style w:type="paragraph" w:styleId="Footer">
    <w:name w:val="footer"/>
    <w:basedOn w:val="Normal"/>
    <w:link w:val="FooterChar"/>
    <w:uiPriority w:val="99"/>
    <w:unhideWhenUsed/>
    <w:rsid w:val="00582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672"/>
    <w:rPr>
      <w:rFonts w:asciiTheme="majorHAnsi" w:eastAsiaTheme="minorEastAsia" w:hAnsiTheme="majorHAns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E0"/>
    <w:rPr>
      <w:rFonts w:asciiTheme="majorHAnsi" w:eastAsiaTheme="minorEastAsia" w:hAnsiTheme="majorHAnsi"/>
      <w:lang w:eastAsia="zh-CN"/>
    </w:rPr>
  </w:style>
  <w:style w:type="paragraph" w:styleId="Heading1">
    <w:name w:val="heading 1"/>
    <w:basedOn w:val="Normal"/>
    <w:next w:val="Normal"/>
    <w:link w:val="Heading1Char"/>
    <w:uiPriority w:val="9"/>
    <w:qFormat/>
    <w:rsid w:val="009A43E0"/>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9A43E0"/>
    <w:pPr>
      <w:jc w:val="center"/>
      <w:outlineLvl w:val="1"/>
    </w:pPr>
    <w:rPr>
      <w:b/>
      <w:sz w:val="32"/>
      <w:szCs w:val="32"/>
    </w:rPr>
  </w:style>
  <w:style w:type="paragraph" w:styleId="Heading3">
    <w:name w:val="heading 3"/>
    <w:basedOn w:val="Normal"/>
    <w:next w:val="Normal"/>
    <w:link w:val="Heading3Char"/>
    <w:uiPriority w:val="9"/>
    <w:unhideWhenUsed/>
    <w:qFormat/>
    <w:rsid w:val="009A43E0"/>
    <w:pPr>
      <w:outlineLvl w:val="2"/>
    </w:pPr>
    <w:rPr>
      <w:rFonts w:cs="Arial"/>
      <w:b/>
      <w:sz w:val="28"/>
      <w:szCs w:val="28"/>
    </w:rPr>
  </w:style>
  <w:style w:type="paragraph" w:styleId="Heading4">
    <w:name w:val="heading 4"/>
    <w:basedOn w:val="Heading2"/>
    <w:next w:val="Normal"/>
    <w:link w:val="Heading4Char"/>
    <w:uiPriority w:val="9"/>
    <w:unhideWhenUsed/>
    <w:qFormat/>
    <w:rsid w:val="009A43E0"/>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9A43E0"/>
    <w:pPr>
      <w:ind w:left="270"/>
      <w:outlineLvl w:val="4"/>
    </w:pPr>
    <w:rPr>
      <w:rFonts w:cs="Arial"/>
      <w:b/>
      <w:szCs w:val="22"/>
    </w:rPr>
  </w:style>
  <w:style w:type="paragraph" w:styleId="Heading6">
    <w:name w:val="heading 6"/>
    <w:basedOn w:val="Heading5"/>
    <w:next w:val="Normal"/>
    <w:link w:val="Heading6Char"/>
    <w:uiPriority w:val="9"/>
    <w:unhideWhenUsed/>
    <w:qFormat/>
    <w:rsid w:val="009A43E0"/>
    <w:pPr>
      <w:outlineLvl w:val="5"/>
    </w:pPr>
  </w:style>
  <w:style w:type="paragraph" w:styleId="Heading7">
    <w:name w:val="heading 7"/>
    <w:basedOn w:val="Normal"/>
    <w:next w:val="Normal"/>
    <w:link w:val="Heading7Char"/>
    <w:uiPriority w:val="9"/>
    <w:unhideWhenUsed/>
    <w:qFormat/>
    <w:rsid w:val="009A43E0"/>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3E0"/>
    <w:rPr>
      <w:rFonts w:asciiTheme="majorHAnsi" w:eastAsiaTheme="majorEastAsia" w:hAnsiTheme="majorHAnsi" w:cstheme="majorBidi"/>
      <w:b/>
      <w:bCs/>
      <w:sz w:val="40"/>
      <w:szCs w:val="40"/>
      <w:lang w:eastAsia="zh-CN"/>
    </w:rPr>
  </w:style>
  <w:style w:type="character" w:customStyle="1" w:styleId="Heading2Char">
    <w:name w:val="Heading 2 Char"/>
    <w:basedOn w:val="DefaultParagraphFont"/>
    <w:link w:val="Heading2"/>
    <w:uiPriority w:val="9"/>
    <w:rsid w:val="009A43E0"/>
    <w:rPr>
      <w:rFonts w:asciiTheme="majorHAnsi" w:eastAsiaTheme="minorEastAsia" w:hAnsiTheme="majorHAnsi"/>
      <w:b/>
      <w:sz w:val="32"/>
      <w:szCs w:val="32"/>
      <w:lang w:eastAsia="zh-CN"/>
    </w:rPr>
  </w:style>
  <w:style w:type="character" w:customStyle="1" w:styleId="Heading3Char">
    <w:name w:val="Heading 3 Char"/>
    <w:basedOn w:val="DefaultParagraphFont"/>
    <w:link w:val="Heading3"/>
    <w:uiPriority w:val="9"/>
    <w:rsid w:val="009A43E0"/>
    <w:rPr>
      <w:rFonts w:asciiTheme="majorHAnsi" w:eastAsiaTheme="minorEastAsia" w:hAnsiTheme="majorHAnsi" w:cs="Arial"/>
      <w:b/>
      <w:sz w:val="28"/>
      <w:szCs w:val="28"/>
      <w:lang w:eastAsia="zh-CN"/>
    </w:rPr>
  </w:style>
  <w:style w:type="character" w:customStyle="1" w:styleId="Heading4Char">
    <w:name w:val="Heading 4 Char"/>
    <w:basedOn w:val="DefaultParagraphFont"/>
    <w:link w:val="Heading4"/>
    <w:uiPriority w:val="9"/>
    <w:rsid w:val="009A43E0"/>
    <w:rPr>
      <w:rFonts w:asciiTheme="majorHAnsi" w:eastAsiaTheme="minorEastAsia" w:hAnsiTheme="majorHAnsi"/>
      <w:b/>
      <w:lang w:eastAsia="zh-CN"/>
    </w:rPr>
  </w:style>
  <w:style w:type="character" w:customStyle="1" w:styleId="Heading5Char">
    <w:name w:val="Heading 5 Char"/>
    <w:basedOn w:val="DefaultParagraphFont"/>
    <w:link w:val="Heading5"/>
    <w:uiPriority w:val="9"/>
    <w:rsid w:val="009A43E0"/>
    <w:rPr>
      <w:rFonts w:asciiTheme="majorHAnsi" w:eastAsia="Times New Roman" w:hAnsiTheme="majorHAnsi" w:cs="Arial"/>
      <w:b/>
    </w:rPr>
  </w:style>
  <w:style w:type="character" w:customStyle="1" w:styleId="Heading6Char">
    <w:name w:val="Heading 6 Char"/>
    <w:basedOn w:val="DefaultParagraphFont"/>
    <w:link w:val="Heading6"/>
    <w:uiPriority w:val="9"/>
    <w:rsid w:val="009A43E0"/>
    <w:rPr>
      <w:rFonts w:asciiTheme="majorHAnsi" w:eastAsia="Times New Roman" w:hAnsiTheme="majorHAnsi" w:cs="Arial"/>
      <w:b/>
    </w:rPr>
  </w:style>
  <w:style w:type="character" w:customStyle="1" w:styleId="Heading7Char">
    <w:name w:val="Heading 7 Char"/>
    <w:basedOn w:val="DefaultParagraphFont"/>
    <w:link w:val="Heading7"/>
    <w:uiPriority w:val="9"/>
    <w:rsid w:val="009A43E0"/>
    <w:rPr>
      <w:rFonts w:asciiTheme="majorHAnsi" w:eastAsiaTheme="minorEastAsia" w:hAnsiTheme="majorHAnsi"/>
      <w:u w:val="single"/>
      <w:lang w:eastAsia="zh-CN"/>
    </w:rPr>
  </w:style>
  <w:style w:type="character" w:styleId="PlaceholderText">
    <w:name w:val="Placeholder Text"/>
    <w:basedOn w:val="DefaultParagraphFont"/>
    <w:uiPriority w:val="99"/>
    <w:semiHidden/>
    <w:rsid w:val="009A43E0"/>
    <w:rPr>
      <w:color w:val="808080"/>
    </w:rPr>
  </w:style>
  <w:style w:type="paragraph" w:styleId="BalloonText">
    <w:name w:val="Balloon Text"/>
    <w:basedOn w:val="Normal"/>
    <w:link w:val="BalloonTextChar"/>
    <w:uiPriority w:val="99"/>
    <w:semiHidden/>
    <w:unhideWhenUsed/>
    <w:rsid w:val="009A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E0"/>
    <w:rPr>
      <w:rFonts w:ascii="Tahoma" w:eastAsiaTheme="minorEastAsia" w:hAnsi="Tahoma" w:cs="Tahoma"/>
      <w:sz w:val="16"/>
      <w:szCs w:val="16"/>
      <w:lang w:eastAsia="zh-CN"/>
    </w:rPr>
  </w:style>
  <w:style w:type="paragraph" w:styleId="ListParagraph">
    <w:name w:val="List Paragraph"/>
    <w:basedOn w:val="Normal"/>
    <w:uiPriority w:val="34"/>
    <w:qFormat/>
    <w:rsid w:val="009A43E0"/>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9A43E0"/>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9A43E0"/>
    <w:rPr>
      <w:rFonts w:asciiTheme="majorHAnsi" w:eastAsia="Times New Roman" w:hAnsiTheme="majorHAnsi" w:cs="Times New Roman"/>
      <w:szCs w:val="24"/>
    </w:rPr>
  </w:style>
  <w:style w:type="paragraph" w:styleId="CommentText">
    <w:name w:val="annotation text"/>
    <w:basedOn w:val="Normal"/>
    <w:link w:val="CommentTextChar"/>
    <w:uiPriority w:val="99"/>
    <w:rsid w:val="009A43E0"/>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9A43E0"/>
    <w:rPr>
      <w:rFonts w:asciiTheme="majorHAnsi" w:eastAsia="Times New Roman" w:hAnsiTheme="majorHAnsi" w:cs="Times New Roman"/>
      <w:sz w:val="20"/>
      <w:szCs w:val="20"/>
    </w:rPr>
  </w:style>
  <w:style w:type="table" w:styleId="TableGrid">
    <w:name w:val="Table Grid"/>
    <w:basedOn w:val="TableNormal"/>
    <w:uiPriority w:val="59"/>
    <w:rsid w:val="009A43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A43E0"/>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9A43E0"/>
    <w:rPr>
      <w:sz w:val="16"/>
      <w:szCs w:val="16"/>
    </w:rPr>
  </w:style>
  <w:style w:type="paragraph" w:styleId="CommentSubject">
    <w:name w:val="annotation subject"/>
    <w:basedOn w:val="CommentText"/>
    <w:next w:val="CommentText"/>
    <w:link w:val="CommentSubjectChar"/>
    <w:uiPriority w:val="99"/>
    <w:semiHidden/>
    <w:unhideWhenUsed/>
    <w:rsid w:val="009A43E0"/>
    <w:pPr>
      <w:spacing w:after="200"/>
    </w:pPr>
    <w:rPr>
      <w:rFonts w:eastAsiaTheme="minorEastAsia"/>
      <w:b/>
      <w:bCs/>
      <w:lang w:eastAsia="zh-CN"/>
    </w:rPr>
  </w:style>
  <w:style w:type="character" w:customStyle="1" w:styleId="CommentSubjectChar">
    <w:name w:val="Comment Subject Char"/>
    <w:basedOn w:val="CommentTextChar"/>
    <w:link w:val="CommentSubject"/>
    <w:uiPriority w:val="99"/>
    <w:semiHidden/>
    <w:rsid w:val="009A43E0"/>
    <w:rPr>
      <w:rFonts w:asciiTheme="majorHAnsi" w:eastAsiaTheme="minorEastAsia" w:hAnsiTheme="majorHAnsi" w:cs="Times New Roman"/>
      <w:b/>
      <w:bCs/>
      <w:sz w:val="20"/>
      <w:szCs w:val="20"/>
      <w:lang w:eastAsia="zh-CN"/>
    </w:rPr>
  </w:style>
  <w:style w:type="character" w:styleId="Hyperlink">
    <w:name w:val="Hyperlink"/>
    <w:basedOn w:val="DefaultParagraphFont"/>
    <w:uiPriority w:val="99"/>
    <w:unhideWhenUsed/>
    <w:rsid w:val="009A43E0"/>
    <w:rPr>
      <w:color w:val="0000FF" w:themeColor="hyperlink"/>
      <w:u w:val="single"/>
    </w:rPr>
  </w:style>
  <w:style w:type="paragraph" w:styleId="NoSpacing">
    <w:name w:val="No Spacing"/>
    <w:uiPriority w:val="1"/>
    <w:qFormat/>
    <w:rsid w:val="009A43E0"/>
    <w:pPr>
      <w:spacing w:after="0" w:line="240" w:lineRule="auto"/>
    </w:pPr>
    <w:rPr>
      <w:rFonts w:asciiTheme="majorHAnsi" w:eastAsiaTheme="minorEastAsia" w:hAnsiTheme="majorHAnsi"/>
      <w:lang w:eastAsia="zh-CN"/>
    </w:rPr>
  </w:style>
  <w:style w:type="character" w:customStyle="1" w:styleId="reference-text">
    <w:name w:val="reference-text"/>
    <w:basedOn w:val="DefaultParagraphFont"/>
    <w:rsid w:val="009A43E0"/>
  </w:style>
  <w:style w:type="paragraph" w:styleId="Revision">
    <w:name w:val="Revision"/>
    <w:hidden/>
    <w:uiPriority w:val="99"/>
    <w:semiHidden/>
    <w:rsid w:val="009A43E0"/>
    <w:pPr>
      <w:spacing w:after="0" w:line="240" w:lineRule="auto"/>
    </w:pPr>
    <w:rPr>
      <w:rFonts w:asciiTheme="majorHAnsi" w:eastAsiaTheme="minorEastAsia" w:hAnsiTheme="majorHAnsi"/>
      <w:lang w:eastAsia="zh-CN"/>
    </w:rPr>
  </w:style>
  <w:style w:type="paragraph" w:styleId="NormalWeb">
    <w:name w:val="Normal (Web)"/>
    <w:basedOn w:val="Normal"/>
    <w:uiPriority w:val="99"/>
    <w:semiHidden/>
    <w:unhideWhenUsed/>
    <w:rsid w:val="009A43E0"/>
    <w:pPr>
      <w:spacing w:before="100" w:beforeAutospacing="1" w:after="100" w:afterAutospacing="1" w:line="240" w:lineRule="auto"/>
    </w:pPr>
    <w:rPr>
      <w:rFonts w:ascii="Times New Roman" w:hAnsi="Times New Roman" w:cs="Times New Roman"/>
      <w:sz w:val="24"/>
      <w:szCs w:val="24"/>
      <w:lang w:eastAsia="en-US"/>
    </w:rPr>
  </w:style>
  <w:style w:type="paragraph" w:customStyle="1" w:styleId="EndNoteBibliographyTitle">
    <w:name w:val="EndNote Bibliography Title"/>
    <w:basedOn w:val="Normal"/>
    <w:link w:val="EndNoteBibliographyTitleChar"/>
    <w:rsid w:val="009A43E0"/>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9A43E0"/>
    <w:rPr>
      <w:rFonts w:ascii="Cambria" w:eastAsiaTheme="minorEastAsia" w:hAnsi="Cambria"/>
      <w:noProof/>
      <w:lang w:eastAsia="zh-CN"/>
    </w:rPr>
  </w:style>
  <w:style w:type="paragraph" w:customStyle="1" w:styleId="EndNoteBibliography">
    <w:name w:val="EndNote Bibliography"/>
    <w:basedOn w:val="Normal"/>
    <w:link w:val="EndNoteBibliographyChar"/>
    <w:rsid w:val="009A43E0"/>
    <w:pPr>
      <w:spacing w:line="240" w:lineRule="auto"/>
    </w:pPr>
    <w:rPr>
      <w:rFonts w:ascii="Cambria" w:hAnsi="Cambria"/>
      <w:noProof/>
    </w:rPr>
  </w:style>
  <w:style w:type="character" w:customStyle="1" w:styleId="EndNoteBibliographyChar">
    <w:name w:val="EndNote Bibliography Char"/>
    <w:basedOn w:val="DefaultParagraphFont"/>
    <w:link w:val="EndNoteBibliography"/>
    <w:rsid w:val="009A43E0"/>
    <w:rPr>
      <w:rFonts w:ascii="Cambria" w:eastAsiaTheme="minorEastAsia" w:hAnsi="Cambria"/>
      <w:noProof/>
      <w:lang w:eastAsia="zh-CN"/>
    </w:rPr>
  </w:style>
  <w:style w:type="paragraph" w:styleId="Footer">
    <w:name w:val="footer"/>
    <w:basedOn w:val="Normal"/>
    <w:link w:val="FooterChar"/>
    <w:uiPriority w:val="99"/>
    <w:unhideWhenUsed/>
    <w:rsid w:val="00582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672"/>
    <w:rPr>
      <w:rFonts w:asciiTheme="majorHAnsi" w:eastAsiaTheme="minorEastAsia" w:hAnsiTheme="majorHAns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dc.gov/nphpsp/essentialservice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n.cdc.gov/nndss/script/casedef.aspx?CondYrID=648&amp;DatePub=1/1/2012+12:00:00+AM" TargetMode="External"/><Relationship Id="rId2" Type="http://schemas.openxmlformats.org/officeDocument/2006/relationships/customXml" Target="../customXml/item2.xml"/><Relationship Id="rId16" Type="http://schemas.openxmlformats.org/officeDocument/2006/relationships/hyperlink" Target="http://wwwn.cdc.gov/nndss/script/casedef.aspx?CondYrID=644&amp;DatePub=1/1/199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cs/ocs/sp/nctb1349.pdf"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epf3@cdc.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nphpsp/essentialservices.html" TargetMode="External"/><Relationship Id="rId5" Type="http://schemas.openxmlformats.org/officeDocument/2006/relationships/hyperlink" Target="http://www.cdc.gov/nphpsp/essentialservices.html"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582C23842E46FA947A827052DEC59F"/>
        <w:category>
          <w:name w:val="General"/>
          <w:gallery w:val="placeholder"/>
        </w:category>
        <w:types>
          <w:type w:val="bbPlcHdr"/>
        </w:types>
        <w:behaviors>
          <w:behavior w:val="content"/>
        </w:behaviors>
        <w:guid w:val="{1A8859A8-1B49-4294-861F-E15BE4748197}"/>
      </w:docPartPr>
      <w:docPartBody>
        <w:p w14:paraId="71F92298" w14:textId="77777777" w:rsidR="00A570C8" w:rsidRDefault="00C94971" w:rsidP="00C94971">
          <w:pPr>
            <w:pStyle w:val="9C582C23842E46FA947A827052DEC59F"/>
          </w:pPr>
          <w:r w:rsidRPr="009104D8">
            <w:rPr>
              <w:rStyle w:val="PlaceholderText"/>
            </w:rPr>
            <w:t>[GenIC Title]</w:t>
          </w:r>
        </w:p>
      </w:docPartBody>
    </w:docPart>
    <w:docPart>
      <w:docPartPr>
        <w:name w:val="3FA647C63A9842FAA17CF659A8625F2D"/>
        <w:category>
          <w:name w:val="General"/>
          <w:gallery w:val="placeholder"/>
        </w:category>
        <w:types>
          <w:type w:val="bbPlcHdr"/>
        </w:types>
        <w:behaviors>
          <w:behavior w:val="content"/>
        </w:behaviors>
        <w:guid w:val="{81A48172-71B2-4535-8795-EBB4AA4947A2}"/>
      </w:docPartPr>
      <w:docPartBody>
        <w:p w14:paraId="71F92299" w14:textId="7A9A3D75" w:rsidR="00A570C8" w:rsidRDefault="00CD775B" w:rsidP="00C94971">
          <w:pPr>
            <w:pStyle w:val="3FA647C63A9842FAA17CF659A8625F2D"/>
          </w:pPr>
          <w:r w:rsidRPr="00711BFA">
            <w:t>Date</w:t>
          </w:r>
        </w:p>
      </w:docPartBody>
    </w:docPart>
    <w:docPart>
      <w:docPartPr>
        <w:name w:val="A58903566D2D4400BD99DFB6807F505A"/>
        <w:category>
          <w:name w:val="General"/>
          <w:gallery w:val="placeholder"/>
        </w:category>
        <w:types>
          <w:type w:val="bbPlcHdr"/>
        </w:types>
        <w:behaviors>
          <w:behavior w:val="content"/>
        </w:behaviors>
        <w:guid w:val="{2FEC775C-EEFF-407A-83ED-2AEEE4747654}"/>
      </w:docPartPr>
      <w:docPartBody>
        <w:p w14:paraId="71F9229A" w14:textId="77777777" w:rsidR="00A570C8" w:rsidRDefault="00C94971" w:rsidP="00C94971">
          <w:pPr>
            <w:pStyle w:val="A58903566D2D4400BD99DFB6807F505A"/>
          </w:pPr>
          <w:r w:rsidRPr="00293329">
            <w:rPr>
              <w:rStyle w:val="PlaceholderText"/>
            </w:rPr>
            <w:t>Click here to enter text.</w:t>
          </w:r>
        </w:p>
      </w:docPartBody>
    </w:docPart>
    <w:docPart>
      <w:docPartPr>
        <w:name w:val="719242C508434351BAAF441DD421F377"/>
        <w:category>
          <w:name w:val="General"/>
          <w:gallery w:val="placeholder"/>
        </w:category>
        <w:types>
          <w:type w:val="bbPlcHdr"/>
        </w:types>
        <w:behaviors>
          <w:behavior w:val="content"/>
        </w:behaviors>
        <w:guid w:val="{3E170A2B-0D4E-42D9-9E37-D7AE6BB2D9D4}"/>
      </w:docPartPr>
      <w:docPartBody>
        <w:p w14:paraId="71F9229B" w14:textId="77777777" w:rsidR="00A570C8" w:rsidRDefault="00C94971" w:rsidP="00C94971">
          <w:pPr>
            <w:pStyle w:val="719242C508434351BAAF441DD421F377"/>
          </w:pPr>
          <w:r w:rsidRPr="00711BFA">
            <w:rPr>
              <w:rStyle w:val="PlaceholderText"/>
              <w:color w:val="auto"/>
            </w:rPr>
            <w:t>Click here to enter text.</w:t>
          </w:r>
        </w:p>
      </w:docPartBody>
    </w:docPart>
    <w:docPart>
      <w:docPartPr>
        <w:name w:val="4B41F0497BD34E7FB6FF0A8E26C0A942"/>
        <w:category>
          <w:name w:val="General"/>
          <w:gallery w:val="placeholder"/>
        </w:category>
        <w:types>
          <w:type w:val="bbPlcHdr"/>
        </w:types>
        <w:behaviors>
          <w:behavior w:val="content"/>
        </w:behaviors>
        <w:guid w:val="{00252B19-5295-433B-A5C0-2CE4F76480FF}"/>
      </w:docPartPr>
      <w:docPartBody>
        <w:p w14:paraId="71F9229C" w14:textId="77777777" w:rsidR="00A570C8" w:rsidRDefault="00C94971" w:rsidP="00C94971">
          <w:pPr>
            <w:pStyle w:val="4B41F0497BD34E7FB6FF0A8E26C0A942"/>
          </w:pPr>
          <w:r w:rsidRPr="00711BFA">
            <w:rPr>
              <w:rStyle w:val="PlaceholderText"/>
              <w:color w:val="auto"/>
            </w:rPr>
            <w:t>Click here to enter text.</w:t>
          </w:r>
        </w:p>
      </w:docPartBody>
    </w:docPart>
    <w:docPart>
      <w:docPartPr>
        <w:name w:val="B6F4AD68B8A6486E9D0BA6588E832C83"/>
        <w:category>
          <w:name w:val="General"/>
          <w:gallery w:val="placeholder"/>
        </w:category>
        <w:types>
          <w:type w:val="bbPlcHdr"/>
        </w:types>
        <w:behaviors>
          <w:behavior w:val="content"/>
        </w:behaviors>
        <w:guid w:val="{C45633C5-1F2A-4BF6-BA55-1AE9191433AF}"/>
      </w:docPartPr>
      <w:docPartBody>
        <w:p w14:paraId="71F9229D" w14:textId="77777777" w:rsidR="00A570C8" w:rsidRDefault="00C94971" w:rsidP="00C94971">
          <w:pPr>
            <w:pStyle w:val="B6F4AD68B8A6486E9D0BA6588E832C83"/>
          </w:pPr>
          <w:r w:rsidRPr="00711BFA">
            <w:rPr>
              <w:rStyle w:val="PlaceholderText"/>
              <w:color w:val="auto"/>
            </w:rPr>
            <w:t>Click here to enter text.</w:t>
          </w:r>
        </w:p>
      </w:docPartBody>
    </w:docPart>
    <w:docPart>
      <w:docPartPr>
        <w:name w:val="20C021822F6747D885CE6E2585F0CC29"/>
        <w:category>
          <w:name w:val="General"/>
          <w:gallery w:val="placeholder"/>
        </w:category>
        <w:types>
          <w:type w:val="bbPlcHdr"/>
        </w:types>
        <w:behaviors>
          <w:behavior w:val="content"/>
        </w:behaviors>
        <w:guid w:val="{15F7EDAC-73ED-4C63-A0F3-6E3A1F67C645}"/>
      </w:docPartPr>
      <w:docPartBody>
        <w:p w14:paraId="71F9229E" w14:textId="73D8F866" w:rsidR="00A570C8" w:rsidRDefault="00B13468" w:rsidP="00C94971">
          <w:pPr>
            <w:pStyle w:val="20C021822F6747D885CE6E2585F0CC29"/>
          </w:pPr>
          <w:r w:rsidRPr="00711BFA">
            <w:t>No small businesses will be involved in this information collection.</w:t>
          </w:r>
        </w:p>
      </w:docPartBody>
    </w:docPart>
    <w:docPart>
      <w:docPartPr>
        <w:name w:val="55D3EC3C93C14143A1BC626AA48D0E1A"/>
        <w:category>
          <w:name w:val="General"/>
          <w:gallery w:val="placeholder"/>
        </w:category>
        <w:types>
          <w:type w:val="bbPlcHdr"/>
        </w:types>
        <w:behaviors>
          <w:behavior w:val="content"/>
        </w:behaviors>
        <w:guid w:val="{DAEF0990-391E-4F65-8D7C-17672BEBD8E8}"/>
      </w:docPartPr>
      <w:docPartBody>
        <w:p w14:paraId="71F9229F" w14:textId="508C966B" w:rsidR="00A570C8" w:rsidRDefault="00B13468" w:rsidP="00C94971">
          <w:pPr>
            <w:pStyle w:val="55D3EC3C93C14143A1BC626AA48D0E1A"/>
          </w:pPr>
          <w:r w:rsidRPr="00711BFA">
            <w:t>There are no special circumstances with this information collection package. This request fully complies with the regulation 5 CFR 1320.5 and will be voluntary.</w:t>
          </w:r>
        </w:p>
      </w:docPartBody>
    </w:docPart>
    <w:docPart>
      <w:docPartPr>
        <w:name w:val="98DDEDFAE54D4C298157E6EDF2C0DB5C"/>
        <w:category>
          <w:name w:val="General"/>
          <w:gallery w:val="placeholder"/>
        </w:category>
        <w:types>
          <w:type w:val="bbPlcHdr"/>
        </w:types>
        <w:behaviors>
          <w:behavior w:val="content"/>
        </w:behaviors>
        <w:guid w:val="{AB646874-0403-4D43-A820-31D341647BE3}"/>
      </w:docPartPr>
      <w:docPartBody>
        <w:p w14:paraId="71F922A0" w14:textId="3046A3D1" w:rsidR="00A570C8" w:rsidRDefault="00B13468" w:rsidP="00C94971">
          <w:pPr>
            <w:pStyle w:val="98DDEDFAE54D4C298157E6EDF2C0DB5C"/>
          </w:pPr>
          <w:r w:rsidRPr="00711BFA">
            <w:t>CDC will not provide payments or gifts to respondents.</w:t>
          </w:r>
        </w:p>
      </w:docPartBody>
    </w:docPart>
    <w:docPart>
      <w:docPartPr>
        <w:name w:val="BD3DA26FF3B74E71A4A866ABB17EEBF7"/>
        <w:category>
          <w:name w:val="General"/>
          <w:gallery w:val="placeholder"/>
        </w:category>
        <w:types>
          <w:type w:val="bbPlcHdr"/>
        </w:types>
        <w:behaviors>
          <w:behavior w:val="content"/>
        </w:behaviors>
        <w:guid w:val="{D268A78D-3D1A-44D3-BE46-30BA575441A2}"/>
      </w:docPartPr>
      <w:docPartBody>
        <w:p w14:paraId="71F922A1" w14:textId="33452C4C" w:rsidR="00A570C8" w:rsidRDefault="00B13468" w:rsidP="00C94971">
          <w:pPr>
            <w:pStyle w:val="BD3DA26FF3B74E71A4A866ABB17EEBF7"/>
          </w:pPr>
          <w:r w:rsidRPr="00711BFA">
            <w:t>The Privacy Act does not apply to this data collection.  Employees of state and local public health agencies will be speaking from their official roles and will not be asked, nor will they provide individually identifiable information.</w:t>
          </w:r>
        </w:p>
      </w:docPartBody>
    </w:docPart>
    <w:docPart>
      <w:docPartPr>
        <w:name w:val="37399AFD9E6F44D1BC2F0431D777ED89"/>
        <w:category>
          <w:name w:val="General"/>
          <w:gallery w:val="placeholder"/>
        </w:category>
        <w:types>
          <w:type w:val="bbPlcHdr"/>
        </w:types>
        <w:behaviors>
          <w:behavior w:val="content"/>
        </w:behaviors>
        <w:guid w:val="{4EC9F495-B2B5-4CE3-8203-AC4FC14682A5}"/>
      </w:docPartPr>
      <w:docPartBody>
        <w:p w14:paraId="71F922A2" w14:textId="33BFD733" w:rsidR="00A570C8" w:rsidRDefault="00B13468" w:rsidP="00C94971">
          <w:pPr>
            <w:pStyle w:val="37399AFD9E6F44D1BC2F0431D777ED89"/>
          </w:pPr>
          <w:r w:rsidRPr="00711BFA">
            <w:t>No information will be collected that are of personal or sensitive nature.</w:t>
          </w:r>
        </w:p>
      </w:docPartBody>
    </w:docPart>
    <w:docPart>
      <w:docPartPr>
        <w:name w:val="E8573F44EE914388B923B2525503BB9C"/>
        <w:category>
          <w:name w:val="General"/>
          <w:gallery w:val="placeholder"/>
        </w:category>
        <w:types>
          <w:type w:val="bbPlcHdr"/>
        </w:types>
        <w:behaviors>
          <w:behavior w:val="content"/>
        </w:behaviors>
        <w:guid w:val="{DAEC26EC-7E0E-4C52-B974-749CED30B51B}"/>
      </w:docPartPr>
      <w:docPartBody>
        <w:p w14:paraId="71F922A3" w14:textId="77777777" w:rsidR="00A570C8" w:rsidRDefault="00C94971" w:rsidP="00C94971">
          <w:pPr>
            <w:pStyle w:val="E8573F44EE914388B923B2525503BB9C"/>
          </w:pPr>
          <w:r w:rsidRPr="00711BFA">
            <w:t xml:space="preserve">                               </w:t>
          </w:r>
        </w:p>
      </w:docPartBody>
    </w:docPart>
    <w:docPart>
      <w:docPartPr>
        <w:name w:val="C0D96F669B124B48AD2159A6D6583FF3"/>
        <w:category>
          <w:name w:val="General"/>
          <w:gallery w:val="placeholder"/>
        </w:category>
        <w:types>
          <w:type w:val="bbPlcHdr"/>
        </w:types>
        <w:behaviors>
          <w:behavior w:val="content"/>
        </w:behaviors>
        <w:guid w:val="{4FCF5FD6-F0A9-4DFB-B8B3-E2A7130BEC08}"/>
      </w:docPartPr>
      <w:docPartBody>
        <w:p w14:paraId="71F922A4" w14:textId="77777777" w:rsidR="00A570C8" w:rsidRDefault="00C94971" w:rsidP="00C94971">
          <w:pPr>
            <w:pStyle w:val="C0D96F669B124B48AD2159A6D6583FF3"/>
          </w:pPr>
          <w:r w:rsidRPr="00340826">
            <w:rPr>
              <w:rStyle w:val="PlaceholderText"/>
            </w:rPr>
            <w:t>[OSC_StateA_12_1Number_of_Respondents]</w:t>
          </w:r>
        </w:p>
      </w:docPartBody>
    </w:docPart>
    <w:docPart>
      <w:docPartPr>
        <w:name w:val="6B2065C89C694395B535A5981037C79F"/>
        <w:category>
          <w:name w:val="General"/>
          <w:gallery w:val="placeholder"/>
        </w:category>
        <w:types>
          <w:type w:val="bbPlcHdr"/>
        </w:types>
        <w:behaviors>
          <w:behavior w:val="content"/>
        </w:behaviors>
        <w:guid w:val="{0E28E7CC-07F1-4295-AA3A-07921A01AC25}"/>
      </w:docPartPr>
      <w:docPartBody>
        <w:p w14:paraId="71F922A5" w14:textId="77777777" w:rsidR="00A570C8" w:rsidRDefault="00C94971" w:rsidP="00C94971">
          <w:pPr>
            <w:pStyle w:val="6B2065C89C694395B535A5981037C79F"/>
          </w:pPr>
          <w:r w:rsidRPr="00B0691F">
            <w:rPr>
              <w:rStyle w:val="PlaceholderText"/>
            </w:rPr>
            <w:t>[OSC_StateA_12_1Number_of_Responses_per_Respondent]</w:t>
          </w:r>
        </w:p>
      </w:docPartBody>
    </w:docPart>
    <w:docPart>
      <w:docPartPr>
        <w:name w:val="A06FBE291EB0454BBA3A60AD68365C59"/>
        <w:category>
          <w:name w:val="General"/>
          <w:gallery w:val="placeholder"/>
        </w:category>
        <w:types>
          <w:type w:val="bbPlcHdr"/>
        </w:types>
        <w:behaviors>
          <w:behavior w:val="content"/>
        </w:behaviors>
        <w:guid w:val="{80C9CC72-B25A-41D9-8B9D-C4B3BA394017}"/>
      </w:docPartPr>
      <w:docPartBody>
        <w:p w14:paraId="71F922A6" w14:textId="77777777" w:rsidR="00A570C8" w:rsidRDefault="00C94971" w:rsidP="00C94971">
          <w:pPr>
            <w:pStyle w:val="A06FBE291EB0454BBA3A60AD68365C59"/>
          </w:pPr>
          <w:r w:rsidRPr="00B0691F">
            <w:rPr>
              <w:rStyle w:val="PlaceholderText"/>
            </w:rPr>
            <w:t>[OSC_StateA_12_1Average_Burden_per_Response_in_Hours]</w:t>
          </w:r>
        </w:p>
      </w:docPartBody>
    </w:docPart>
    <w:docPart>
      <w:docPartPr>
        <w:name w:val="74094DECAB9B4EFEA2BBC6E633E2752C"/>
        <w:category>
          <w:name w:val="General"/>
          <w:gallery w:val="placeholder"/>
        </w:category>
        <w:types>
          <w:type w:val="bbPlcHdr"/>
        </w:types>
        <w:behaviors>
          <w:behavior w:val="content"/>
        </w:behaviors>
        <w:guid w:val="{A485BC8B-2B1A-4A2A-8A09-8C31529F4429}"/>
      </w:docPartPr>
      <w:docPartBody>
        <w:p w14:paraId="71F922A7" w14:textId="77777777" w:rsidR="00A570C8" w:rsidRDefault="00C94971" w:rsidP="00C94971">
          <w:pPr>
            <w:pStyle w:val="74094DECAB9B4EFEA2BBC6E633E2752C"/>
          </w:pPr>
          <w:r w:rsidRPr="00B0691F">
            <w:rPr>
              <w:rStyle w:val="PlaceholderText"/>
            </w:rPr>
            <w:t>[OSC_StateA_12_1Total_Burden_Hours]</w:t>
          </w:r>
        </w:p>
      </w:docPartBody>
    </w:docPart>
    <w:docPart>
      <w:docPartPr>
        <w:name w:val="7887332DB54B4E5DAA8CE5B60409A035"/>
        <w:category>
          <w:name w:val="General"/>
          <w:gallery w:val="placeholder"/>
        </w:category>
        <w:types>
          <w:type w:val="bbPlcHdr"/>
        </w:types>
        <w:behaviors>
          <w:behavior w:val="content"/>
        </w:behaviors>
        <w:guid w:val="{37FFBA3B-2F12-4EC4-B131-34250298D7E7}"/>
      </w:docPartPr>
      <w:docPartBody>
        <w:p w14:paraId="71F922A8" w14:textId="77777777" w:rsidR="00A570C8" w:rsidRDefault="00C94971" w:rsidP="00C94971">
          <w:pPr>
            <w:pStyle w:val="7887332DB54B4E5DAA8CE5B60409A035"/>
          </w:pPr>
          <w:r w:rsidRPr="00B0691F">
            <w:rPr>
              <w:rStyle w:val="PlaceholderText"/>
            </w:rPr>
            <w:t>[OSC_StateA_12_1Hourly_Wage_Rate]</w:t>
          </w:r>
        </w:p>
      </w:docPartBody>
    </w:docPart>
    <w:docPart>
      <w:docPartPr>
        <w:name w:val="DD352F45C30B46A2AE267DA6285A5F64"/>
        <w:category>
          <w:name w:val="General"/>
          <w:gallery w:val="placeholder"/>
        </w:category>
        <w:types>
          <w:type w:val="bbPlcHdr"/>
        </w:types>
        <w:behaviors>
          <w:behavior w:val="content"/>
        </w:behaviors>
        <w:guid w:val="{8B7C41C4-10CF-464D-B43E-EE2B08917D7E}"/>
      </w:docPartPr>
      <w:docPartBody>
        <w:p w14:paraId="71F922A9" w14:textId="77777777" w:rsidR="00A570C8" w:rsidRDefault="00C94971" w:rsidP="00C94971">
          <w:pPr>
            <w:pStyle w:val="DD352F45C30B46A2AE267DA6285A5F64"/>
          </w:pPr>
          <w:r w:rsidRPr="007B38CD">
            <w:rPr>
              <w:rStyle w:val="PlaceholderText"/>
            </w:rPr>
            <w:t>[OSC_StateA_12_1Total_Respondent_Costs]</w:t>
          </w:r>
        </w:p>
      </w:docPartBody>
    </w:docPart>
    <w:docPart>
      <w:docPartPr>
        <w:name w:val="554429091F56431EA9A33018510354C4"/>
        <w:category>
          <w:name w:val="General"/>
          <w:gallery w:val="placeholder"/>
        </w:category>
        <w:types>
          <w:type w:val="bbPlcHdr"/>
        </w:types>
        <w:behaviors>
          <w:behavior w:val="content"/>
        </w:behaviors>
        <w:guid w:val="{1A83F6A8-F773-42AD-811D-4DDD1FF93510}"/>
      </w:docPartPr>
      <w:docPartBody>
        <w:p w14:paraId="71F922AA" w14:textId="77777777" w:rsidR="00A570C8" w:rsidRDefault="00C94971" w:rsidP="00C94971">
          <w:pPr>
            <w:pStyle w:val="554429091F56431EA9A33018510354C4"/>
          </w:pPr>
          <w:r w:rsidRPr="0085190F">
            <w:rPr>
              <w:rStyle w:val="PlaceholderText"/>
            </w:rPr>
            <w:t>[OSC_StateA_12_Total_Number_of_Respondents]</w:t>
          </w:r>
        </w:p>
      </w:docPartBody>
    </w:docPart>
    <w:docPart>
      <w:docPartPr>
        <w:name w:val="C0D94A01A9FB4FE8838C4F00E0803A09"/>
        <w:category>
          <w:name w:val="General"/>
          <w:gallery w:val="placeholder"/>
        </w:category>
        <w:types>
          <w:type w:val="bbPlcHdr"/>
        </w:types>
        <w:behaviors>
          <w:behavior w:val="content"/>
        </w:behaviors>
        <w:guid w:val="{3D0D8CE9-9BCC-4075-8C46-C03DF73514EF}"/>
      </w:docPartPr>
      <w:docPartBody>
        <w:p w14:paraId="71F922AB" w14:textId="77777777" w:rsidR="00A570C8" w:rsidRDefault="00C94971" w:rsidP="00C94971">
          <w:pPr>
            <w:pStyle w:val="C0D94A01A9FB4FE8838C4F00E0803A09"/>
          </w:pPr>
          <w:r w:rsidRPr="00B0691F">
            <w:rPr>
              <w:rStyle w:val="PlaceholderText"/>
            </w:rPr>
            <w:t>[OSC_StateA_12_Total_Number_of_Responses_per_Respondent]</w:t>
          </w:r>
        </w:p>
      </w:docPartBody>
    </w:docPart>
    <w:docPart>
      <w:docPartPr>
        <w:name w:val="C9EA34F1ED1A49059F2E4C638D11DB3F"/>
        <w:category>
          <w:name w:val="General"/>
          <w:gallery w:val="placeholder"/>
        </w:category>
        <w:types>
          <w:type w:val="bbPlcHdr"/>
        </w:types>
        <w:behaviors>
          <w:behavior w:val="content"/>
        </w:behaviors>
        <w:guid w:val="{A293C7CC-5EDE-438D-924E-5F2639C8E1ED}"/>
      </w:docPartPr>
      <w:docPartBody>
        <w:p w14:paraId="71F922AC" w14:textId="77777777" w:rsidR="00A570C8" w:rsidRDefault="00C94971" w:rsidP="00C94971">
          <w:pPr>
            <w:pStyle w:val="C9EA34F1ED1A49059F2E4C638D11DB3F"/>
          </w:pPr>
          <w:r w:rsidRPr="00B0691F">
            <w:rPr>
              <w:rStyle w:val="PlaceholderText"/>
            </w:rPr>
            <w:t>[OSC_StateA_12_Total_Total_Burden_Hours]</w:t>
          </w:r>
        </w:p>
      </w:docPartBody>
    </w:docPart>
    <w:docPart>
      <w:docPartPr>
        <w:name w:val="728E38F6EE084CF6A210C7B7B8F0F092"/>
        <w:category>
          <w:name w:val="General"/>
          <w:gallery w:val="placeholder"/>
        </w:category>
        <w:types>
          <w:type w:val="bbPlcHdr"/>
        </w:types>
        <w:behaviors>
          <w:behavior w:val="content"/>
        </w:behaviors>
        <w:guid w:val="{09DFD3FB-0C40-44E7-B9A4-04822865ADFE}"/>
      </w:docPartPr>
      <w:docPartBody>
        <w:p w14:paraId="71F922AD" w14:textId="77777777" w:rsidR="00A570C8" w:rsidRDefault="00C94971" w:rsidP="00C94971">
          <w:pPr>
            <w:pStyle w:val="728E38F6EE084CF6A210C7B7B8F0F092"/>
          </w:pPr>
          <w:r w:rsidRPr="007B38CD">
            <w:rPr>
              <w:rStyle w:val="PlaceholderText"/>
            </w:rPr>
            <w:t>[OSC_StateA_12_Total_Total_Respondent_Costs]</w:t>
          </w:r>
        </w:p>
      </w:docPartBody>
    </w:docPart>
    <w:docPart>
      <w:docPartPr>
        <w:name w:val="114AE17BBA9042CCBB91D7E3CAF69507"/>
        <w:category>
          <w:name w:val="General"/>
          <w:gallery w:val="placeholder"/>
        </w:category>
        <w:types>
          <w:type w:val="bbPlcHdr"/>
        </w:types>
        <w:behaviors>
          <w:behavior w:val="content"/>
        </w:behaviors>
        <w:guid w:val="{B9A35D41-4175-4BDF-BD6F-D1820FEEAECF}"/>
      </w:docPartPr>
      <w:docPartBody>
        <w:p w14:paraId="71F922AE" w14:textId="2690545C" w:rsidR="00A570C8" w:rsidRDefault="00B13468" w:rsidP="00C94971">
          <w:pPr>
            <w:pStyle w:val="114AE17BBA9042CCBB91D7E3CAF69507"/>
          </w:pPr>
          <w:r w:rsidRPr="00711BFA">
            <w:t>There will be no direct costs to the respondents other than their time to participate in each information collection</w:t>
          </w:r>
        </w:p>
      </w:docPartBody>
    </w:docPart>
    <w:docPart>
      <w:docPartPr>
        <w:name w:val="9A26ED3F19AE4BE7B6DD00E574B895AF"/>
        <w:category>
          <w:name w:val="General"/>
          <w:gallery w:val="placeholder"/>
        </w:category>
        <w:types>
          <w:type w:val="bbPlcHdr"/>
        </w:types>
        <w:behaviors>
          <w:behavior w:val="content"/>
        </w:behaviors>
        <w:guid w:val="{DF0AE650-BA01-4F2A-9F39-DFA6CB819096}"/>
      </w:docPartPr>
      <w:docPartBody>
        <w:p w14:paraId="71F922AF" w14:textId="77777777" w:rsidR="00A570C8" w:rsidRDefault="00A570C8" w:rsidP="00C94971">
          <w:pPr>
            <w:pStyle w:val="9A26ED3F19AE4BE7B6DD00E574B895AF"/>
          </w:pPr>
          <w:r w:rsidRPr="00711BFA">
            <w:t>Click here to enter text.</w:t>
          </w:r>
        </w:p>
      </w:docPartBody>
    </w:docPart>
    <w:docPart>
      <w:docPartPr>
        <w:name w:val="1122E074EEC0467C81D2F4C652AC6568"/>
        <w:category>
          <w:name w:val="General"/>
          <w:gallery w:val="placeholder"/>
        </w:category>
        <w:types>
          <w:type w:val="bbPlcHdr"/>
        </w:types>
        <w:behaviors>
          <w:behavior w:val="content"/>
        </w:behaviors>
        <w:guid w:val="{AD6FEE76-DC65-4464-8109-2DC541E245D6}"/>
      </w:docPartPr>
      <w:docPartBody>
        <w:p w14:paraId="71F922B0" w14:textId="77777777" w:rsidR="00A570C8" w:rsidRDefault="00C94971" w:rsidP="00C94971">
          <w:pPr>
            <w:pStyle w:val="1122E074EEC0467C81D2F4C652AC6568"/>
          </w:pPr>
          <w:r w:rsidRPr="00711BFA">
            <w:rPr>
              <w:rStyle w:val="PlaceholderText"/>
            </w:rPr>
            <w:t xml:space="preserve">                                                                                     </w:t>
          </w:r>
        </w:p>
      </w:docPartBody>
    </w:docPart>
    <w:docPart>
      <w:docPartPr>
        <w:name w:val="E7A608FB932F4172BCFA4693FD95098B"/>
        <w:category>
          <w:name w:val="General"/>
          <w:gallery w:val="placeholder"/>
        </w:category>
        <w:types>
          <w:type w:val="bbPlcHdr"/>
        </w:types>
        <w:behaviors>
          <w:behavior w:val="content"/>
        </w:behaviors>
        <w:guid w:val="{4B452B75-FFCD-4394-B71E-EC11935BAE23}"/>
      </w:docPartPr>
      <w:docPartBody>
        <w:p w14:paraId="71F922B1" w14:textId="77777777" w:rsidR="00A570C8" w:rsidRDefault="00C94971" w:rsidP="00C94971">
          <w:pPr>
            <w:pStyle w:val="E7A608FB932F4172BCFA4693FD95098B"/>
          </w:pPr>
          <w:r>
            <w:t xml:space="preserve">     </w:t>
          </w:r>
        </w:p>
      </w:docPartBody>
    </w:docPart>
    <w:docPart>
      <w:docPartPr>
        <w:name w:val="3A4D07F068E241DA85324DC1A6BFB443"/>
        <w:category>
          <w:name w:val="General"/>
          <w:gallery w:val="placeholder"/>
        </w:category>
        <w:types>
          <w:type w:val="bbPlcHdr"/>
        </w:types>
        <w:behaviors>
          <w:behavior w:val="content"/>
        </w:behaviors>
        <w:guid w:val="{322B26A4-C4A8-4226-921B-BE100E234338}"/>
      </w:docPartPr>
      <w:docPartBody>
        <w:p w14:paraId="71F922B2" w14:textId="77777777" w:rsidR="00A570C8" w:rsidRDefault="00C94971" w:rsidP="00C94971">
          <w:pPr>
            <w:pStyle w:val="3A4D07F068E241DA85324DC1A6BFB443"/>
          </w:pPr>
          <w:r w:rsidRPr="009A7C8B">
            <w:rPr>
              <w:rStyle w:val="PlaceholderText"/>
            </w:rPr>
            <w:t>[OSC_StateA_14_1Average_Hourly_Rate]</w:t>
          </w:r>
        </w:p>
      </w:docPartBody>
    </w:docPart>
    <w:docPart>
      <w:docPartPr>
        <w:name w:val="C7D743C9A4A84128BD297C0953EEB114"/>
        <w:category>
          <w:name w:val="General"/>
          <w:gallery w:val="placeholder"/>
        </w:category>
        <w:types>
          <w:type w:val="bbPlcHdr"/>
        </w:types>
        <w:behaviors>
          <w:behavior w:val="content"/>
        </w:behaviors>
        <w:guid w:val="{21E85508-4F60-42FD-9452-CCF41408499E}"/>
      </w:docPartPr>
      <w:docPartBody>
        <w:p w14:paraId="71F922B3" w14:textId="77777777" w:rsidR="00A570C8" w:rsidRDefault="00C94971" w:rsidP="00C94971">
          <w:pPr>
            <w:pStyle w:val="C7D743C9A4A84128BD297C0953EEB114"/>
          </w:pPr>
          <w:r w:rsidRPr="009A7C8B">
            <w:rPr>
              <w:rStyle w:val="PlaceholderText"/>
            </w:rPr>
            <w:t>[OSC_StateA_14_1Average_Cost]</w:t>
          </w:r>
        </w:p>
      </w:docPartBody>
    </w:docPart>
    <w:docPart>
      <w:docPartPr>
        <w:name w:val="87D8456553FB4ED5A9146BF7FF5B7221"/>
        <w:category>
          <w:name w:val="General"/>
          <w:gallery w:val="placeholder"/>
        </w:category>
        <w:types>
          <w:type w:val="bbPlcHdr"/>
        </w:types>
        <w:behaviors>
          <w:behavior w:val="content"/>
        </w:behaviors>
        <w:guid w:val="{EC4E6202-F6B3-4980-B634-6F980F445220}"/>
      </w:docPartPr>
      <w:docPartBody>
        <w:p w14:paraId="71F922B4" w14:textId="77777777" w:rsidR="00A570C8" w:rsidRDefault="00C94971" w:rsidP="00C94971">
          <w:pPr>
            <w:pStyle w:val="87D8456553FB4ED5A9146BF7FF5B7221"/>
          </w:pPr>
          <w:r w:rsidRPr="00711BFA">
            <w:rPr>
              <w:rStyle w:val="PlaceholderText"/>
            </w:rPr>
            <w:t xml:space="preserve">                                                                                     </w:t>
          </w:r>
        </w:p>
      </w:docPartBody>
    </w:docPart>
    <w:docPart>
      <w:docPartPr>
        <w:name w:val="FB80901C412A4751A0261A05760ECFFA"/>
        <w:category>
          <w:name w:val="General"/>
          <w:gallery w:val="placeholder"/>
        </w:category>
        <w:types>
          <w:type w:val="bbPlcHdr"/>
        </w:types>
        <w:behaviors>
          <w:behavior w:val="content"/>
        </w:behaviors>
        <w:guid w:val="{5098D09B-9805-4A30-8748-E28441F5D527}"/>
      </w:docPartPr>
      <w:docPartBody>
        <w:p w14:paraId="71F922B5" w14:textId="77777777" w:rsidR="00A570C8" w:rsidRDefault="00C94971" w:rsidP="00C94971">
          <w:pPr>
            <w:pStyle w:val="FB80901C412A4751A0261A05760ECFFA"/>
          </w:pPr>
          <w:r w:rsidRPr="009A7C8B">
            <w:rPr>
              <w:rStyle w:val="PlaceholderText"/>
            </w:rPr>
            <w:t>[OSC_StateA_14_2Average_Hours_Per_Collection]</w:t>
          </w:r>
        </w:p>
      </w:docPartBody>
    </w:docPart>
    <w:docPart>
      <w:docPartPr>
        <w:name w:val="E199522B63504DEA8316EFAB1EBC18F8"/>
        <w:category>
          <w:name w:val="General"/>
          <w:gallery w:val="placeholder"/>
        </w:category>
        <w:types>
          <w:type w:val="bbPlcHdr"/>
        </w:types>
        <w:behaviors>
          <w:behavior w:val="content"/>
        </w:behaviors>
        <w:guid w:val="{E8F974B4-9B26-4163-9183-616302572355}"/>
      </w:docPartPr>
      <w:docPartBody>
        <w:p w14:paraId="71F922B6" w14:textId="77777777" w:rsidR="00A570C8" w:rsidRDefault="00C94971" w:rsidP="00C94971">
          <w:pPr>
            <w:pStyle w:val="E199522B63504DEA8316EFAB1EBC18F8"/>
          </w:pPr>
          <w:r w:rsidRPr="009A7C8B">
            <w:rPr>
              <w:rStyle w:val="PlaceholderText"/>
            </w:rPr>
            <w:t>[OSC_StateA_14_2Average_Hourly_Rate]</w:t>
          </w:r>
        </w:p>
      </w:docPartBody>
    </w:docPart>
    <w:docPart>
      <w:docPartPr>
        <w:name w:val="5405F8E72CFB4204A274B1A94308DA88"/>
        <w:category>
          <w:name w:val="General"/>
          <w:gallery w:val="placeholder"/>
        </w:category>
        <w:types>
          <w:type w:val="bbPlcHdr"/>
        </w:types>
        <w:behaviors>
          <w:behavior w:val="content"/>
        </w:behaviors>
        <w:guid w:val="{99547338-74C9-4B1C-97C5-B9F38952158B}"/>
      </w:docPartPr>
      <w:docPartBody>
        <w:p w14:paraId="71F922B7" w14:textId="77777777" w:rsidR="00A570C8" w:rsidRDefault="00C94971" w:rsidP="00C94971">
          <w:pPr>
            <w:pStyle w:val="5405F8E72CFB4204A274B1A94308DA88"/>
          </w:pPr>
          <w:r w:rsidRPr="009A7C8B">
            <w:rPr>
              <w:rStyle w:val="PlaceholderText"/>
            </w:rPr>
            <w:t>[OSC_StateA_14_2Average_Cost]</w:t>
          </w:r>
        </w:p>
      </w:docPartBody>
    </w:docPart>
    <w:docPart>
      <w:docPartPr>
        <w:name w:val="DAC2F7C460FF4462839462D6D114F675"/>
        <w:category>
          <w:name w:val="General"/>
          <w:gallery w:val="placeholder"/>
        </w:category>
        <w:types>
          <w:type w:val="bbPlcHdr"/>
        </w:types>
        <w:behaviors>
          <w:behavior w:val="content"/>
        </w:behaviors>
        <w:guid w:val="{65EDFFA9-C2DF-4F57-BAD7-B3CF4B0670B1}"/>
      </w:docPartPr>
      <w:docPartBody>
        <w:p w14:paraId="71F922B8" w14:textId="77777777" w:rsidR="00A570C8" w:rsidRDefault="00C94971" w:rsidP="00C94971">
          <w:pPr>
            <w:pStyle w:val="DAC2F7C460FF4462839462D6D114F675"/>
          </w:pPr>
          <w:r w:rsidRPr="00711BFA">
            <w:rPr>
              <w:rStyle w:val="PlaceholderText"/>
            </w:rPr>
            <w:t xml:space="preserve">                                                                                     </w:t>
          </w:r>
        </w:p>
      </w:docPartBody>
    </w:docPart>
    <w:docPart>
      <w:docPartPr>
        <w:name w:val="79047D47919B4714B124669A2902E6A0"/>
        <w:category>
          <w:name w:val="General"/>
          <w:gallery w:val="placeholder"/>
        </w:category>
        <w:types>
          <w:type w:val="bbPlcHdr"/>
        </w:types>
        <w:behaviors>
          <w:behavior w:val="content"/>
        </w:behaviors>
        <w:guid w:val="{E990D3FD-B502-4B47-9A72-1566178EDA2A}"/>
      </w:docPartPr>
      <w:docPartBody>
        <w:p w14:paraId="71F922B9" w14:textId="77777777" w:rsidR="00A570C8" w:rsidRDefault="00C94971" w:rsidP="00C94971">
          <w:pPr>
            <w:pStyle w:val="79047D47919B4714B124669A2902E6A0"/>
          </w:pPr>
          <w:r w:rsidRPr="009A7C8B">
            <w:rPr>
              <w:rStyle w:val="PlaceholderText"/>
            </w:rPr>
            <w:t>[OSC_StateA_14_3Average_Hours_Per_Collection]</w:t>
          </w:r>
        </w:p>
      </w:docPartBody>
    </w:docPart>
    <w:docPart>
      <w:docPartPr>
        <w:name w:val="894D2466EE7740F59F9A2432AFDCC3E8"/>
        <w:category>
          <w:name w:val="General"/>
          <w:gallery w:val="placeholder"/>
        </w:category>
        <w:types>
          <w:type w:val="bbPlcHdr"/>
        </w:types>
        <w:behaviors>
          <w:behavior w:val="content"/>
        </w:behaviors>
        <w:guid w:val="{82F9B918-BF8A-46E3-B0DA-ACF358B7EAF9}"/>
      </w:docPartPr>
      <w:docPartBody>
        <w:p w14:paraId="71F922BA" w14:textId="77777777" w:rsidR="00A570C8" w:rsidRDefault="00C94971" w:rsidP="00C94971">
          <w:pPr>
            <w:pStyle w:val="894D2466EE7740F59F9A2432AFDCC3E8"/>
          </w:pPr>
          <w:r w:rsidRPr="009A7C8B">
            <w:rPr>
              <w:rStyle w:val="PlaceholderText"/>
            </w:rPr>
            <w:t>[OSC_StateA_14_3Average_Hourly_Rate]</w:t>
          </w:r>
        </w:p>
      </w:docPartBody>
    </w:docPart>
    <w:docPart>
      <w:docPartPr>
        <w:name w:val="D6CC4BF5FE1244AEA0BF1B22B5AAE8C3"/>
        <w:category>
          <w:name w:val="General"/>
          <w:gallery w:val="placeholder"/>
        </w:category>
        <w:types>
          <w:type w:val="bbPlcHdr"/>
        </w:types>
        <w:behaviors>
          <w:behavior w:val="content"/>
        </w:behaviors>
        <w:guid w:val="{7864E289-2C8C-41E3-B3A7-4FADFF8CF113}"/>
      </w:docPartPr>
      <w:docPartBody>
        <w:p w14:paraId="71F922BB" w14:textId="77777777" w:rsidR="00A570C8" w:rsidRDefault="00C94971" w:rsidP="00C94971">
          <w:pPr>
            <w:pStyle w:val="D6CC4BF5FE1244AEA0BF1B22B5AAE8C3"/>
          </w:pPr>
          <w:r w:rsidRPr="009A7C8B">
            <w:rPr>
              <w:rStyle w:val="PlaceholderText"/>
            </w:rPr>
            <w:t>[OSC_StateA_14_3Average_Cost]</w:t>
          </w:r>
        </w:p>
      </w:docPartBody>
    </w:docPart>
    <w:docPart>
      <w:docPartPr>
        <w:name w:val="9241986E4B8C462C9155EE27A0ED281A"/>
        <w:category>
          <w:name w:val="General"/>
          <w:gallery w:val="placeholder"/>
        </w:category>
        <w:types>
          <w:type w:val="bbPlcHdr"/>
        </w:types>
        <w:behaviors>
          <w:behavior w:val="content"/>
        </w:behaviors>
        <w:guid w:val="{B056BA74-D00F-4B17-99FA-BC12EEFED0C1}"/>
      </w:docPartPr>
      <w:docPartBody>
        <w:p w14:paraId="71F922BC" w14:textId="77777777" w:rsidR="00A570C8" w:rsidRDefault="00C94971" w:rsidP="00C94971">
          <w:pPr>
            <w:pStyle w:val="9241986E4B8C462C9155EE27A0ED281A"/>
          </w:pPr>
          <w:r w:rsidRPr="00711BFA">
            <w:rPr>
              <w:rStyle w:val="PlaceholderText"/>
            </w:rPr>
            <w:t xml:space="preserve">                                                                                     </w:t>
          </w:r>
        </w:p>
      </w:docPartBody>
    </w:docPart>
    <w:docPart>
      <w:docPartPr>
        <w:name w:val="363013A08BFB4EC7AEC319C77F0F3A7A"/>
        <w:category>
          <w:name w:val="General"/>
          <w:gallery w:val="placeholder"/>
        </w:category>
        <w:types>
          <w:type w:val="bbPlcHdr"/>
        </w:types>
        <w:behaviors>
          <w:behavior w:val="content"/>
        </w:behaviors>
        <w:guid w:val="{55F169B0-1B4A-4645-B712-B0DD658DC4FA}"/>
      </w:docPartPr>
      <w:docPartBody>
        <w:p w14:paraId="71F922BD" w14:textId="77777777" w:rsidR="00A570C8" w:rsidRDefault="00C94971" w:rsidP="00C94971">
          <w:pPr>
            <w:pStyle w:val="363013A08BFB4EC7AEC319C77F0F3A7A"/>
          </w:pPr>
          <w:r w:rsidRPr="009A7C8B">
            <w:rPr>
              <w:rStyle w:val="PlaceholderText"/>
            </w:rPr>
            <w:t>[OSC_StateA_14_4Average_Hours_Per_Collection]</w:t>
          </w:r>
        </w:p>
      </w:docPartBody>
    </w:docPart>
    <w:docPart>
      <w:docPartPr>
        <w:name w:val="452BF3670AA445A885553DE57F52F4AC"/>
        <w:category>
          <w:name w:val="General"/>
          <w:gallery w:val="placeholder"/>
        </w:category>
        <w:types>
          <w:type w:val="bbPlcHdr"/>
        </w:types>
        <w:behaviors>
          <w:behavior w:val="content"/>
        </w:behaviors>
        <w:guid w:val="{DB75ED7C-8A08-4EDE-BA07-6611BE8CB46D}"/>
      </w:docPartPr>
      <w:docPartBody>
        <w:p w14:paraId="71F922BE" w14:textId="77777777" w:rsidR="00A570C8" w:rsidRDefault="00C94971" w:rsidP="00C94971">
          <w:pPr>
            <w:pStyle w:val="452BF3670AA445A885553DE57F52F4AC"/>
          </w:pPr>
          <w:r w:rsidRPr="009A7C8B">
            <w:rPr>
              <w:rStyle w:val="PlaceholderText"/>
            </w:rPr>
            <w:t>[OSC_StateA_14_4Average_Hourly_Rate]</w:t>
          </w:r>
        </w:p>
      </w:docPartBody>
    </w:docPart>
    <w:docPart>
      <w:docPartPr>
        <w:name w:val="0B8AFB1F8FDD4C48998606F15F2B2857"/>
        <w:category>
          <w:name w:val="General"/>
          <w:gallery w:val="placeholder"/>
        </w:category>
        <w:types>
          <w:type w:val="bbPlcHdr"/>
        </w:types>
        <w:behaviors>
          <w:behavior w:val="content"/>
        </w:behaviors>
        <w:guid w:val="{B0246A0A-3177-4E46-8086-64A3D64C1F7B}"/>
      </w:docPartPr>
      <w:docPartBody>
        <w:p w14:paraId="71F922BF" w14:textId="77777777" w:rsidR="00A570C8" w:rsidRDefault="00C94971" w:rsidP="00C94971">
          <w:pPr>
            <w:pStyle w:val="0B8AFB1F8FDD4C48998606F15F2B2857"/>
          </w:pPr>
          <w:r w:rsidRPr="009A7C8B">
            <w:rPr>
              <w:rStyle w:val="PlaceholderText"/>
            </w:rPr>
            <w:t>[OSC_StateA_14_4Average_Cost]</w:t>
          </w:r>
        </w:p>
      </w:docPartBody>
    </w:docPart>
    <w:docPart>
      <w:docPartPr>
        <w:name w:val="4F997CB2177F4C75B7A12B6EB227D781"/>
        <w:category>
          <w:name w:val="General"/>
          <w:gallery w:val="placeholder"/>
        </w:category>
        <w:types>
          <w:type w:val="bbPlcHdr"/>
        </w:types>
        <w:behaviors>
          <w:behavior w:val="content"/>
        </w:behaviors>
        <w:guid w:val="{7222FAB6-0D62-4F6D-83C8-87CF572F2A1C}"/>
      </w:docPartPr>
      <w:docPartBody>
        <w:p w14:paraId="71F922C0" w14:textId="77777777" w:rsidR="00A570C8" w:rsidRDefault="00C94971" w:rsidP="00C94971">
          <w:pPr>
            <w:pStyle w:val="4F997CB2177F4C75B7A12B6EB227D781"/>
          </w:pPr>
          <w:r w:rsidRPr="009A7C8B">
            <w:rPr>
              <w:rStyle w:val="PlaceholderText"/>
            </w:rPr>
            <w:t>[OSC_StateA_14_Estimated_Total_Cost_of_Information_Collection]</w:t>
          </w:r>
        </w:p>
      </w:docPartBody>
    </w:docPart>
    <w:docPart>
      <w:docPartPr>
        <w:name w:val="6738A829BF94498292608212EBC2AC3D"/>
        <w:category>
          <w:name w:val="General"/>
          <w:gallery w:val="placeholder"/>
        </w:category>
        <w:types>
          <w:type w:val="bbPlcHdr"/>
        </w:types>
        <w:behaviors>
          <w:behavior w:val="content"/>
        </w:behaviors>
        <w:guid w:val="{4F010283-73FC-41E7-B0EE-0C766D63A5F6}"/>
      </w:docPartPr>
      <w:docPartBody>
        <w:p w14:paraId="71F922C1" w14:textId="66A5A588" w:rsidR="00A570C8" w:rsidRDefault="00B13468" w:rsidP="00C94971">
          <w:pPr>
            <w:pStyle w:val="6738A829BF94498292608212EBC2AC3D"/>
          </w:pPr>
          <w:r>
            <w:t>This is a new data collection.</w:t>
          </w:r>
        </w:p>
      </w:docPartBody>
    </w:docPart>
    <w:docPart>
      <w:docPartPr>
        <w:name w:val="21ECE473E49B4423AEB12C228EC8D2D7"/>
        <w:category>
          <w:name w:val="General"/>
          <w:gallery w:val="placeholder"/>
        </w:category>
        <w:types>
          <w:type w:val="bbPlcHdr"/>
        </w:types>
        <w:behaviors>
          <w:behavior w:val="content"/>
        </w:behaviors>
        <w:guid w:val="{4A2130AF-2609-4E3D-ACD3-0F0354FDB689}"/>
      </w:docPartPr>
      <w:docPartBody>
        <w:p w14:paraId="71F922C2" w14:textId="77777777" w:rsidR="00A570C8" w:rsidRDefault="00C94971" w:rsidP="00C94971">
          <w:pPr>
            <w:pStyle w:val="21ECE473E49B4423AEB12C228EC8D2D7"/>
          </w:pPr>
          <w:r w:rsidRPr="00711BFA">
            <w:t>Project Time Schedule</w:t>
          </w:r>
        </w:p>
      </w:docPartBody>
    </w:docPart>
    <w:docPart>
      <w:docPartPr>
        <w:name w:val="F1844BEBF89445C8881F85B11C4C72FA"/>
        <w:category>
          <w:name w:val="General"/>
          <w:gallery w:val="placeholder"/>
        </w:category>
        <w:types>
          <w:type w:val="bbPlcHdr"/>
        </w:types>
        <w:behaviors>
          <w:behavior w:val="content"/>
        </w:behaviors>
        <w:guid w:val="{D617BDF8-317D-4BDF-A583-21EFD6FDC1D0}"/>
      </w:docPartPr>
      <w:docPartBody>
        <w:p w14:paraId="71F922C3" w14:textId="77777777" w:rsidR="00C94971" w:rsidRPr="0059396B" w:rsidRDefault="00C94971" w:rsidP="00A570C8">
          <w:pPr>
            <w:tabs>
              <w:tab w:val="left" w:pos="-1440"/>
              <w:tab w:val="left" w:pos="-720"/>
            </w:tabs>
            <w:autoSpaceDE w:val="0"/>
            <w:autoSpaceDN w:val="0"/>
            <w:adjustRightInd w:val="0"/>
            <w:ind w:right="720"/>
            <w:rPr>
              <w:rStyle w:val="PlaceholderText"/>
              <w:color w:val="auto"/>
            </w:rPr>
          </w:pPr>
          <w:r w:rsidRPr="0059396B">
            <w:rPr>
              <w:rStyle w:val="PlaceholderText"/>
              <w:color w:val="auto"/>
            </w:rPr>
            <w:t>=&gt;Describe data use and analysis plan, type of reports and for whom.  See sample GenIC’s on OSC site for language.</w:t>
          </w:r>
        </w:p>
        <w:p w14:paraId="71F922C4" w14:textId="77777777" w:rsidR="00A570C8" w:rsidRDefault="00C94971" w:rsidP="00C94971">
          <w:pPr>
            <w:pStyle w:val="F1844BEBF89445C8881F85B11C4C72FA"/>
          </w:pPr>
          <w:r w:rsidRPr="0059396B">
            <w:rPr>
              <w:rStyle w:val="PlaceholderText"/>
              <w:color w:val="auto"/>
            </w:rPr>
            <w:t>Provide a table of your project timeline from instrument  design to dissemination of results and report.  See sample package on OSC website. &lt;=</w:t>
          </w:r>
        </w:p>
      </w:docPartBody>
    </w:docPart>
    <w:docPart>
      <w:docPartPr>
        <w:name w:val="C302EA5C614B4920AF4C98074D41C442"/>
        <w:category>
          <w:name w:val="General"/>
          <w:gallery w:val="placeholder"/>
        </w:category>
        <w:types>
          <w:type w:val="bbPlcHdr"/>
        </w:types>
        <w:behaviors>
          <w:behavior w:val="content"/>
        </w:behaviors>
        <w:guid w:val="{004CA2E6-72B3-4068-98D1-7CE3DC7AD46C}"/>
      </w:docPartPr>
      <w:docPartBody>
        <w:p w14:paraId="71F922C6" w14:textId="77777777" w:rsidR="00A570C8" w:rsidRDefault="00C94971" w:rsidP="00C94971">
          <w:pPr>
            <w:pStyle w:val="C302EA5C614B4920AF4C98074D41C442"/>
          </w:pPr>
          <w:r w:rsidRPr="00293329">
            <w:rPr>
              <w:rStyle w:val="PlaceholderText"/>
            </w:rPr>
            <w:t>Click here to enter text.</w:t>
          </w:r>
        </w:p>
      </w:docPartBody>
    </w:docPart>
    <w:docPart>
      <w:docPartPr>
        <w:name w:val="3170898AD6354BF784281615EC276F49"/>
        <w:category>
          <w:name w:val="General"/>
          <w:gallery w:val="placeholder"/>
        </w:category>
        <w:types>
          <w:type w:val="bbPlcHdr"/>
        </w:types>
        <w:behaviors>
          <w:behavior w:val="content"/>
        </w:behaviors>
        <w:guid w:val="{CF14E5E2-5227-481C-B3D7-98CD082148F1}"/>
      </w:docPartPr>
      <w:docPartBody>
        <w:p w14:paraId="71F922C7" w14:textId="59AA6832" w:rsidR="00A570C8" w:rsidRDefault="00C94971" w:rsidP="00C94971">
          <w:pPr>
            <w:pStyle w:val="3170898AD6354BF784281615EC276F49"/>
          </w:pPr>
          <w:r w:rsidRPr="00951B42">
            <w:rPr>
              <w:lang w:val="en"/>
            </w:rPr>
            <w:t xml:space="preserve">Centers for Disease Control and Prevention (CDC). "National Public Health Performance Standards Program (NPHPSP): 10 Essential Public Health Services." Available at </w:t>
          </w:r>
          <w:hyperlink r:id="rId5" w:history="1">
            <w:r w:rsidRPr="00951B42">
              <w:rPr>
                <w:lang w:val="en"/>
              </w:rPr>
              <w:t>http://www.cdc.gov/nphpsp/essentialservices.html</w:t>
            </w:r>
          </w:hyperlink>
          <w:r w:rsidRPr="00951B42">
            <w:rPr>
              <w:lang w:val="en"/>
            </w:rPr>
            <w:t>. Accessed on 8/14/14.</w:t>
          </w:r>
        </w:p>
      </w:docPartBody>
    </w:docPart>
    <w:docPart>
      <w:docPartPr>
        <w:name w:val="824BBF03D35942E6B51AAD1A9238F6B1"/>
        <w:category>
          <w:name w:val="General"/>
          <w:gallery w:val="placeholder"/>
        </w:category>
        <w:types>
          <w:type w:val="bbPlcHdr"/>
        </w:types>
        <w:behaviors>
          <w:behavior w:val="content"/>
        </w:behaviors>
        <w:guid w:val="{71C11277-8161-422E-B3BD-D3D6AFDD0B31}"/>
      </w:docPartPr>
      <w:docPartBody>
        <w:p w14:paraId="71F922C8" w14:textId="16A76A79" w:rsidR="00A570C8" w:rsidRDefault="00B13468" w:rsidP="00B13468">
          <w:pPr>
            <w:pStyle w:val="824BBF03D35942E6B51AAD1A9238F6B113"/>
          </w:pPr>
          <w:r w:rsidRPr="00951B42">
            <w:rPr>
              <w:rStyle w:val="reference-text"/>
              <w:lang w:val="en"/>
            </w:rPr>
            <w:t xml:space="preserve">Centers for Disease Control and Prevention (CDC). "National Public Health Performance Standards Program (NPHPSP): 10 Essential Public Health Services." </w:t>
          </w:r>
          <w:r w:rsidRPr="00951B42">
            <w:rPr>
              <w:lang w:val="en"/>
            </w:rPr>
            <w:t xml:space="preserve">Available at </w:t>
          </w:r>
          <w:hyperlink r:id="rId6" w:history="1">
            <w:r w:rsidRPr="00951B42">
              <w:rPr>
                <w:rStyle w:val="Hyperlink"/>
                <w:lang w:val="en"/>
              </w:rPr>
              <w:t>http://www.cdc.gov/nphpsp/essentialservices.html</w:t>
            </w:r>
          </w:hyperlink>
          <w:r w:rsidRPr="00951B42">
            <w:rPr>
              <w:rStyle w:val="reference-text"/>
              <w:lang w:val="en"/>
            </w:rPr>
            <w:t>. Accessed on 8/14/14.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71"/>
    <w:rsid w:val="00581FFC"/>
    <w:rsid w:val="007A7DA6"/>
    <w:rsid w:val="00881862"/>
    <w:rsid w:val="00A570C8"/>
    <w:rsid w:val="00B13468"/>
    <w:rsid w:val="00C3084C"/>
    <w:rsid w:val="00C94971"/>
    <w:rsid w:val="00CD775B"/>
    <w:rsid w:val="00D7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F9229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468"/>
    <w:rPr>
      <w:color w:val="808080"/>
    </w:rPr>
  </w:style>
  <w:style w:type="paragraph" w:customStyle="1" w:styleId="9C582C23842E46FA947A827052DEC59F">
    <w:name w:val="9C582C23842E46FA947A827052DEC59F"/>
    <w:rsid w:val="00C94971"/>
  </w:style>
  <w:style w:type="paragraph" w:customStyle="1" w:styleId="3FA647C63A9842FAA17CF659A8625F2D">
    <w:name w:val="3FA647C63A9842FAA17CF659A8625F2D"/>
    <w:rsid w:val="00C94971"/>
  </w:style>
  <w:style w:type="paragraph" w:customStyle="1" w:styleId="A58903566D2D4400BD99DFB6807F505A">
    <w:name w:val="A58903566D2D4400BD99DFB6807F505A"/>
    <w:rsid w:val="00C94971"/>
  </w:style>
  <w:style w:type="paragraph" w:customStyle="1" w:styleId="719242C508434351BAAF441DD421F377">
    <w:name w:val="719242C508434351BAAF441DD421F377"/>
    <w:rsid w:val="00C94971"/>
  </w:style>
  <w:style w:type="paragraph" w:customStyle="1" w:styleId="AC28E72126B140D58341487EA3984296">
    <w:name w:val="AC28E72126B140D58341487EA3984296"/>
    <w:rsid w:val="00C94971"/>
  </w:style>
  <w:style w:type="paragraph" w:customStyle="1" w:styleId="4B41F0497BD34E7FB6FF0A8E26C0A942">
    <w:name w:val="4B41F0497BD34E7FB6FF0A8E26C0A942"/>
    <w:rsid w:val="00C94971"/>
  </w:style>
  <w:style w:type="paragraph" w:customStyle="1" w:styleId="B6F4AD68B8A6486E9D0BA6588E832C83">
    <w:name w:val="B6F4AD68B8A6486E9D0BA6588E832C83"/>
    <w:rsid w:val="00C94971"/>
  </w:style>
  <w:style w:type="paragraph" w:customStyle="1" w:styleId="20C021822F6747D885CE6E2585F0CC29">
    <w:name w:val="20C021822F6747D885CE6E2585F0CC29"/>
    <w:rsid w:val="00C94971"/>
  </w:style>
  <w:style w:type="paragraph" w:customStyle="1" w:styleId="55D3EC3C93C14143A1BC626AA48D0E1A">
    <w:name w:val="55D3EC3C93C14143A1BC626AA48D0E1A"/>
    <w:rsid w:val="00C94971"/>
  </w:style>
  <w:style w:type="paragraph" w:customStyle="1" w:styleId="98DDEDFAE54D4C298157E6EDF2C0DB5C">
    <w:name w:val="98DDEDFAE54D4C298157E6EDF2C0DB5C"/>
    <w:rsid w:val="00C94971"/>
  </w:style>
  <w:style w:type="paragraph" w:customStyle="1" w:styleId="BD3DA26FF3B74E71A4A866ABB17EEBF7">
    <w:name w:val="BD3DA26FF3B74E71A4A866ABB17EEBF7"/>
    <w:rsid w:val="00C94971"/>
  </w:style>
  <w:style w:type="paragraph" w:customStyle="1" w:styleId="37399AFD9E6F44D1BC2F0431D777ED89">
    <w:name w:val="37399AFD9E6F44D1BC2F0431D777ED89"/>
    <w:rsid w:val="00C94971"/>
  </w:style>
  <w:style w:type="paragraph" w:customStyle="1" w:styleId="E8573F44EE914388B923B2525503BB9C">
    <w:name w:val="E8573F44EE914388B923B2525503BB9C"/>
    <w:rsid w:val="00C94971"/>
  </w:style>
  <w:style w:type="paragraph" w:customStyle="1" w:styleId="C0D96F669B124B48AD2159A6D6583FF3">
    <w:name w:val="C0D96F669B124B48AD2159A6D6583FF3"/>
    <w:rsid w:val="00C94971"/>
  </w:style>
  <w:style w:type="paragraph" w:customStyle="1" w:styleId="6B2065C89C694395B535A5981037C79F">
    <w:name w:val="6B2065C89C694395B535A5981037C79F"/>
    <w:rsid w:val="00C94971"/>
  </w:style>
  <w:style w:type="paragraph" w:customStyle="1" w:styleId="A06FBE291EB0454BBA3A60AD68365C59">
    <w:name w:val="A06FBE291EB0454BBA3A60AD68365C59"/>
    <w:rsid w:val="00C94971"/>
  </w:style>
  <w:style w:type="paragraph" w:customStyle="1" w:styleId="74094DECAB9B4EFEA2BBC6E633E2752C">
    <w:name w:val="74094DECAB9B4EFEA2BBC6E633E2752C"/>
    <w:rsid w:val="00C94971"/>
  </w:style>
  <w:style w:type="paragraph" w:customStyle="1" w:styleId="7887332DB54B4E5DAA8CE5B60409A035">
    <w:name w:val="7887332DB54B4E5DAA8CE5B60409A035"/>
    <w:rsid w:val="00C94971"/>
  </w:style>
  <w:style w:type="paragraph" w:customStyle="1" w:styleId="DD352F45C30B46A2AE267DA6285A5F64">
    <w:name w:val="DD352F45C30B46A2AE267DA6285A5F64"/>
    <w:rsid w:val="00C94971"/>
  </w:style>
  <w:style w:type="paragraph" w:customStyle="1" w:styleId="C54CC1972DCD4C78B7F107EF04C6BB05">
    <w:name w:val="C54CC1972DCD4C78B7F107EF04C6BB05"/>
    <w:rsid w:val="00C94971"/>
  </w:style>
  <w:style w:type="paragraph" w:customStyle="1" w:styleId="1BC79F514D4E4993A07D3C1C3719AE67">
    <w:name w:val="1BC79F514D4E4993A07D3C1C3719AE67"/>
    <w:rsid w:val="00C94971"/>
  </w:style>
  <w:style w:type="paragraph" w:customStyle="1" w:styleId="84132F2F943842B28189FBD08B2DE7E7">
    <w:name w:val="84132F2F943842B28189FBD08B2DE7E7"/>
    <w:rsid w:val="00C94971"/>
  </w:style>
  <w:style w:type="paragraph" w:customStyle="1" w:styleId="B2FE4DFA3BA4480D815C4FA41D656394">
    <w:name w:val="B2FE4DFA3BA4480D815C4FA41D656394"/>
    <w:rsid w:val="00C94971"/>
  </w:style>
  <w:style w:type="paragraph" w:customStyle="1" w:styleId="BF4B313E77804128BC23F6FFCA0D8178">
    <w:name w:val="BF4B313E77804128BC23F6FFCA0D8178"/>
    <w:rsid w:val="00C94971"/>
  </w:style>
  <w:style w:type="paragraph" w:customStyle="1" w:styleId="C6EC26935FA44B508169E684E44D265E">
    <w:name w:val="C6EC26935FA44B508169E684E44D265E"/>
    <w:rsid w:val="00C94971"/>
  </w:style>
  <w:style w:type="paragraph" w:customStyle="1" w:styleId="86C5D6CC52A0442FAA37FFCB39B34DA4">
    <w:name w:val="86C5D6CC52A0442FAA37FFCB39B34DA4"/>
    <w:rsid w:val="00C94971"/>
  </w:style>
  <w:style w:type="paragraph" w:customStyle="1" w:styleId="E1CF598DB96D4992BCDAD1E36344D859">
    <w:name w:val="E1CF598DB96D4992BCDAD1E36344D859"/>
    <w:rsid w:val="00C94971"/>
  </w:style>
  <w:style w:type="paragraph" w:customStyle="1" w:styleId="661532970083407BAABD0938D599B37C">
    <w:name w:val="661532970083407BAABD0938D599B37C"/>
    <w:rsid w:val="00C94971"/>
  </w:style>
  <w:style w:type="paragraph" w:customStyle="1" w:styleId="53EDC959635C44DB8D09A674EA75C173">
    <w:name w:val="53EDC959635C44DB8D09A674EA75C173"/>
    <w:rsid w:val="00C94971"/>
  </w:style>
  <w:style w:type="paragraph" w:customStyle="1" w:styleId="DD31540B1C164042B9CBD5180377DD2E">
    <w:name w:val="DD31540B1C164042B9CBD5180377DD2E"/>
    <w:rsid w:val="00C94971"/>
  </w:style>
  <w:style w:type="paragraph" w:customStyle="1" w:styleId="C7E28FF4F767497DA19B03F7C44F3D5D">
    <w:name w:val="C7E28FF4F767497DA19B03F7C44F3D5D"/>
    <w:rsid w:val="00C94971"/>
  </w:style>
  <w:style w:type="paragraph" w:customStyle="1" w:styleId="1F48FD5224554CDAAB29531ECA991E63">
    <w:name w:val="1F48FD5224554CDAAB29531ECA991E63"/>
    <w:rsid w:val="00C94971"/>
  </w:style>
  <w:style w:type="paragraph" w:customStyle="1" w:styleId="2B9D4C0786A9405D96A4A7D63AEE403A">
    <w:name w:val="2B9D4C0786A9405D96A4A7D63AEE403A"/>
    <w:rsid w:val="00C94971"/>
  </w:style>
  <w:style w:type="paragraph" w:customStyle="1" w:styleId="3397BC364EB341C9A294D1900AC3CB80">
    <w:name w:val="3397BC364EB341C9A294D1900AC3CB80"/>
    <w:rsid w:val="00C94971"/>
  </w:style>
  <w:style w:type="paragraph" w:customStyle="1" w:styleId="7E031010062C47C4BDDA25FCF434C733">
    <w:name w:val="7E031010062C47C4BDDA25FCF434C733"/>
    <w:rsid w:val="00C94971"/>
  </w:style>
  <w:style w:type="paragraph" w:customStyle="1" w:styleId="B18751B76E40437FAE7E57EDAAA2BD92">
    <w:name w:val="B18751B76E40437FAE7E57EDAAA2BD92"/>
    <w:rsid w:val="00C94971"/>
  </w:style>
  <w:style w:type="paragraph" w:customStyle="1" w:styleId="77BB34C1586C45F798203B5B4B443AC5">
    <w:name w:val="77BB34C1586C45F798203B5B4B443AC5"/>
    <w:rsid w:val="00C94971"/>
  </w:style>
  <w:style w:type="paragraph" w:customStyle="1" w:styleId="828EC3368F1142B7A9759515D1F5D320">
    <w:name w:val="828EC3368F1142B7A9759515D1F5D320"/>
    <w:rsid w:val="00C94971"/>
  </w:style>
  <w:style w:type="paragraph" w:customStyle="1" w:styleId="7444B9DE7DB04B338C1ED6A1BAE9EFD9">
    <w:name w:val="7444B9DE7DB04B338C1ED6A1BAE9EFD9"/>
    <w:rsid w:val="00C94971"/>
  </w:style>
  <w:style w:type="paragraph" w:customStyle="1" w:styleId="9683FA853221438998F73B1A74516639">
    <w:name w:val="9683FA853221438998F73B1A74516639"/>
    <w:rsid w:val="00C94971"/>
  </w:style>
  <w:style w:type="paragraph" w:customStyle="1" w:styleId="B814F9A263494C3E836E7A433429F804">
    <w:name w:val="B814F9A263494C3E836E7A433429F804"/>
    <w:rsid w:val="00C94971"/>
  </w:style>
  <w:style w:type="paragraph" w:customStyle="1" w:styleId="2BC3F0FD6AB3483196A0A16FC6E4F1BF">
    <w:name w:val="2BC3F0FD6AB3483196A0A16FC6E4F1BF"/>
    <w:rsid w:val="00C94971"/>
  </w:style>
  <w:style w:type="paragraph" w:customStyle="1" w:styleId="2360B52780A24B7783F60F94D7E3DE27">
    <w:name w:val="2360B52780A24B7783F60F94D7E3DE27"/>
    <w:rsid w:val="00C94971"/>
  </w:style>
  <w:style w:type="paragraph" w:customStyle="1" w:styleId="95E05D628189425D94FB275898C23431">
    <w:name w:val="95E05D628189425D94FB275898C23431"/>
    <w:rsid w:val="00C94971"/>
  </w:style>
  <w:style w:type="paragraph" w:customStyle="1" w:styleId="CA6D2B77995C40B38700C910433A4A8B">
    <w:name w:val="CA6D2B77995C40B38700C910433A4A8B"/>
    <w:rsid w:val="00C94971"/>
  </w:style>
  <w:style w:type="paragraph" w:customStyle="1" w:styleId="B583631202464E758703E6DA4761FB6F">
    <w:name w:val="B583631202464E758703E6DA4761FB6F"/>
    <w:rsid w:val="00C94971"/>
  </w:style>
  <w:style w:type="paragraph" w:customStyle="1" w:styleId="AA407650D8FE4791A6D7D7BDD27609CE">
    <w:name w:val="AA407650D8FE4791A6D7D7BDD27609CE"/>
    <w:rsid w:val="00C94971"/>
  </w:style>
  <w:style w:type="paragraph" w:customStyle="1" w:styleId="81AB6B4F164F42D194AF50C6A0D75125">
    <w:name w:val="81AB6B4F164F42D194AF50C6A0D75125"/>
    <w:rsid w:val="00C94971"/>
  </w:style>
  <w:style w:type="paragraph" w:customStyle="1" w:styleId="A604D4D2C75B48F9AAF5DDDC069736CF">
    <w:name w:val="A604D4D2C75B48F9AAF5DDDC069736CF"/>
    <w:rsid w:val="00C94971"/>
  </w:style>
  <w:style w:type="paragraph" w:customStyle="1" w:styleId="D970FBCD3755435FB6BF2BB8760C1A6D">
    <w:name w:val="D970FBCD3755435FB6BF2BB8760C1A6D"/>
    <w:rsid w:val="00C94971"/>
  </w:style>
  <w:style w:type="paragraph" w:customStyle="1" w:styleId="FA50568626B54F95B3378951BBA78E1A">
    <w:name w:val="FA50568626B54F95B3378951BBA78E1A"/>
    <w:rsid w:val="00C94971"/>
  </w:style>
  <w:style w:type="paragraph" w:customStyle="1" w:styleId="67F4787252574F33AC267ABF6D5BA599">
    <w:name w:val="67F4787252574F33AC267ABF6D5BA599"/>
    <w:rsid w:val="00C94971"/>
  </w:style>
  <w:style w:type="paragraph" w:customStyle="1" w:styleId="03C03B3F02904B5BB13352EA7E45B222">
    <w:name w:val="03C03B3F02904B5BB13352EA7E45B222"/>
    <w:rsid w:val="00C94971"/>
  </w:style>
  <w:style w:type="paragraph" w:customStyle="1" w:styleId="C97034AFC3A442369698D4D9D26483F2">
    <w:name w:val="C97034AFC3A442369698D4D9D26483F2"/>
    <w:rsid w:val="00C94971"/>
  </w:style>
  <w:style w:type="paragraph" w:customStyle="1" w:styleId="458E4D84892E408F8511FC17E9D919ED">
    <w:name w:val="458E4D84892E408F8511FC17E9D919ED"/>
    <w:rsid w:val="00C94971"/>
  </w:style>
  <w:style w:type="paragraph" w:customStyle="1" w:styleId="2AD115361F7147748B781FDD475A054F">
    <w:name w:val="2AD115361F7147748B781FDD475A054F"/>
    <w:rsid w:val="00C94971"/>
  </w:style>
  <w:style w:type="paragraph" w:customStyle="1" w:styleId="80BDBB90ED1A4DB6A8F301544ECB5FD8">
    <w:name w:val="80BDBB90ED1A4DB6A8F301544ECB5FD8"/>
    <w:rsid w:val="00C94971"/>
  </w:style>
  <w:style w:type="paragraph" w:customStyle="1" w:styleId="DA11D66D617F45C884ADF0023A852D5D">
    <w:name w:val="DA11D66D617F45C884ADF0023A852D5D"/>
    <w:rsid w:val="00C94971"/>
  </w:style>
  <w:style w:type="paragraph" w:customStyle="1" w:styleId="B83DA5C4FBC34E4B92D72E9F926880D2">
    <w:name w:val="B83DA5C4FBC34E4B92D72E9F926880D2"/>
    <w:rsid w:val="00C94971"/>
  </w:style>
  <w:style w:type="paragraph" w:customStyle="1" w:styleId="B6A292565C7B4E8E9F3088B8AA2EC8E1">
    <w:name w:val="B6A292565C7B4E8E9F3088B8AA2EC8E1"/>
    <w:rsid w:val="00C94971"/>
  </w:style>
  <w:style w:type="paragraph" w:customStyle="1" w:styleId="CDA66B9529464535A31F76FF46C1B70D">
    <w:name w:val="CDA66B9529464535A31F76FF46C1B70D"/>
    <w:rsid w:val="00C94971"/>
  </w:style>
  <w:style w:type="paragraph" w:customStyle="1" w:styleId="25E2537E151C41F293580C11218C2E0F">
    <w:name w:val="25E2537E151C41F293580C11218C2E0F"/>
    <w:rsid w:val="00C94971"/>
  </w:style>
  <w:style w:type="paragraph" w:customStyle="1" w:styleId="86E2CB3818E248B3AB8091F2BE383151">
    <w:name w:val="86E2CB3818E248B3AB8091F2BE383151"/>
    <w:rsid w:val="00C94971"/>
  </w:style>
  <w:style w:type="paragraph" w:customStyle="1" w:styleId="6BF8F27D6CB742BFBF8E4565701992EA">
    <w:name w:val="6BF8F27D6CB742BFBF8E4565701992EA"/>
    <w:rsid w:val="00C94971"/>
  </w:style>
  <w:style w:type="paragraph" w:customStyle="1" w:styleId="60FC2629F9BF4A3EBA308F2A01F0C81D">
    <w:name w:val="60FC2629F9BF4A3EBA308F2A01F0C81D"/>
    <w:rsid w:val="00C94971"/>
  </w:style>
  <w:style w:type="paragraph" w:customStyle="1" w:styleId="29BCC1F3B96E46A999D3A99C60F87E8C">
    <w:name w:val="29BCC1F3B96E46A999D3A99C60F87E8C"/>
    <w:rsid w:val="00C94971"/>
  </w:style>
  <w:style w:type="paragraph" w:customStyle="1" w:styleId="9686ECF2614D4DB289FC4D5477FD07DB">
    <w:name w:val="9686ECF2614D4DB289FC4D5477FD07DB"/>
    <w:rsid w:val="00C94971"/>
  </w:style>
  <w:style w:type="paragraph" w:customStyle="1" w:styleId="EC5FEB69CC39449FAC472830E6A38404">
    <w:name w:val="EC5FEB69CC39449FAC472830E6A38404"/>
    <w:rsid w:val="00C94971"/>
  </w:style>
  <w:style w:type="paragraph" w:customStyle="1" w:styleId="CD0F4362E11A40D39F4FED4933985BBC">
    <w:name w:val="CD0F4362E11A40D39F4FED4933985BBC"/>
    <w:rsid w:val="00C94971"/>
  </w:style>
  <w:style w:type="paragraph" w:customStyle="1" w:styleId="27133E11A95D4EC1BC25C27E4B168BBD">
    <w:name w:val="27133E11A95D4EC1BC25C27E4B168BBD"/>
    <w:rsid w:val="00C94971"/>
  </w:style>
  <w:style w:type="paragraph" w:customStyle="1" w:styleId="A03CCE079B6340E499E4C00F871E3ABD">
    <w:name w:val="A03CCE079B6340E499E4C00F871E3ABD"/>
    <w:rsid w:val="00C94971"/>
  </w:style>
  <w:style w:type="paragraph" w:customStyle="1" w:styleId="86142BF024764B8189367AF28CF4F0F9">
    <w:name w:val="86142BF024764B8189367AF28CF4F0F9"/>
    <w:rsid w:val="00C94971"/>
  </w:style>
  <w:style w:type="paragraph" w:customStyle="1" w:styleId="C398AF4B74A74CC59AC83B51DB6E1EA6">
    <w:name w:val="C398AF4B74A74CC59AC83B51DB6E1EA6"/>
    <w:rsid w:val="00C94971"/>
  </w:style>
  <w:style w:type="paragraph" w:customStyle="1" w:styleId="E7671D3B3DA049C39FF62621471FBC20">
    <w:name w:val="E7671D3B3DA049C39FF62621471FBC20"/>
    <w:rsid w:val="00C94971"/>
  </w:style>
  <w:style w:type="paragraph" w:customStyle="1" w:styleId="D9D0E02E81CB4D18ABB1C2D66873E2F7">
    <w:name w:val="D9D0E02E81CB4D18ABB1C2D66873E2F7"/>
    <w:rsid w:val="00C94971"/>
  </w:style>
  <w:style w:type="paragraph" w:customStyle="1" w:styleId="9916BDAF20AB4934A285AE9B7F019138">
    <w:name w:val="9916BDAF20AB4934A285AE9B7F019138"/>
    <w:rsid w:val="00C94971"/>
  </w:style>
  <w:style w:type="paragraph" w:customStyle="1" w:styleId="7709DD539B6B4C9A9FD8FEBCF3D014F1">
    <w:name w:val="7709DD539B6B4C9A9FD8FEBCF3D014F1"/>
    <w:rsid w:val="00C94971"/>
  </w:style>
  <w:style w:type="paragraph" w:customStyle="1" w:styleId="10422479CDD547279E9EA240C8DB3FD8">
    <w:name w:val="10422479CDD547279E9EA240C8DB3FD8"/>
    <w:rsid w:val="00C94971"/>
  </w:style>
  <w:style w:type="paragraph" w:customStyle="1" w:styleId="A8DA8402B1B74D45B88739A3BB5A4D7C">
    <w:name w:val="A8DA8402B1B74D45B88739A3BB5A4D7C"/>
    <w:rsid w:val="00C94971"/>
  </w:style>
  <w:style w:type="paragraph" w:customStyle="1" w:styleId="554429091F56431EA9A33018510354C4">
    <w:name w:val="554429091F56431EA9A33018510354C4"/>
    <w:rsid w:val="00C94971"/>
  </w:style>
  <w:style w:type="paragraph" w:customStyle="1" w:styleId="C0D94A01A9FB4FE8838C4F00E0803A09">
    <w:name w:val="C0D94A01A9FB4FE8838C4F00E0803A09"/>
    <w:rsid w:val="00C94971"/>
  </w:style>
  <w:style w:type="paragraph" w:customStyle="1" w:styleId="C9EA34F1ED1A49059F2E4C638D11DB3F">
    <w:name w:val="C9EA34F1ED1A49059F2E4C638D11DB3F"/>
    <w:rsid w:val="00C94971"/>
  </w:style>
  <w:style w:type="paragraph" w:customStyle="1" w:styleId="728E38F6EE084CF6A210C7B7B8F0F092">
    <w:name w:val="728E38F6EE084CF6A210C7B7B8F0F092"/>
    <w:rsid w:val="00C94971"/>
  </w:style>
  <w:style w:type="paragraph" w:customStyle="1" w:styleId="114AE17BBA9042CCBB91D7E3CAF69507">
    <w:name w:val="114AE17BBA9042CCBB91D7E3CAF69507"/>
    <w:rsid w:val="00C94971"/>
  </w:style>
  <w:style w:type="paragraph" w:customStyle="1" w:styleId="9A26ED3F19AE4BE7B6DD00E574B895AF">
    <w:name w:val="9A26ED3F19AE4BE7B6DD00E574B895AF"/>
    <w:rsid w:val="00C94971"/>
  </w:style>
  <w:style w:type="paragraph" w:customStyle="1" w:styleId="1122E074EEC0467C81D2F4C652AC6568">
    <w:name w:val="1122E074EEC0467C81D2F4C652AC6568"/>
    <w:rsid w:val="00C94971"/>
  </w:style>
  <w:style w:type="paragraph" w:customStyle="1" w:styleId="E7A608FB932F4172BCFA4693FD95098B">
    <w:name w:val="E7A608FB932F4172BCFA4693FD95098B"/>
    <w:rsid w:val="00C94971"/>
  </w:style>
  <w:style w:type="paragraph" w:customStyle="1" w:styleId="3A4D07F068E241DA85324DC1A6BFB443">
    <w:name w:val="3A4D07F068E241DA85324DC1A6BFB443"/>
    <w:rsid w:val="00C94971"/>
  </w:style>
  <w:style w:type="paragraph" w:customStyle="1" w:styleId="C7D743C9A4A84128BD297C0953EEB114">
    <w:name w:val="C7D743C9A4A84128BD297C0953EEB114"/>
    <w:rsid w:val="00C94971"/>
  </w:style>
  <w:style w:type="paragraph" w:customStyle="1" w:styleId="87D8456553FB4ED5A9146BF7FF5B7221">
    <w:name w:val="87D8456553FB4ED5A9146BF7FF5B7221"/>
    <w:rsid w:val="00C94971"/>
  </w:style>
  <w:style w:type="paragraph" w:customStyle="1" w:styleId="FB80901C412A4751A0261A05760ECFFA">
    <w:name w:val="FB80901C412A4751A0261A05760ECFFA"/>
    <w:rsid w:val="00C94971"/>
  </w:style>
  <w:style w:type="paragraph" w:customStyle="1" w:styleId="E199522B63504DEA8316EFAB1EBC18F8">
    <w:name w:val="E199522B63504DEA8316EFAB1EBC18F8"/>
    <w:rsid w:val="00C94971"/>
  </w:style>
  <w:style w:type="paragraph" w:customStyle="1" w:styleId="5405F8E72CFB4204A274B1A94308DA88">
    <w:name w:val="5405F8E72CFB4204A274B1A94308DA88"/>
    <w:rsid w:val="00C94971"/>
  </w:style>
  <w:style w:type="paragraph" w:customStyle="1" w:styleId="DAC2F7C460FF4462839462D6D114F675">
    <w:name w:val="DAC2F7C460FF4462839462D6D114F675"/>
    <w:rsid w:val="00C94971"/>
  </w:style>
  <w:style w:type="paragraph" w:customStyle="1" w:styleId="79047D47919B4714B124669A2902E6A0">
    <w:name w:val="79047D47919B4714B124669A2902E6A0"/>
    <w:rsid w:val="00C94971"/>
  </w:style>
  <w:style w:type="paragraph" w:customStyle="1" w:styleId="894D2466EE7740F59F9A2432AFDCC3E8">
    <w:name w:val="894D2466EE7740F59F9A2432AFDCC3E8"/>
    <w:rsid w:val="00C94971"/>
  </w:style>
  <w:style w:type="paragraph" w:customStyle="1" w:styleId="D6CC4BF5FE1244AEA0BF1B22B5AAE8C3">
    <w:name w:val="D6CC4BF5FE1244AEA0BF1B22B5AAE8C3"/>
    <w:rsid w:val="00C94971"/>
  </w:style>
  <w:style w:type="paragraph" w:customStyle="1" w:styleId="9241986E4B8C462C9155EE27A0ED281A">
    <w:name w:val="9241986E4B8C462C9155EE27A0ED281A"/>
    <w:rsid w:val="00C94971"/>
  </w:style>
  <w:style w:type="paragraph" w:customStyle="1" w:styleId="363013A08BFB4EC7AEC319C77F0F3A7A">
    <w:name w:val="363013A08BFB4EC7AEC319C77F0F3A7A"/>
    <w:rsid w:val="00C94971"/>
  </w:style>
  <w:style w:type="paragraph" w:customStyle="1" w:styleId="452BF3670AA445A885553DE57F52F4AC">
    <w:name w:val="452BF3670AA445A885553DE57F52F4AC"/>
    <w:rsid w:val="00C94971"/>
  </w:style>
  <w:style w:type="paragraph" w:customStyle="1" w:styleId="0B8AFB1F8FDD4C48998606F15F2B2857">
    <w:name w:val="0B8AFB1F8FDD4C48998606F15F2B2857"/>
    <w:rsid w:val="00C94971"/>
  </w:style>
  <w:style w:type="paragraph" w:customStyle="1" w:styleId="44B8505C3495469BBD91132928D0364F">
    <w:name w:val="44B8505C3495469BBD91132928D0364F"/>
    <w:rsid w:val="00C94971"/>
  </w:style>
  <w:style w:type="paragraph" w:customStyle="1" w:styleId="E691B425D9A7413A9D7D6CC85E3C14FB">
    <w:name w:val="E691B425D9A7413A9D7D6CC85E3C14FB"/>
    <w:rsid w:val="00C94971"/>
  </w:style>
  <w:style w:type="paragraph" w:customStyle="1" w:styleId="A6936C05C4734E26A206E08D4B32FBBD">
    <w:name w:val="A6936C05C4734E26A206E08D4B32FBBD"/>
    <w:rsid w:val="00C94971"/>
  </w:style>
  <w:style w:type="paragraph" w:customStyle="1" w:styleId="55D324CA20C54C8A8D369C41201291E5">
    <w:name w:val="55D324CA20C54C8A8D369C41201291E5"/>
    <w:rsid w:val="00C94971"/>
  </w:style>
  <w:style w:type="paragraph" w:customStyle="1" w:styleId="A6652C069FD544B6AD4C5A4D942E665D">
    <w:name w:val="A6652C069FD544B6AD4C5A4D942E665D"/>
    <w:rsid w:val="00C94971"/>
  </w:style>
  <w:style w:type="paragraph" w:customStyle="1" w:styleId="5862EF60840D4141BF4219A6C5FCBC75">
    <w:name w:val="5862EF60840D4141BF4219A6C5FCBC75"/>
    <w:rsid w:val="00C94971"/>
  </w:style>
  <w:style w:type="paragraph" w:customStyle="1" w:styleId="5B7FDCA7DD104D89AAFC9026E2E0B9D8">
    <w:name w:val="5B7FDCA7DD104D89AAFC9026E2E0B9D8"/>
    <w:rsid w:val="00C94971"/>
  </w:style>
  <w:style w:type="paragraph" w:customStyle="1" w:styleId="10E6FDBD480C47FD98977EE751D6C9CF">
    <w:name w:val="10E6FDBD480C47FD98977EE751D6C9CF"/>
    <w:rsid w:val="00C94971"/>
  </w:style>
  <w:style w:type="paragraph" w:customStyle="1" w:styleId="559C975FF0074EB39A6673F6FA2FF352">
    <w:name w:val="559C975FF0074EB39A6673F6FA2FF352"/>
    <w:rsid w:val="00C94971"/>
  </w:style>
  <w:style w:type="paragraph" w:customStyle="1" w:styleId="1EE4D3A505254E6888404CCBCF017F63">
    <w:name w:val="1EE4D3A505254E6888404CCBCF017F63"/>
    <w:rsid w:val="00C94971"/>
  </w:style>
  <w:style w:type="paragraph" w:customStyle="1" w:styleId="0A7C12AF6F3B470EB94E71B520869903">
    <w:name w:val="0A7C12AF6F3B470EB94E71B520869903"/>
    <w:rsid w:val="00C94971"/>
  </w:style>
  <w:style w:type="paragraph" w:customStyle="1" w:styleId="A5932EB55350442EB5251C1A8988F096">
    <w:name w:val="A5932EB55350442EB5251C1A8988F096"/>
    <w:rsid w:val="00C94971"/>
  </w:style>
  <w:style w:type="paragraph" w:customStyle="1" w:styleId="E025C1CBFA2C4E6DB96D55D4A0461DE7">
    <w:name w:val="E025C1CBFA2C4E6DB96D55D4A0461DE7"/>
    <w:rsid w:val="00C94971"/>
  </w:style>
  <w:style w:type="paragraph" w:customStyle="1" w:styleId="CA09AEB826D249E28DB445770C34780F">
    <w:name w:val="CA09AEB826D249E28DB445770C34780F"/>
    <w:rsid w:val="00C94971"/>
  </w:style>
  <w:style w:type="paragraph" w:customStyle="1" w:styleId="20FC54E283054336861C78A92339F605">
    <w:name w:val="20FC54E283054336861C78A92339F605"/>
    <w:rsid w:val="00C94971"/>
  </w:style>
  <w:style w:type="paragraph" w:customStyle="1" w:styleId="119C2DBBF9AC4AB58C7EF81E21F435A8">
    <w:name w:val="119C2DBBF9AC4AB58C7EF81E21F435A8"/>
    <w:rsid w:val="00C94971"/>
  </w:style>
  <w:style w:type="paragraph" w:customStyle="1" w:styleId="FD808495B92B4C1682265A6D9E062222">
    <w:name w:val="FD808495B92B4C1682265A6D9E062222"/>
    <w:rsid w:val="00C94971"/>
  </w:style>
  <w:style w:type="paragraph" w:customStyle="1" w:styleId="22E51A87E33F472BAB28F343880EFFFA">
    <w:name w:val="22E51A87E33F472BAB28F343880EFFFA"/>
    <w:rsid w:val="00C94971"/>
  </w:style>
  <w:style w:type="paragraph" w:customStyle="1" w:styleId="51EE631AE7BE480A8582021C7E70C422">
    <w:name w:val="51EE631AE7BE480A8582021C7E70C422"/>
    <w:rsid w:val="00C94971"/>
  </w:style>
  <w:style w:type="paragraph" w:customStyle="1" w:styleId="CB68A4D3F1064A9A9291E6A60CE526FA">
    <w:name w:val="CB68A4D3F1064A9A9291E6A60CE526FA"/>
    <w:rsid w:val="00C94971"/>
  </w:style>
  <w:style w:type="paragraph" w:customStyle="1" w:styleId="BBE142FF3D4F400EBCB0F8C389FC78DC">
    <w:name w:val="BBE142FF3D4F400EBCB0F8C389FC78DC"/>
    <w:rsid w:val="00C94971"/>
  </w:style>
  <w:style w:type="paragraph" w:customStyle="1" w:styleId="636DFCBC9A4E40488B832A30FFAAF484">
    <w:name w:val="636DFCBC9A4E40488B832A30FFAAF484"/>
    <w:rsid w:val="00C94971"/>
  </w:style>
  <w:style w:type="paragraph" w:customStyle="1" w:styleId="FBDDB5B1AA8D4181A4FC74FBF451F9E2">
    <w:name w:val="FBDDB5B1AA8D4181A4FC74FBF451F9E2"/>
    <w:rsid w:val="00C94971"/>
  </w:style>
  <w:style w:type="paragraph" w:customStyle="1" w:styleId="ABB5D81B2C3A49FCB383503B7F6A3CA7">
    <w:name w:val="ABB5D81B2C3A49FCB383503B7F6A3CA7"/>
    <w:rsid w:val="00C94971"/>
  </w:style>
  <w:style w:type="paragraph" w:customStyle="1" w:styleId="4F997CB2177F4C75B7A12B6EB227D781">
    <w:name w:val="4F997CB2177F4C75B7A12B6EB227D781"/>
    <w:rsid w:val="00C94971"/>
  </w:style>
  <w:style w:type="paragraph" w:styleId="CommentText">
    <w:name w:val="annotation text"/>
    <w:basedOn w:val="Normal"/>
    <w:link w:val="CommentTextChar"/>
    <w:uiPriority w:val="99"/>
    <w:rsid w:val="00C94971"/>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sid w:val="00C94971"/>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C94971"/>
    <w:rPr>
      <w:sz w:val="16"/>
      <w:szCs w:val="16"/>
    </w:rPr>
  </w:style>
  <w:style w:type="paragraph" w:customStyle="1" w:styleId="6738A829BF94498292608212EBC2AC3D">
    <w:name w:val="6738A829BF94498292608212EBC2AC3D"/>
    <w:rsid w:val="00C94971"/>
  </w:style>
  <w:style w:type="paragraph" w:customStyle="1" w:styleId="21ECE473E49B4423AEB12C228EC8D2D7">
    <w:name w:val="21ECE473E49B4423AEB12C228EC8D2D7"/>
    <w:rsid w:val="00C94971"/>
  </w:style>
  <w:style w:type="paragraph" w:customStyle="1" w:styleId="F1844BEBF89445C8881F85B11C4C72FA">
    <w:name w:val="F1844BEBF89445C8881F85B11C4C72FA"/>
    <w:rsid w:val="00C94971"/>
  </w:style>
  <w:style w:type="paragraph" w:customStyle="1" w:styleId="14C11741F18247EB8A05B8930D3D353C">
    <w:name w:val="14C11741F18247EB8A05B8930D3D353C"/>
    <w:rsid w:val="00C94971"/>
  </w:style>
  <w:style w:type="paragraph" w:customStyle="1" w:styleId="C302EA5C614B4920AF4C98074D41C442">
    <w:name w:val="C302EA5C614B4920AF4C98074D41C442"/>
    <w:rsid w:val="00C94971"/>
  </w:style>
  <w:style w:type="paragraph" w:customStyle="1" w:styleId="3170898AD6354BF784281615EC276F49">
    <w:name w:val="3170898AD6354BF784281615EC276F49"/>
    <w:rsid w:val="00C94971"/>
  </w:style>
  <w:style w:type="paragraph" w:customStyle="1" w:styleId="824BBF03D35942E6B51AAD1A9238F6B1">
    <w:name w:val="824BBF03D35942E6B51AAD1A9238F6B1"/>
    <w:rsid w:val="00C94971"/>
  </w:style>
  <w:style w:type="paragraph" w:customStyle="1" w:styleId="C54CC1972DCD4C78B7F107EF04C6BB051">
    <w:name w:val="C54CC1972DCD4C78B7F107EF04C6BB051"/>
    <w:rsid w:val="00A570C8"/>
    <w:rPr>
      <w:rFonts w:asciiTheme="majorHAnsi" w:hAnsiTheme="majorHAnsi"/>
      <w:lang w:eastAsia="zh-CN"/>
    </w:rPr>
  </w:style>
  <w:style w:type="paragraph" w:customStyle="1" w:styleId="B2FE4DFA3BA4480D815C4FA41D6563941">
    <w:name w:val="B2FE4DFA3BA4480D815C4FA41D6563941"/>
    <w:rsid w:val="00A570C8"/>
    <w:rPr>
      <w:rFonts w:asciiTheme="majorHAnsi" w:hAnsiTheme="majorHAnsi"/>
      <w:lang w:eastAsia="zh-CN"/>
    </w:rPr>
  </w:style>
  <w:style w:type="paragraph" w:customStyle="1" w:styleId="53EDC959635C44DB8D09A674EA75C1731">
    <w:name w:val="53EDC959635C44DB8D09A674EA75C1731"/>
    <w:rsid w:val="00A570C8"/>
    <w:rPr>
      <w:rFonts w:asciiTheme="majorHAnsi" w:hAnsiTheme="majorHAnsi"/>
      <w:lang w:eastAsia="zh-CN"/>
    </w:rPr>
  </w:style>
  <w:style w:type="paragraph" w:customStyle="1" w:styleId="B814F9A263494C3E836E7A433429F8041">
    <w:name w:val="B814F9A263494C3E836E7A433429F8041"/>
    <w:rsid w:val="00A570C8"/>
    <w:rPr>
      <w:rFonts w:asciiTheme="majorHAnsi" w:hAnsiTheme="majorHAnsi"/>
      <w:lang w:eastAsia="zh-CN"/>
    </w:rPr>
  </w:style>
  <w:style w:type="paragraph" w:customStyle="1" w:styleId="81AB6B4F164F42D194AF50C6A0D751251">
    <w:name w:val="81AB6B4F164F42D194AF50C6A0D751251"/>
    <w:rsid w:val="00A570C8"/>
    <w:rPr>
      <w:rFonts w:asciiTheme="majorHAnsi" w:hAnsiTheme="majorHAnsi"/>
      <w:lang w:eastAsia="zh-CN"/>
    </w:rPr>
  </w:style>
  <w:style w:type="paragraph" w:customStyle="1" w:styleId="458E4D84892E408F8511FC17E9D919ED1">
    <w:name w:val="458E4D84892E408F8511FC17E9D919ED1"/>
    <w:rsid w:val="00A570C8"/>
    <w:rPr>
      <w:rFonts w:asciiTheme="majorHAnsi" w:hAnsiTheme="majorHAnsi"/>
      <w:lang w:eastAsia="zh-CN"/>
    </w:rPr>
  </w:style>
  <w:style w:type="paragraph" w:customStyle="1" w:styleId="25E2537E151C41F293580C11218C2E0F1">
    <w:name w:val="25E2537E151C41F293580C11218C2E0F1"/>
    <w:rsid w:val="00A570C8"/>
    <w:rPr>
      <w:rFonts w:asciiTheme="majorHAnsi" w:hAnsiTheme="majorHAnsi"/>
      <w:lang w:eastAsia="zh-CN"/>
    </w:rPr>
  </w:style>
  <w:style w:type="paragraph" w:customStyle="1" w:styleId="CD0F4362E11A40D39F4FED4933985BBC1">
    <w:name w:val="CD0F4362E11A40D39F4FED4933985BBC1"/>
    <w:rsid w:val="00A570C8"/>
    <w:rPr>
      <w:rFonts w:asciiTheme="majorHAnsi" w:hAnsiTheme="majorHAnsi"/>
      <w:lang w:eastAsia="zh-CN"/>
    </w:rPr>
  </w:style>
  <w:style w:type="paragraph" w:customStyle="1" w:styleId="9916BDAF20AB4934A285AE9B7F0191381">
    <w:name w:val="9916BDAF20AB4934A285AE9B7F0191381"/>
    <w:rsid w:val="00A570C8"/>
    <w:rPr>
      <w:rFonts w:asciiTheme="majorHAnsi" w:hAnsiTheme="majorHAnsi"/>
      <w:lang w:eastAsia="zh-CN"/>
    </w:rPr>
  </w:style>
  <w:style w:type="paragraph" w:customStyle="1" w:styleId="44B8505C3495469BBD91132928D0364F1">
    <w:name w:val="44B8505C3495469BBD91132928D0364F1"/>
    <w:rsid w:val="00A570C8"/>
    <w:rPr>
      <w:rFonts w:asciiTheme="majorHAnsi" w:hAnsiTheme="majorHAnsi"/>
      <w:lang w:eastAsia="zh-CN"/>
    </w:rPr>
  </w:style>
  <w:style w:type="paragraph" w:customStyle="1" w:styleId="A6652C069FD544B6AD4C5A4D942E665D1">
    <w:name w:val="A6652C069FD544B6AD4C5A4D942E665D1"/>
    <w:rsid w:val="00A570C8"/>
    <w:rPr>
      <w:rFonts w:asciiTheme="majorHAnsi" w:hAnsiTheme="majorHAnsi"/>
      <w:lang w:eastAsia="zh-CN"/>
    </w:rPr>
  </w:style>
  <w:style w:type="paragraph" w:customStyle="1" w:styleId="559C975FF0074EB39A6673F6FA2FF3521">
    <w:name w:val="559C975FF0074EB39A6673F6FA2FF3521"/>
    <w:rsid w:val="00A570C8"/>
    <w:rPr>
      <w:rFonts w:asciiTheme="majorHAnsi" w:hAnsiTheme="majorHAnsi"/>
      <w:lang w:eastAsia="zh-CN"/>
    </w:rPr>
  </w:style>
  <w:style w:type="paragraph" w:customStyle="1" w:styleId="E025C1CBFA2C4E6DB96D55D4A0461DE71">
    <w:name w:val="E025C1CBFA2C4E6DB96D55D4A0461DE71"/>
    <w:rsid w:val="00A570C8"/>
    <w:rPr>
      <w:rFonts w:asciiTheme="majorHAnsi" w:hAnsiTheme="majorHAnsi"/>
      <w:lang w:eastAsia="zh-CN"/>
    </w:rPr>
  </w:style>
  <w:style w:type="paragraph" w:customStyle="1" w:styleId="FD808495B92B4C1682265A6D9E0622221">
    <w:name w:val="FD808495B92B4C1682265A6D9E0622221"/>
    <w:rsid w:val="00A570C8"/>
    <w:rPr>
      <w:rFonts w:asciiTheme="majorHAnsi" w:hAnsiTheme="majorHAnsi"/>
      <w:lang w:eastAsia="zh-CN"/>
    </w:rPr>
  </w:style>
  <w:style w:type="paragraph" w:customStyle="1" w:styleId="BBE142FF3D4F400EBCB0F8C389FC78DC1">
    <w:name w:val="BBE142FF3D4F400EBCB0F8C389FC78DC1"/>
    <w:rsid w:val="00A570C8"/>
    <w:rPr>
      <w:rFonts w:asciiTheme="majorHAnsi" w:hAnsiTheme="majorHAnsi"/>
      <w:lang w:eastAsia="zh-CN"/>
    </w:rPr>
  </w:style>
  <w:style w:type="character" w:styleId="Hyperlink">
    <w:name w:val="Hyperlink"/>
    <w:basedOn w:val="DefaultParagraphFont"/>
    <w:uiPriority w:val="99"/>
    <w:unhideWhenUsed/>
    <w:rsid w:val="00B13468"/>
    <w:rPr>
      <w:color w:val="0000FF" w:themeColor="hyperlink"/>
      <w:u w:val="single"/>
    </w:rPr>
  </w:style>
  <w:style w:type="character" w:customStyle="1" w:styleId="reference-text">
    <w:name w:val="reference-text"/>
    <w:basedOn w:val="DefaultParagraphFont"/>
    <w:rsid w:val="00B13468"/>
  </w:style>
  <w:style w:type="paragraph" w:customStyle="1" w:styleId="824BBF03D35942E6B51AAD1A9238F6B11">
    <w:name w:val="824BBF03D35942E6B51AAD1A9238F6B11"/>
    <w:rsid w:val="00A570C8"/>
    <w:rPr>
      <w:rFonts w:asciiTheme="majorHAnsi" w:hAnsiTheme="majorHAnsi"/>
      <w:lang w:eastAsia="zh-CN"/>
    </w:rPr>
  </w:style>
  <w:style w:type="paragraph" w:customStyle="1" w:styleId="C54CC1972DCD4C78B7F107EF04C6BB052">
    <w:name w:val="C54CC1972DCD4C78B7F107EF04C6BB052"/>
    <w:rsid w:val="00A570C8"/>
    <w:rPr>
      <w:rFonts w:asciiTheme="majorHAnsi" w:hAnsiTheme="majorHAnsi"/>
      <w:lang w:eastAsia="zh-CN"/>
    </w:rPr>
  </w:style>
  <w:style w:type="paragraph" w:customStyle="1" w:styleId="B2FE4DFA3BA4480D815C4FA41D6563942">
    <w:name w:val="B2FE4DFA3BA4480D815C4FA41D6563942"/>
    <w:rsid w:val="00A570C8"/>
    <w:rPr>
      <w:rFonts w:asciiTheme="majorHAnsi" w:hAnsiTheme="majorHAnsi"/>
      <w:lang w:eastAsia="zh-CN"/>
    </w:rPr>
  </w:style>
  <w:style w:type="paragraph" w:customStyle="1" w:styleId="53EDC959635C44DB8D09A674EA75C1732">
    <w:name w:val="53EDC959635C44DB8D09A674EA75C1732"/>
    <w:rsid w:val="00A570C8"/>
    <w:rPr>
      <w:rFonts w:asciiTheme="majorHAnsi" w:hAnsiTheme="majorHAnsi"/>
      <w:lang w:eastAsia="zh-CN"/>
    </w:rPr>
  </w:style>
  <w:style w:type="paragraph" w:customStyle="1" w:styleId="B814F9A263494C3E836E7A433429F8042">
    <w:name w:val="B814F9A263494C3E836E7A433429F8042"/>
    <w:rsid w:val="00A570C8"/>
    <w:rPr>
      <w:rFonts w:asciiTheme="majorHAnsi" w:hAnsiTheme="majorHAnsi"/>
      <w:lang w:eastAsia="zh-CN"/>
    </w:rPr>
  </w:style>
  <w:style w:type="paragraph" w:customStyle="1" w:styleId="81AB6B4F164F42D194AF50C6A0D751252">
    <w:name w:val="81AB6B4F164F42D194AF50C6A0D751252"/>
    <w:rsid w:val="00A570C8"/>
    <w:rPr>
      <w:rFonts w:asciiTheme="majorHAnsi" w:hAnsiTheme="majorHAnsi"/>
      <w:lang w:eastAsia="zh-CN"/>
    </w:rPr>
  </w:style>
  <w:style w:type="paragraph" w:customStyle="1" w:styleId="458E4D84892E408F8511FC17E9D919ED2">
    <w:name w:val="458E4D84892E408F8511FC17E9D919ED2"/>
    <w:rsid w:val="00A570C8"/>
    <w:rPr>
      <w:rFonts w:asciiTheme="majorHAnsi" w:hAnsiTheme="majorHAnsi"/>
      <w:lang w:eastAsia="zh-CN"/>
    </w:rPr>
  </w:style>
  <w:style w:type="paragraph" w:customStyle="1" w:styleId="25E2537E151C41F293580C11218C2E0F2">
    <w:name w:val="25E2537E151C41F293580C11218C2E0F2"/>
    <w:rsid w:val="00A570C8"/>
    <w:rPr>
      <w:rFonts w:asciiTheme="majorHAnsi" w:hAnsiTheme="majorHAnsi"/>
      <w:lang w:eastAsia="zh-CN"/>
    </w:rPr>
  </w:style>
  <w:style w:type="paragraph" w:customStyle="1" w:styleId="CD0F4362E11A40D39F4FED4933985BBC2">
    <w:name w:val="CD0F4362E11A40D39F4FED4933985BBC2"/>
    <w:rsid w:val="00A570C8"/>
    <w:rPr>
      <w:rFonts w:asciiTheme="majorHAnsi" w:hAnsiTheme="majorHAnsi"/>
      <w:lang w:eastAsia="zh-CN"/>
    </w:rPr>
  </w:style>
  <w:style w:type="paragraph" w:customStyle="1" w:styleId="9916BDAF20AB4934A285AE9B7F0191382">
    <w:name w:val="9916BDAF20AB4934A285AE9B7F0191382"/>
    <w:rsid w:val="00A570C8"/>
    <w:rPr>
      <w:rFonts w:asciiTheme="majorHAnsi" w:hAnsiTheme="majorHAnsi"/>
      <w:lang w:eastAsia="zh-CN"/>
    </w:rPr>
  </w:style>
  <w:style w:type="paragraph" w:customStyle="1" w:styleId="44B8505C3495469BBD91132928D0364F2">
    <w:name w:val="44B8505C3495469BBD91132928D0364F2"/>
    <w:rsid w:val="00A570C8"/>
    <w:rPr>
      <w:rFonts w:asciiTheme="majorHAnsi" w:hAnsiTheme="majorHAnsi"/>
      <w:lang w:eastAsia="zh-CN"/>
    </w:rPr>
  </w:style>
  <w:style w:type="paragraph" w:customStyle="1" w:styleId="A6652C069FD544B6AD4C5A4D942E665D2">
    <w:name w:val="A6652C069FD544B6AD4C5A4D942E665D2"/>
    <w:rsid w:val="00A570C8"/>
    <w:rPr>
      <w:rFonts w:asciiTheme="majorHAnsi" w:hAnsiTheme="majorHAnsi"/>
      <w:lang w:eastAsia="zh-CN"/>
    </w:rPr>
  </w:style>
  <w:style w:type="paragraph" w:customStyle="1" w:styleId="559C975FF0074EB39A6673F6FA2FF3522">
    <w:name w:val="559C975FF0074EB39A6673F6FA2FF3522"/>
    <w:rsid w:val="00A570C8"/>
    <w:rPr>
      <w:rFonts w:asciiTheme="majorHAnsi" w:hAnsiTheme="majorHAnsi"/>
      <w:lang w:eastAsia="zh-CN"/>
    </w:rPr>
  </w:style>
  <w:style w:type="paragraph" w:customStyle="1" w:styleId="E025C1CBFA2C4E6DB96D55D4A0461DE72">
    <w:name w:val="E025C1CBFA2C4E6DB96D55D4A0461DE72"/>
    <w:rsid w:val="00A570C8"/>
    <w:rPr>
      <w:rFonts w:asciiTheme="majorHAnsi" w:hAnsiTheme="majorHAnsi"/>
      <w:lang w:eastAsia="zh-CN"/>
    </w:rPr>
  </w:style>
  <w:style w:type="paragraph" w:customStyle="1" w:styleId="FD808495B92B4C1682265A6D9E0622222">
    <w:name w:val="FD808495B92B4C1682265A6D9E0622222"/>
    <w:rsid w:val="00A570C8"/>
    <w:rPr>
      <w:rFonts w:asciiTheme="majorHAnsi" w:hAnsiTheme="majorHAnsi"/>
      <w:lang w:eastAsia="zh-CN"/>
    </w:rPr>
  </w:style>
  <w:style w:type="paragraph" w:customStyle="1" w:styleId="BBE142FF3D4F400EBCB0F8C389FC78DC2">
    <w:name w:val="BBE142FF3D4F400EBCB0F8C389FC78DC2"/>
    <w:rsid w:val="00A570C8"/>
    <w:rPr>
      <w:rFonts w:asciiTheme="majorHAnsi" w:hAnsiTheme="majorHAnsi"/>
      <w:lang w:eastAsia="zh-CN"/>
    </w:rPr>
  </w:style>
  <w:style w:type="paragraph" w:customStyle="1" w:styleId="824BBF03D35942E6B51AAD1A9238F6B12">
    <w:name w:val="824BBF03D35942E6B51AAD1A9238F6B12"/>
    <w:rsid w:val="00A570C8"/>
    <w:rPr>
      <w:rFonts w:asciiTheme="majorHAnsi" w:hAnsiTheme="majorHAnsi"/>
      <w:lang w:eastAsia="zh-CN"/>
    </w:rPr>
  </w:style>
  <w:style w:type="paragraph" w:customStyle="1" w:styleId="4221A8BDB0AA4ACD811A94E24EAAF073">
    <w:name w:val="4221A8BDB0AA4ACD811A94E24EAAF073"/>
    <w:rsid w:val="00A570C8"/>
  </w:style>
  <w:style w:type="paragraph" w:customStyle="1" w:styleId="C54CC1972DCD4C78B7F107EF04C6BB053">
    <w:name w:val="C54CC1972DCD4C78B7F107EF04C6BB053"/>
    <w:rsid w:val="00A570C8"/>
    <w:rPr>
      <w:rFonts w:asciiTheme="majorHAnsi" w:hAnsiTheme="majorHAnsi"/>
      <w:lang w:eastAsia="zh-CN"/>
    </w:rPr>
  </w:style>
  <w:style w:type="paragraph" w:customStyle="1" w:styleId="B2FE4DFA3BA4480D815C4FA41D6563943">
    <w:name w:val="B2FE4DFA3BA4480D815C4FA41D6563943"/>
    <w:rsid w:val="00A570C8"/>
    <w:rPr>
      <w:rFonts w:asciiTheme="majorHAnsi" w:hAnsiTheme="majorHAnsi"/>
      <w:lang w:eastAsia="zh-CN"/>
    </w:rPr>
  </w:style>
  <w:style w:type="paragraph" w:customStyle="1" w:styleId="53EDC959635C44DB8D09A674EA75C1733">
    <w:name w:val="53EDC959635C44DB8D09A674EA75C1733"/>
    <w:rsid w:val="00A570C8"/>
    <w:rPr>
      <w:rFonts w:asciiTheme="majorHAnsi" w:hAnsiTheme="majorHAnsi"/>
      <w:lang w:eastAsia="zh-CN"/>
    </w:rPr>
  </w:style>
  <w:style w:type="paragraph" w:customStyle="1" w:styleId="B814F9A263494C3E836E7A433429F8043">
    <w:name w:val="B814F9A263494C3E836E7A433429F8043"/>
    <w:rsid w:val="00A570C8"/>
    <w:rPr>
      <w:rFonts w:asciiTheme="majorHAnsi" w:hAnsiTheme="majorHAnsi"/>
      <w:lang w:eastAsia="zh-CN"/>
    </w:rPr>
  </w:style>
  <w:style w:type="paragraph" w:customStyle="1" w:styleId="81AB6B4F164F42D194AF50C6A0D751253">
    <w:name w:val="81AB6B4F164F42D194AF50C6A0D751253"/>
    <w:rsid w:val="00A570C8"/>
    <w:rPr>
      <w:rFonts w:asciiTheme="majorHAnsi" w:hAnsiTheme="majorHAnsi"/>
      <w:lang w:eastAsia="zh-CN"/>
    </w:rPr>
  </w:style>
  <w:style w:type="paragraph" w:customStyle="1" w:styleId="458E4D84892E408F8511FC17E9D919ED3">
    <w:name w:val="458E4D84892E408F8511FC17E9D919ED3"/>
    <w:rsid w:val="00A570C8"/>
    <w:rPr>
      <w:rFonts w:asciiTheme="majorHAnsi" w:hAnsiTheme="majorHAnsi"/>
      <w:lang w:eastAsia="zh-CN"/>
    </w:rPr>
  </w:style>
  <w:style w:type="paragraph" w:customStyle="1" w:styleId="25E2537E151C41F293580C11218C2E0F3">
    <w:name w:val="25E2537E151C41F293580C11218C2E0F3"/>
    <w:rsid w:val="00A570C8"/>
    <w:rPr>
      <w:rFonts w:asciiTheme="majorHAnsi" w:hAnsiTheme="majorHAnsi"/>
      <w:lang w:eastAsia="zh-CN"/>
    </w:rPr>
  </w:style>
  <w:style w:type="paragraph" w:customStyle="1" w:styleId="CD0F4362E11A40D39F4FED4933985BBC3">
    <w:name w:val="CD0F4362E11A40D39F4FED4933985BBC3"/>
    <w:rsid w:val="00A570C8"/>
    <w:rPr>
      <w:rFonts w:asciiTheme="majorHAnsi" w:hAnsiTheme="majorHAnsi"/>
      <w:lang w:eastAsia="zh-CN"/>
    </w:rPr>
  </w:style>
  <w:style w:type="paragraph" w:customStyle="1" w:styleId="9916BDAF20AB4934A285AE9B7F0191383">
    <w:name w:val="9916BDAF20AB4934A285AE9B7F0191383"/>
    <w:rsid w:val="00A570C8"/>
    <w:rPr>
      <w:rFonts w:asciiTheme="majorHAnsi" w:hAnsiTheme="majorHAnsi"/>
      <w:lang w:eastAsia="zh-CN"/>
    </w:rPr>
  </w:style>
  <w:style w:type="paragraph" w:customStyle="1" w:styleId="44B8505C3495469BBD91132928D0364F3">
    <w:name w:val="44B8505C3495469BBD91132928D0364F3"/>
    <w:rsid w:val="00A570C8"/>
    <w:rPr>
      <w:rFonts w:asciiTheme="majorHAnsi" w:hAnsiTheme="majorHAnsi"/>
      <w:lang w:eastAsia="zh-CN"/>
    </w:rPr>
  </w:style>
  <w:style w:type="paragraph" w:customStyle="1" w:styleId="A6652C069FD544B6AD4C5A4D942E665D3">
    <w:name w:val="A6652C069FD544B6AD4C5A4D942E665D3"/>
    <w:rsid w:val="00A570C8"/>
    <w:rPr>
      <w:rFonts w:asciiTheme="majorHAnsi" w:hAnsiTheme="majorHAnsi"/>
      <w:lang w:eastAsia="zh-CN"/>
    </w:rPr>
  </w:style>
  <w:style w:type="paragraph" w:customStyle="1" w:styleId="559C975FF0074EB39A6673F6FA2FF3523">
    <w:name w:val="559C975FF0074EB39A6673F6FA2FF3523"/>
    <w:rsid w:val="00A570C8"/>
    <w:rPr>
      <w:rFonts w:asciiTheme="majorHAnsi" w:hAnsiTheme="majorHAnsi"/>
      <w:lang w:eastAsia="zh-CN"/>
    </w:rPr>
  </w:style>
  <w:style w:type="paragraph" w:customStyle="1" w:styleId="E025C1CBFA2C4E6DB96D55D4A0461DE73">
    <w:name w:val="E025C1CBFA2C4E6DB96D55D4A0461DE73"/>
    <w:rsid w:val="00A570C8"/>
    <w:rPr>
      <w:rFonts w:asciiTheme="majorHAnsi" w:hAnsiTheme="majorHAnsi"/>
      <w:lang w:eastAsia="zh-CN"/>
    </w:rPr>
  </w:style>
  <w:style w:type="paragraph" w:customStyle="1" w:styleId="FD808495B92B4C1682265A6D9E0622223">
    <w:name w:val="FD808495B92B4C1682265A6D9E0622223"/>
    <w:rsid w:val="00A570C8"/>
    <w:rPr>
      <w:rFonts w:asciiTheme="majorHAnsi" w:hAnsiTheme="majorHAnsi"/>
      <w:lang w:eastAsia="zh-CN"/>
    </w:rPr>
  </w:style>
  <w:style w:type="paragraph" w:customStyle="1" w:styleId="BBE142FF3D4F400EBCB0F8C389FC78DC3">
    <w:name w:val="BBE142FF3D4F400EBCB0F8C389FC78DC3"/>
    <w:rsid w:val="00A570C8"/>
    <w:rPr>
      <w:rFonts w:asciiTheme="majorHAnsi" w:hAnsiTheme="majorHAnsi"/>
      <w:lang w:eastAsia="zh-CN"/>
    </w:rPr>
  </w:style>
  <w:style w:type="paragraph" w:customStyle="1" w:styleId="824BBF03D35942E6B51AAD1A9238F6B13">
    <w:name w:val="824BBF03D35942E6B51AAD1A9238F6B13"/>
    <w:rsid w:val="00A570C8"/>
    <w:rPr>
      <w:rFonts w:asciiTheme="majorHAnsi" w:hAnsiTheme="majorHAnsi"/>
      <w:lang w:eastAsia="zh-CN"/>
    </w:rPr>
  </w:style>
  <w:style w:type="paragraph" w:customStyle="1" w:styleId="47AA2EECA12A4D768DABA5196CA12791">
    <w:name w:val="47AA2EECA12A4D768DABA5196CA12791"/>
    <w:rsid w:val="00A570C8"/>
  </w:style>
  <w:style w:type="paragraph" w:customStyle="1" w:styleId="5D49993134AB4B289A156EE0C07379B4">
    <w:name w:val="5D49993134AB4B289A156EE0C07379B4"/>
    <w:rsid w:val="00A570C8"/>
  </w:style>
  <w:style w:type="paragraph" w:customStyle="1" w:styleId="F21DB41F9C8242C89842ACD6636198CD">
    <w:name w:val="F21DB41F9C8242C89842ACD6636198CD"/>
    <w:rsid w:val="00A570C8"/>
  </w:style>
  <w:style w:type="paragraph" w:customStyle="1" w:styleId="2D14F4B166C34C2D80C1D69EAD5F0CC6">
    <w:name w:val="2D14F4B166C34C2D80C1D69EAD5F0CC6"/>
    <w:rsid w:val="00A570C8"/>
  </w:style>
  <w:style w:type="paragraph" w:customStyle="1" w:styleId="B8FB6033484D4B7BAAF1A894B92D1E5B">
    <w:name w:val="B8FB6033484D4B7BAAF1A894B92D1E5B"/>
    <w:rsid w:val="00A570C8"/>
  </w:style>
  <w:style w:type="paragraph" w:customStyle="1" w:styleId="4BF4BE2234264B9CA97294E6A2CD7EFE">
    <w:name w:val="4BF4BE2234264B9CA97294E6A2CD7EFE"/>
    <w:rsid w:val="00A570C8"/>
  </w:style>
  <w:style w:type="paragraph" w:customStyle="1" w:styleId="894CCBC37BBF446187793DF03C6E3FD6">
    <w:name w:val="894CCBC37BBF446187793DF03C6E3FD6"/>
    <w:rsid w:val="00A570C8"/>
  </w:style>
  <w:style w:type="paragraph" w:customStyle="1" w:styleId="5EB7086876C1481C8388E18574CF599A">
    <w:name w:val="5EB7086876C1481C8388E18574CF599A"/>
    <w:rsid w:val="00A570C8"/>
  </w:style>
  <w:style w:type="paragraph" w:customStyle="1" w:styleId="F7ECFC352DA2481AA4382E404602C0AC">
    <w:name w:val="F7ECFC352DA2481AA4382E404602C0AC"/>
    <w:rsid w:val="00A570C8"/>
  </w:style>
  <w:style w:type="paragraph" w:customStyle="1" w:styleId="7CC42DA040D14EDEB03A97F1A2511049">
    <w:name w:val="7CC42DA040D14EDEB03A97F1A2511049"/>
    <w:rsid w:val="00A570C8"/>
  </w:style>
  <w:style w:type="paragraph" w:customStyle="1" w:styleId="F11D2F13DFBE4D97A1F346940318A591">
    <w:name w:val="F11D2F13DFBE4D97A1F346940318A591"/>
    <w:rsid w:val="00A570C8"/>
  </w:style>
  <w:style w:type="paragraph" w:customStyle="1" w:styleId="3B5B4C56A9A14204878DD165E0394B7E">
    <w:name w:val="3B5B4C56A9A14204878DD165E0394B7E"/>
    <w:rsid w:val="00A570C8"/>
  </w:style>
  <w:style w:type="paragraph" w:customStyle="1" w:styleId="22A74B934B3D4FCAB21B24ED21FCF53A">
    <w:name w:val="22A74B934B3D4FCAB21B24ED21FCF53A"/>
    <w:rsid w:val="00A570C8"/>
  </w:style>
  <w:style w:type="paragraph" w:customStyle="1" w:styleId="1D65455AB2384A0CB25431611280E0F1">
    <w:name w:val="1D65455AB2384A0CB25431611280E0F1"/>
    <w:rsid w:val="00A570C8"/>
  </w:style>
  <w:style w:type="paragraph" w:customStyle="1" w:styleId="F9CCADE3F8BD406EA29B5832B93045ED">
    <w:name w:val="F9CCADE3F8BD406EA29B5832B93045ED"/>
    <w:rsid w:val="00A570C8"/>
  </w:style>
  <w:style w:type="paragraph" w:customStyle="1" w:styleId="4ABB69B2007F47F8BDD42EB4750E2237">
    <w:name w:val="4ABB69B2007F47F8BDD42EB4750E2237"/>
    <w:rsid w:val="00A570C8"/>
  </w:style>
  <w:style w:type="paragraph" w:customStyle="1" w:styleId="9331DF51EFA94984A81773411B1690AA">
    <w:name w:val="9331DF51EFA94984A81773411B1690AA"/>
    <w:rsid w:val="00A570C8"/>
  </w:style>
  <w:style w:type="paragraph" w:customStyle="1" w:styleId="21579DAA1211466DA46CB79B360D9529">
    <w:name w:val="21579DAA1211466DA46CB79B360D9529"/>
    <w:rsid w:val="00A570C8"/>
  </w:style>
  <w:style w:type="paragraph" w:customStyle="1" w:styleId="C54CC1972DCD4C78B7F107EF04C6BB054">
    <w:name w:val="C54CC1972DCD4C78B7F107EF04C6BB054"/>
    <w:rsid w:val="00A570C8"/>
    <w:rPr>
      <w:rFonts w:asciiTheme="majorHAnsi" w:hAnsiTheme="majorHAnsi"/>
      <w:lang w:eastAsia="zh-CN"/>
    </w:rPr>
  </w:style>
  <w:style w:type="paragraph" w:customStyle="1" w:styleId="B2FE4DFA3BA4480D815C4FA41D6563944">
    <w:name w:val="B2FE4DFA3BA4480D815C4FA41D6563944"/>
    <w:rsid w:val="00A570C8"/>
    <w:rPr>
      <w:rFonts w:asciiTheme="majorHAnsi" w:hAnsiTheme="majorHAnsi"/>
      <w:lang w:eastAsia="zh-CN"/>
    </w:rPr>
  </w:style>
  <w:style w:type="paragraph" w:customStyle="1" w:styleId="53EDC959635C44DB8D09A674EA75C1734">
    <w:name w:val="53EDC959635C44DB8D09A674EA75C1734"/>
    <w:rsid w:val="00A570C8"/>
    <w:rPr>
      <w:rFonts w:asciiTheme="majorHAnsi" w:hAnsiTheme="majorHAnsi"/>
      <w:lang w:eastAsia="zh-CN"/>
    </w:rPr>
  </w:style>
  <w:style w:type="paragraph" w:customStyle="1" w:styleId="B814F9A263494C3E836E7A433429F8044">
    <w:name w:val="B814F9A263494C3E836E7A433429F8044"/>
    <w:rsid w:val="00A570C8"/>
    <w:rPr>
      <w:rFonts w:asciiTheme="majorHAnsi" w:hAnsiTheme="majorHAnsi"/>
      <w:lang w:eastAsia="zh-CN"/>
    </w:rPr>
  </w:style>
  <w:style w:type="paragraph" w:customStyle="1" w:styleId="81AB6B4F164F42D194AF50C6A0D751254">
    <w:name w:val="81AB6B4F164F42D194AF50C6A0D751254"/>
    <w:rsid w:val="00A570C8"/>
    <w:rPr>
      <w:rFonts w:asciiTheme="majorHAnsi" w:hAnsiTheme="majorHAnsi"/>
      <w:lang w:eastAsia="zh-CN"/>
    </w:rPr>
  </w:style>
  <w:style w:type="paragraph" w:customStyle="1" w:styleId="458E4D84892E408F8511FC17E9D919ED4">
    <w:name w:val="458E4D84892E408F8511FC17E9D919ED4"/>
    <w:rsid w:val="00A570C8"/>
    <w:rPr>
      <w:rFonts w:asciiTheme="majorHAnsi" w:hAnsiTheme="majorHAnsi"/>
      <w:lang w:eastAsia="zh-CN"/>
    </w:rPr>
  </w:style>
  <w:style w:type="paragraph" w:customStyle="1" w:styleId="25E2537E151C41F293580C11218C2E0F4">
    <w:name w:val="25E2537E151C41F293580C11218C2E0F4"/>
    <w:rsid w:val="00A570C8"/>
    <w:rPr>
      <w:rFonts w:asciiTheme="majorHAnsi" w:hAnsiTheme="majorHAnsi"/>
      <w:lang w:eastAsia="zh-CN"/>
    </w:rPr>
  </w:style>
  <w:style w:type="paragraph" w:customStyle="1" w:styleId="CD0F4362E11A40D39F4FED4933985BBC4">
    <w:name w:val="CD0F4362E11A40D39F4FED4933985BBC4"/>
    <w:rsid w:val="00A570C8"/>
    <w:rPr>
      <w:rFonts w:asciiTheme="majorHAnsi" w:hAnsiTheme="majorHAnsi"/>
      <w:lang w:eastAsia="zh-CN"/>
    </w:rPr>
  </w:style>
  <w:style w:type="paragraph" w:customStyle="1" w:styleId="9916BDAF20AB4934A285AE9B7F0191384">
    <w:name w:val="9916BDAF20AB4934A285AE9B7F0191384"/>
    <w:rsid w:val="00A570C8"/>
    <w:rPr>
      <w:rFonts w:asciiTheme="majorHAnsi" w:hAnsiTheme="majorHAnsi"/>
      <w:lang w:eastAsia="zh-CN"/>
    </w:rPr>
  </w:style>
  <w:style w:type="paragraph" w:customStyle="1" w:styleId="44B8505C3495469BBD91132928D0364F4">
    <w:name w:val="44B8505C3495469BBD91132928D0364F4"/>
    <w:rsid w:val="00A570C8"/>
    <w:rPr>
      <w:rFonts w:asciiTheme="majorHAnsi" w:hAnsiTheme="majorHAnsi"/>
      <w:lang w:eastAsia="zh-CN"/>
    </w:rPr>
  </w:style>
  <w:style w:type="paragraph" w:customStyle="1" w:styleId="A6652C069FD544B6AD4C5A4D942E665D4">
    <w:name w:val="A6652C069FD544B6AD4C5A4D942E665D4"/>
    <w:rsid w:val="00A570C8"/>
    <w:rPr>
      <w:rFonts w:asciiTheme="majorHAnsi" w:hAnsiTheme="majorHAnsi"/>
      <w:lang w:eastAsia="zh-CN"/>
    </w:rPr>
  </w:style>
  <w:style w:type="paragraph" w:customStyle="1" w:styleId="559C975FF0074EB39A6673F6FA2FF3524">
    <w:name w:val="559C975FF0074EB39A6673F6FA2FF3524"/>
    <w:rsid w:val="00A570C8"/>
    <w:rPr>
      <w:rFonts w:asciiTheme="majorHAnsi" w:hAnsiTheme="majorHAnsi"/>
      <w:lang w:eastAsia="zh-CN"/>
    </w:rPr>
  </w:style>
  <w:style w:type="paragraph" w:customStyle="1" w:styleId="E025C1CBFA2C4E6DB96D55D4A0461DE74">
    <w:name w:val="E025C1CBFA2C4E6DB96D55D4A0461DE74"/>
    <w:rsid w:val="00A570C8"/>
    <w:rPr>
      <w:rFonts w:asciiTheme="majorHAnsi" w:hAnsiTheme="majorHAnsi"/>
      <w:lang w:eastAsia="zh-CN"/>
    </w:rPr>
  </w:style>
  <w:style w:type="paragraph" w:customStyle="1" w:styleId="FD808495B92B4C1682265A6D9E0622224">
    <w:name w:val="FD808495B92B4C1682265A6D9E0622224"/>
    <w:rsid w:val="00A570C8"/>
    <w:rPr>
      <w:rFonts w:asciiTheme="majorHAnsi" w:hAnsiTheme="majorHAnsi"/>
      <w:lang w:eastAsia="zh-CN"/>
    </w:rPr>
  </w:style>
  <w:style w:type="paragraph" w:customStyle="1" w:styleId="BBE142FF3D4F400EBCB0F8C389FC78DC4">
    <w:name w:val="BBE142FF3D4F400EBCB0F8C389FC78DC4"/>
    <w:rsid w:val="00A570C8"/>
    <w:rPr>
      <w:rFonts w:asciiTheme="majorHAnsi" w:hAnsiTheme="majorHAnsi"/>
      <w:lang w:eastAsia="zh-CN"/>
    </w:rPr>
  </w:style>
  <w:style w:type="paragraph" w:customStyle="1" w:styleId="824BBF03D35942E6B51AAD1A9238F6B14">
    <w:name w:val="824BBF03D35942E6B51AAD1A9238F6B14"/>
    <w:rsid w:val="00A570C8"/>
    <w:rPr>
      <w:rFonts w:asciiTheme="majorHAnsi" w:hAnsiTheme="majorHAnsi"/>
      <w:lang w:eastAsia="zh-CN"/>
    </w:rPr>
  </w:style>
  <w:style w:type="paragraph" w:customStyle="1" w:styleId="C54CC1972DCD4C78B7F107EF04C6BB055">
    <w:name w:val="C54CC1972DCD4C78B7F107EF04C6BB055"/>
    <w:rsid w:val="00A570C8"/>
    <w:rPr>
      <w:rFonts w:asciiTheme="majorHAnsi" w:hAnsiTheme="majorHAnsi"/>
      <w:lang w:eastAsia="zh-CN"/>
    </w:rPr>
  </w:style>
  <w:style w:type="paragraph" w:customStyle="1" w:styleId="B2FE4DFA3BA4480D815C4FA41D6563945">
    <w:name w:val="B2FE4DFA3BA4480D815C4FA41D6563945"/>
    <w:rsid w:val="00A570C8"/>
    <w:rPr>
      <w:rFonts w:asciiTheme="majorHAnsi" w:hAnsiTheme="majorHAnsi"/>
      <w:lang w:eastAsia="zh-CN"/>
    </w:rPr>
  </w:style>
  <w:style w:type="paragraph" w:customStyle="1" w:styleId="53EDC959635C44DB8D09A674EA75C1735">
    <w:name w:val="53EDC959635C44DB8D09A674EA75C1735"/>
    <w:rsid w:val="00A570C8"/>
    <w:rPr>
      <w:rFonts w:asciiTheme="majorHAnsi" w:hAnsiTheme="majorHAnsi"/>
      <w:lang w:eastAsia="zh-CN"/>
    </w:rPr>
  </w:style>
  <w:style w:type="paragraph" w:customStyle="1" w:styleId="B814F9A263494C3E836E7A433429F8045">
    <w:name w:val="B814F9A263494C3E836E7A433429F8045"/>
    <w:rsid w:val="00A570C8"/>
    <w:rPr>
      <w:rFonts w:asciiTheme="majorHAnsi" w:hAnsiTheme="majorHAnsi"/>
      <w:lang w:eastAsia="zh-CN"/>
    </w:rPr>
  </w:style>
  <w:style w:type="paragraph" w:customStyle="1" w:styleId="81AB6B4F164F42D194AF50C6A0D751255">
    <w:name w:val="81AB6B4F164F42D194AF50C6A0D751255"/>
    <w:rsid w:val="00A570C8"/>
    <w:rPr>
      <w:rFonts w:asciiTheme="majorHAnsi" w:hAnsiTheme="majorHAnsi"/>
      <w:lang w:eastAsia="zh-CN"/>
    </w:rPr>
  </w:style>
  <w:style w:type="paragraph" w:customStyle="1" w:styleId="458E4D84892E408F8511FC17E9D919ED5">
    <w:name w:val="458E4D84892E408F8511FC17E9D919ED5"/>
    <w:rsid w:val="00A570C8"/>
    <w:rPr>
      <w:rFonts w:asciiTheme="majorHAnsi" w:hAnsiTheme="majorHAnsi"/>
      <w:lang w:eastAsia="zh-CN"/>
    </w:rPr>
  </w:style>
  <w:style w:type="paragraph" w:customStyle="1" w:styleId="25E2537E151C41F293580C11218C2E0F5">
    <w:name w:val="25E2537E151C41F293580C11218C2E0F5"/>
    <w:rsid w:val="00A570C8"/>
    <w:rPr>
      <w:rFonts w:asciiTheme="majorHAnsi" w:hAnsiTheme="majorHAnsi"/>
      <w:lang w:eastAsia="zh-CN"/>
    </w:rPr>
  </w:style>
  <w:style w:type="paragraph" w:customStyle="1" w:styleId="CD0F4362E11A40D39F4FED4933985BBC5">
    <w:name w:val="CD0F4362E11A40D39F4FED4933985BBC5"/>
    <w:rsid w:val="00A570C8"/>
    <w:rPr>
      <w:rFonts w:asciiTheme="majorHAnsi" w:hAnsiTheme="majorHAnsi"/>
      <w:lang w:eastAsia="zh-CN"/>
    </w:rPr>
  </w:style>
  <w:style w:type="paragraph" w:customStyle="1" w:styleId="9916BDAF20AB4934A285AE9B7F0191385">
    <w:name w:val="9916BDAF20AB4934A285AE9B7F0191385"/>
    <w:rsid w:val="00A570C8"/>
    <w:rPr>
      <w:rFonts w:asciiTheme="majorHAnsi" w:hAnsiTheme="majorHAnsi"/>
      <w:lang w:eastAsia="zh-CN"/>
    </w:rPr>
  </w:style>
  <w:style w:type="paragraph" w:customStyle="1" w:styleId="44B8505C3495469BBD91132928D0364F5">
    <w:name w:val="44B8505C3495469BBD91132928D0364F5"/>
    <w:rsid w:val="00A570C8"/>
    <w:rPr>
      <w:rFonts w:asciiTheme="majorHAnsi" w:hAnsiTheme="majorHAnsi"/>
      <w:lang w:eastAsia="zh-CN"/>
    </w:rPr>
  </w:style>
  <w:style w:type="paragraph" w:customStyle="1" w:styleId="A6652C069FD544B6AD4C5A4D942E665D5">
    <w:name w:val="A6652C069FD544B6AD4C5A4D942E665D5"/>
    <w:rsid w:val="00A570C8"/>
    <w:rPr>
      <w:rFonts w:asciiTheme="majorHAnsi" w:hAnsiTheme="majorHAnsi"/>
      <w:lang w:eastAsia="zh-CN"/>
    </w:rPr>
  </w:style>
  <w:style w:type="paragraph" w:customStyle="1" w:styleId="559C975FF0074EB39A6673F6FA2FF3525">
    <w:name w:val="559C975FF0074EB39A6673F6FA2FF3525"/>
    <w:rsid w:val="00A570C8"/>
    <w:rPr>
      <w:rFonts w:asciiTheme="majorHAnsi" w:hAnsiTheme="majorHAnsi"/>
      <w:lang w:eastAsia="zh-CN"/>
    </w:rPr>
  </w:style>
  <w:style w:type="paragraph" w:customStyle="1" w:styleId="E025C1CBFA2C4E6DB96D55D4A0461DE75">
    <w:name w:val="E025C1CBFA2C4E6DB96D55D4A0461DE75"/>
    <w:rsid w:val="00A570C8"/>
    <w:rPr>
      <w:rFonts w:asciiTheme="majorHAnsi" w:hAnsiTheme="majorHAnsi"/>
      <w:lang w:eastAsia="zh-CN"/>
    </w:rPr>
  </w:style>
  <w:style w:type="paragraph" w:customStyle="1" w:styleId="FD808495B92B4C1682265A6D9E0622225">
    <w:name w:val="FD808495B92B4C1682265A6D9E0622225"/>
    <w:rsid w:val="00A570C8"/>
    <w:rPr>
      <w:rFonts w:asciiTheme="majorHAnsi" w:hAnsiTheme="majorHAnsi"/>
      <w:lang w:eastAsia="zh-CN"/>
    </w:rPr>
  </w:style>
  <w:style w:type="paragraph" w:customStyle="1" w:styleId="BBE142FF3D4F400EBCB0F8C389FC78DC5">
    <w:name w:val="BBE142FF3D4F400EBCB0F8C389FC78DC5"/>
    <w:rsid w:val="00A570C8"/>
    <w:rPr>
      <w:rFonts w:asciiTheme="majorHAnsi" w:hAnsiTheme="majorHAnsi"/>
      <w:lang w:eastAsia="zh-CN"/>
    </w:rPr>
  </w:style>
  <w:style w:type="paragraph" w:customStyle="1" w:styleId="824BBF03D35942E6B51AAD1A9238F6B15">
    <w:name w:val="824BBF03D35942E6B51AAD1A9238F6B15"/>
    <w:rsid w:val="00A570C8"/>
    <w:pPr>
      <w:spacing w:after="0" w:line="240" w:lineRule="auto"/>
      <w:ind w:left="720"/>
      <w:contextualSpacing/>
    </w:pPr>
    <w:rPr>
      <w:rFonts w:asciiTheme="majorHAnsi" w:eastAsia="Times New Roman" w:hAnsiTheme="majorHAnsi" w:cs="Times New Roman"/>
      <w:szCs w:val="24"/>
    </w:rPr>
  </w:style>
  <w:style w:type="paragraph" w:customStyle="1" w:styleId="44B8505C3495469BBD91132928D0364F6">
    <w:name w:val="44B8505C3495469BBD91132928D0364F6"/>
    <w:rsid w:val="00A570C8"/>
    <w:rPr>
      <w:rFonts w:asciiTheme="majorHAnsi" w:hAnsiTheme="majorHAnsi"/>
      <w:lang w:eastAsia="zh-CN"/>
    </w:rPr>
  </w:style>
  <w:style w:type="paragraph" w:customStyle="1" w:styleId="A6652C069FD544B6AD4C5A4D942E665D6">
    <w:name w:val="A6652C069FD544B6AD4C5A4D942E665D6"/>
    <w:rsid w:val="00A570C8"/>
    <w:rPr>
      <w:rFonts w:asciiTheme="majorHAnsi" w:hAnsiTheme="majorHAnsi"/>
      <w:lang w:eastAsia="zh-CN"/>
    </w:rPr>
  </w:style>
  <w:style w:type="paragraph" w:customStyle="1" w:styleId="559C975FF0074EB39A6673F6FA2FF3526">
    <w:name w:val="559C975FF0074EB39A6673F6FA2FF3526"/>
    <w:rsid w:val="00A570C8"/>
    <w:rPr>
      <w:rFonts w:asciiTheme="majorHAnsi" w:hAnsiTheme="majorHAnsi"/>
      <w:lang w:eastAsia="zh-CN"/>
    </w:rPr>
  </w:style>
  <w:style w:type="paragraph" w:customStyle="1" w:styleId="E025C1CBFA2C4E6DB96D55D4A0461DE76">
    <w:name w:val="E025C1CBFA2C4E6DB96D55D4A0461DE76"/>
    <w:rsid w:val="00A570C8"/>
    <w:rPr>
      <w:rFonts w:asciiTheme="majorHAnsi" w:hAnsiTheme="majorHAnsi"/>
      <w:lang w:eastAsia="zh-CN"/>
    </w:rPr>
  </w:style>
  <w:style w:type="paragraph" w:customStyle="1" w:styleId="FD808495B92B4C1682265A6D9E0622226">
    <w:name w:val="FD808495B92B4C1682265A6D9E0622226"/>
    <w:rsid w:val="00A570C8"/>
    <w:rPr>
      <w:rFonts w:asciiTheme="majorHAnsi" w:hAnsiTheme="majorHAnsi"/>
      <w:lang w:eastAsia="zh-CN"/>
    </w:rPr>
  </w:style>
  <w:style w:type="paragraph" w:customStyle="1" w:styleId="BBE142FF3D4F400EBCB0F8C389FC78DC6">
    <w:name w:val="BBE142FF3D4F400EBCB0F8C389FC78DC6"/>
    <w:rsid w:val="00A570C8"/>
    <w:rPr>
      <w:rFonts w:asciiTheme="majorHAnsi" w:hAnsiTheme="majorHAnsi"/>
      <w:lang w:eastAsia="zh-CN"/>
    </w:rPr>
  </w:style>
  <w:style w:type="paragraph" w:customStyle="1" w:styleId="824BBF03D35942E6B51AAD1A9238F6B16">
    <w:name w:val="824BBF03D35942E6B51AAD1A9238F6B16"/>
    <w:rsid w:val="00A570C8"/>
    <w:pPr>
      <w:spacing w:after="0" w:line="240" w:lineRule="auto"/>
      <w:ind w:left="720"/>
      <w:contextualSpacing/>
    </w:pPr>
    <w:rPr>
      <w:rFonts w:asciiTheme="majorHAnsi" w:eastAsia="Times New Roman" w:hAnsiTheme="majorHAnsi" w:cs="Times New Roman"/>
      <w:szCs w:val="24"/>
    </w:rPr>
  </w:style>
  <w:style w:type="paragraph" w:customStyle="1" w:styleId="A6652C069FD544B6AD4C5A4D942E665D7">
    <w:name w:val="A6652C069FD544B6AD4C5A4D942E665D7"/>
    <w:rsid w:val="00A570C8"/>
    <w:rPr>
      <w:rFonts w:asciiTheme="majorHAnsi" w:hAnsiTheme="majorHAnsi"/>
      <w:lang w:eastAsia="zh-CN"/>
    </w:rPr>
  </w:style>
  <w:style w:type="paragraph" w:customStyle="1" w:styleId="559C975FF0074EB39A6673F6FA2FF3527">
    <w:name w:val="559C975FF0074EB39A6673F6FA2FF3527"/>
    <w:rsid w:val="00A570C8"/>
    <w:rPr>
      <w:rFonts w:asciiTheme="majorHAnsi" w:hAnsiTheme="majorHAnsi"/>
      <w:lang w:eastAsia="zh-CN"/>
    </w:rPr>
  </w:style>
  <w:style w:type="paragraph" w:customStyle="1" w:styleId="E025C1CBFA2C4E6DB96D55D4A0461DE77">
    <w:name w:val="E025C1CBFA2C4E6DB96D55D4A0461DE77"/>
    <w:rsid w:val="00A570C8"/>
    <w:rPr>
      <w:rFonts w:asciiTheme="majorHAnsi" w:hAnsiTheme="majorHAnsi"/>
      <w:lang w:eastAsia="zh-CN"/>
    </w:rPr>
  </w:style>
  <w:style w:type="paragraph" w:customStyle="1" w:styleId="FD808495B92B4C1682265A6D9E0622227">
    <w:name w:val="FD808495B92B4C1682265A6D9E0622227"/>
    <w:rsid w:val="00A570C8"/>
    <w:rPr>
      <w:rFonts w:asciiTheme="majorHAnsi" w:hAnsiTheme="majorHAnsi"/>
      <w:lang w:eastAsia="zh-CN"/>
    </w:rPr>
  </w:style>
  <w:style w:type="paragraph" w:customStyle="1" w:styleId="BBE142FF3D4F400EBCB0F8C389FC78DC7">
    <w:name w:val="BBE142FF3D4F400EBCB0F8C389FC78DC7"/>
    <w:rsid w:val="00A570C8"/>
    <w:rPr>
      <w:rFonts w:asciiTheme="majorHAnsi" w:hAnsiTheme="majorHAnsi"/>
      <w:lang w:eastAsia="zh-CN"/>
    </w:rPr>
  </w:style>
  <w:style w:type="paragraph" w:customStyle="1" w:styleId="824BBF03D35942E6B51AAD1A9238F6B17">
    <w:name w:val="824BBF03D35942E6B51AAD1A9238F6B17"/>
    <w:rsid w:val="00A570C8"/>
    <w:pPr>
      <w:spacing w:after="0" w:line="240" w:lineRule="auto"/>
      <w:ind w:left="720"/>
      <w:contextualSpacing/>
    </w:pPr>
    <w:rPr>
      <w:rFonts w:asciiTheme="majorHAnsi" w:eastAsia="Times New Roman" w:hAnsiTheme="majorHAnsi" w:cs="Times New Roman"/>
      <w:szCs w:val="24"/>
    </w:rPr>
  </w:style>
  <w:style w:type="paragraph" w:customStyle="1" w:styleId="824BBF03D35942E6B51AAD1A9238F6B18">
    <w:name w:val="824BBF03D35942E6B51AAD1A9238F6B18"/>
    <w:rsid w:val="00A570C8"/>
    <w:pPr>
      <w:spacing w:after="0" w:line="240" w:lineRule="auto"/>
      <w:ind w:left="720"/>
      <w:contextualSpacing/>
    </w:pPr>
    <w:rPr>
      <w:rFonts w:asciiTheme="majorHAnsi" w:eastAsia="Times New Roman" w:hAnsiTheme="majorHAnsi" w:cs="Times New Roman"/>
      <w:szCs w:val="24"/>
    </w:rPr>
  </w:style>
  <w:style w:type="paragraph" w:customStyle="1" w:styleId="824BBF03D35942E6B51AAD1A9238F6B19">
    <w:name w:val="824BBF03D35942E6B51AAD1A9238F6B19"/>
    <w:rsid w:val="00A570C8"/>
    <w:pPr>
      <w:spacing w:after="0" w:line="240" w:lineRule="auto"/>
      <w:ind w:left="720"/>
      <w:contextualSpacing/>
    </w:pPr>
    <w:rPr>
      <w:rFonts w:asciiTheme="majorHAnsi" w:eastAsia="Times New Roman" w:hAnsiTheme="majorHAnsi" w:cs="Times New Roman"/>
      <w:szCs w:val="24"/>
    </w:rPr>
  </w:style>
  <w:style w:type="paragraph" w:customStyle="1" w:styleId="0BCC32E5CBAD48A0A169591399D1D094">
    <w:name w:val="0BCC32E5CBAD48A0A169591399D1D094"/>
    <w:rsid w:val="00CD775B"/>
  </w:style>
  <w:style w:type="paragraph" w:customStyle="1" w:styleId="31103CC59A0848D68D8533C7F4B58166">
    <w:name w:val="31103CC59A0848D68D8533C7F4B58166"/>
    <w:rsid w:val="00CD775B"/>
  </w:style>
  <w:style w:type="paragraph" w:customStyle="1" w:styleId="5E1C355CED6F40BC937BD58D9C7DAA2B">
    <w:name w:val="5E1C355CED6F40BC937BD58D9C7DAA2B"/>
    <w:rsid w:val="00CD775B"/>
  </w:style>
  <w:style w:type="paragraph" w:customStyle="1" w:styleId="C87587D0ED2F4A149559B7B23151E20C">
    <w:name w:val="C87587D0ED2F4A149559B7B23151E20C"/>
    <w:rsid w:val="00CD775B"/>
  </w:style>
  <w:style w:type="paragraph" w:customStyle="1" w:styleId="46A9F02FD71C48088848D8E07446994F">
    <w:name w:val="46A9F02FD71C48088848D8E07446994F"/>
    <w:rsid w:val="00CD775B"/>
  </w:style>
  <w:style w:type="paragraph" w:customStyle="1" w:styleId="85916B1B43E54B37A19191EDAC2FCFDE">
    <w:name w:val="85916B1B43E54B37A19191EDAC2FCFDE"/>
    <w:rsid w:val="00CD775B"/>
  </w:style>
  <w:style w:type="paragraph" w:customStyle="1" w:styleId="112EBACB44F0430782454D3DB96FDC54">
    <w:name w:val="112EBACB44F0430782454D3DB96FDC54"/>
    <w:rsid w:val="00CD775B"/>
  </w:style>
  <w:style w:type="paragraph" w:customStyle="1" w:styleId="47AC325B7CC9427293B63B0956570781">
    <w:name w:val="47AC325B7CC9427293B63B0956570781"/>
    <w:rsid w:val="00CD775B"/>
  </w:style>
  <w:style w:type="paragraph" w:customStyle="1" w:styleId="333282A787554FC69D9C8CC281F56104">
    <w:name w:val="333282A787554FC69D9C8CC281F56104"/>
    <w:rsid w:val="00CD775B"/>
  </w:style>
  <w:style w:type="paragraph" w:customStyle="1" w:styleId="9DD72AB8018D404D8471DCDA55AD2089">
    <w:name w:val="9DD72AB8018D404D8471DCDA55AD2089"/>
    <w:rsid w:val="00CD775B"/>
  </w:style>
  <w:style w:type="paragraph" w:customStyle="1" w:styleId="8F4765790F494A028ED4A7DF6B426696">
    <w:name w:val="8F4765790F494A028ED4A7DF6B426696"/>
    <w:rsid w:val="00CD775B"/>
  </w:style>
  <w:style w:type="paragraph" w:customStyle="1" w:styleId="14C11741F18247EB8A05B8930D3D353C1">
    <w:name w:val="14C11741F18247EB8A05B8930D3D353C1"/>
    <w:rsid w:val="00CD775B"/>
    <w:rPr>
      <w:rFonts w:asciiTheme="majorHAnsi" w:hAnsiTheme="majorHAnsi"/>
      <w:lang w:eastAsia="zh-CN"/>
    </w:rPr>
  </w:style>
  <w:style w:type="paragraph" w:customStyle="1" w:styleId="824BBF03D35942E6B51AAD1A9238F6B110">
    <w:name w:val="824BBF03D35942E6B51AAD1A9238F6B110"/>
    <w:rsid w:val="00CD775B"/>
    <w:pPr>
      <w:spacing w:after="0" w:line="240" w:lineRule="auto"/>
      <w:ind w:left="720"/>
      <w:contextualSpacing/>
    </w:pPr>
    <w:rPr>
      <w:rFonts w:asciiTheme="majorHAnsi" w:eastAsia="Times New Roman" w:hAnsiTheme="majorHAnsi" w:cs="Times New Roman"/>
      <w:szCs w:val="24"/>
    </w:rPr>
  </w:style>
  <w:style w:type="paragraph" w:customStyle="1" w:styleId="B0AC8FA45EA84A9B9A71B38357248059">
    <w:name w:val="B0AC8FA45EA84A9B9A71B38357248059"/>
    <w:rsid w:val="00CD775B"/>
  </w:style>
  <w:style w:type="paragraph" w:customStyle="1" w:styleId="B184E8E4A2194CB8B91749816456055C">
    <w:name w:val="B184E8E4A2194CB8B91749816456055C"/>
    <w:rsid w:val="00CD775B"/>
  </w:style>
  <w:style w:type="paragraph" w:customStyle="1" w:styleId="11A2614B37E04A328D462A0CF165F88A">
    <w:name w:val="11A2614B37E04A328D462A0CF165F88A"/>
    <w:rsid w:val="00CD775B"/>
  </w:style>
  <w:style w:type="paragraph" w:customStyle="1" w:styleId="11A2614B37E04A328D462A0CF165F88A1">
    <w:name w:val="11A2614B37E04A328D462A0CF165F88A1"/>
    <w:rsid w:val="00CD775B"/>
    <w:rPr>
      <w:rFonts w:asciiTheme="majorHAnsi" w:hAnsiTheme="majorHAnsi"/>
      <w:lang w:eastAsia="zh-CN"/>
    </w:rPr>
  </w:style>
  <w:style w:type="paragraph" w:customStyle="1" w:styleId="824BBF03D35942E6B51AAD1A9238F6B111">
    <w:name w:val="824BBF03D35942E6B51AAD1A9238F6B111"/>
    <w:rsid w:val="00CD775B"/>
    <w:pPr>
      <w:spacing w:after="0" w:line="240" w:lineRule="auto"/>
      <w:ind w:left="720"/>
      <w:contextualSpacing/>
    </w:pPr>
    <w:rPr>
      <w:rFonts w:asciiTheme="majorHAnsi" w:eastAsia="Times New Roman" w:hAnsiTheme="majorHAnsi" w:cs="Times New Roman"/>
      <w:szCs w:val="24"/>
    </w:rPr>
  </w:style>
  <w:style w:type="paragraph" w:customStyle="1" w:styleId="A438686909EC4EF2B895523647DF22BB">
    <w:name w:val="A438686909EC4EF2B895523647DF22BB"/>
    <w:rsid w:val="00B13468"/>
  </w:style>
  <w:style w:type="paragraph" w:customStyle="1" w:styleId="A438686909EC4EF2B895523647DF22BB1">
    <w:name w:val="A438686909EC4EF2B895523647DF22BB1"/>
    <w:rsid w:val="00B13468"/>
    <w:rPr>
      <w:rFonts w:asciiTheme="majorHAnsi" w:hAnsiTheme="majorHAnsi"/>
      <w:lang w:eastAsia="zh-CN"/>
    </w:rPr>
  </w:style>
  <w:style w:type="paragraph" w:customStyle="1" w:styleId="824BBF03D35942E6B51AAD1A9238F6B112">
    <w:name w:val="824BBF03D35942E6B51AAD1A9238F6B112"/>
    <w:rsid w:val="00B13468"/>
    <w:pPr>
      <w:spacing w:after="0" w:line="240" w:lineRule="auto"/>
      <w:ind w:left="720"/>
      <w:contextualSpacing/>
    </w:pPr>
    <w:rPr>
      <w:rFonts w:asciiTheme="majorHAnsi" w:eastAsia="Times New Roman" w:hAnsiTheme="majorHAnsi" w:cs="Times New Roman"/>
      <w:szCs w:val="24"/>
    </w:rPr>
  </w:style>
  <w:style w:type="paragraph" w:customStyle="1" w:styleId="824BBF03D35942E6B51AAD1A9238F6B113">
    <w:name w:val="824BBF03D35942E6B51AAD1A9238F6B113"/>
    <w:rsid w:val="00B13468"/>
    <w:pPr>
      <w:spacing w:after="0" w:line="240" w:lineRule="auto"/>
      <w:ind w:left="720"/>
      <w:contextualSpacing/>
    </w:pPr>
    <w:rPr>
      <w:rFonts w:asciiTheme="majorHAnsi" w:eastAsia="Times New Roman" w:hAnsiTheme="majorHAnsi"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468"/>
    <w:rPr>
      <w:color w:val="808080"/>
    </w:rPr>
  </w:style>
  <w:style w:type="paragraph" w:customStyle="1" w:styleId="9C582C23842E46FA947A827052DEC59F">
    <w:name w:val="9C582C23842E46FA947A827052DEC59F"/>
    <w:rsid w:val="00C94971"/>
  </w:style>
  <w:style w:type="paragraph" w:customStyle="1" w:styleId="3FA647C63A9842FAA17CF659A8625F2D">
    <w:name w:val="3FA647C63A9842FAA17CF659A8625F2D"/>
    <w:rsid w:val="00C94971"/>
  </w:style>
  <w:style w:type="paragraph" w:customStyle="1" w:styleId="A58903566D2D4400BD99DFB6807F505A">
    <w:name w:val="A58903566D2D4400BD99DFB6807F505A"/>
    <w:rsid w:val="00C94971"/>
  </w:style>
  <w:style w:type="paragraph" w:customStyle="1" w:styleId="719242C508434351BAAF441DD421F377">
    <w:name w:val="719242C508434351BAAF441DD421F377"/>
    <w:rsid w:val="00C94971"/>
  </w:style>
  <w:style w:type="paragraph" w:customStyle="1" w:styleId="AC28E72126B140D58341487EA3984296">
    <w:name w:val="AC28E72126B140D58341487EA3984296"/>
    <w:rsid w:val="00C94971"/>
  </w:style>
  <w:style w:type="paragraph" w:customStyle="1" w:styleId="4B41F0497BD34E7FB6FF0A8E26C0A942">
    <w:name w:val="4B41F0497BD34E7FB6FF0A8E26C0A942"/>
    <w:rsid w:val="00C94971"/>
  </w:style>
  <w:style w:type="paragraph" w:customStyle="1" w:styleId="B6F4AD68B8A6486E9D0BA6588E832C83">
    <w:name w:val="B6F4AD68B8A6486E9D0BA6588E832C83"/>
    <w:rsid w:val="00C94971"/>
  </w:style>
  <w:style w:type="paragraph" w:customStyle="1" w:styleId="20C021822F6747D885CE6E2585F0CC29">
    <w:name w:val="20C021822F6747D885CE6E2585F0CC29"/>
    <w:rsid w:val="00C94971"/>
  </w:style>
  <w:style w:type="paragraph" w:customStyle="1" w:styleId="55D3EC3C93C14143A1BC626AA48D0E1A">
    <w:name w:val="55D3EC3C93C14143A1BC626AA48D0E1A"/>
    <w:rsid w:val="00C94971"/>
  </w:style>
  <w:style w:type="paragraph" w:customStyle="1" w:styleId="98DDEDFAE54D4C298157E6EDF2C0DB5C">
    <w:name w:val="98DDEDFAE54D4C298157E6EDF2C0DB5C"/>
    <w:rsid w:val="00C94971"/>
  </w:style>
  <w:style w:type="paragraph" w:customStyle="1" w:styleId="BD3DA26FF3B74E71A4A866ABB17EEBF7">
    <w:name w:val="BD3DA26FF3B74E71A4A866ABB17EEBF7"/>
    <w:rsid w:val="00C94971"/>
  </w:style>
  <w:style w:type="paragraph" w:customStyle="1" w:styleId="37399AFD9E6F44D1BC2F0431D777ED89">
    <w:name w:val="37399AFD9E6F44D1BC2F0431D777ED89"/>
    <w:rsid w:val="00C94971"/>
  </w:style>
  <w:style w:type="paragraph" w:customStyle="1" w:styleId="E8573F44EE914388B923B2525503BB9C">
    <w:name w:val="E8573F44EE914388B923B2525503BB9C"/>
    <w:rsid w:val="00C94971"/>
  </w:style>
  <w:style w:type="paragraph" w:customStyle="1" w:styleId="C0D96F669B124B48AD2159A6D6583FF3">
    <w:name w:val="C0D96F669B124B48AD2159A6D6583FF3"/>
    <w:rsid w:val="00C94971"/>
  </w:style>
  <w:style w:type="paragraph" w:customStyle="1" w:styleId="6B2065C89C694395B535A5981037C79F">
    <w:name w:val="6B2065C89C694395B535A5981037C79F"/>
    <w:rsid w:val="00C94971"/>
  </w:style>
  <w:style w:type="paragraph" w:customStyle="1" w:styleId="A06FBE291EB0454BBA3A60AD68365C59">
    <w:name w:val="A06FBE291EB0454BBA3A60AD68365C59"/>
    <w:rsid w:val="00C94971"/>
  </w:style>
  <w:style w:type="paragraph" w:customStyle="1" w:styleId="74094DECAB9B4EFEA2BBC6E633E2752C">
    <w:name w:val="74094DECAB9B4EFEA2BBC6E633E2752C"/>
    <w:rsid w:val="00C94971"/>
  </w:style>
  <w:style w:type="paragraph" w:customStyle="1" w:styleId="7887332DB54B4E5DAA8CE5B60409A035">
    <w:name w:val="7887332DB54B4E5DAA8CE5B60409A035"/>
    <w:rsid w:val="00C94971"/>
  </w:style>
  <w:style w:type="paragraph" w:customStyle="1" w:styleId="DD352F45C30B46A2AE267DA6285A5F64">
    <w:name w:val="DD352F45C30B46A2AE267DA6285A5F64"/>
    <w:rsid w:val="00C94971"/>
  </w:style>
  <w:style w:type="paragraph" w:customStyle="1" w:styleId="C54CC1972DCD4C78B7F107EF04C6BB05">
    <w:name w:val="C54CC1972DCD4C78B7F107EF04C6BB05"/>
    <w:rsid w:val="00C94971"/>
  </w:style>
  <w:style w:type="paragraph" w:customStyle="1" w:styleId="1BC79F514D4E4993A07D3C1C3719AE67">
    <w:name w:val="1BC79F514D4E4993A07D3C1C3719AE67"/>
    <w:rsid w:val="00C94971"/>
  </w:style>
  <w:style w:type="paragraph" w:customStyle="1" w:styleId="84132F2F943842B28189FBD08B2DE7E7">
    <w:name w:val="84132F2F943842B28189FBD08B2DE7E7"/>
    <w:rsid w:val="00C94971"/>
  </w:style>
  <w:style w:type="paragraph" w:customStyle="1" w:styleId="B2FE4DFA3BA4480D815C4FA41D656394">
    <w:name w:val="B2FE4DFA3BA4480D815C4FA41D656394"/>
    <w:rsid w:val="00C94971"/>
  </w:style>
  <w:style w:type="paragraph" w:customStyle="1" w:styleId="BF4B313E77804128BC23F6FFCA0D8178">
    <w:name w:val="BF4B313E77804128BC23F6FFCA0D8178"/>
    <w:rsid w:val="00C94971"/>
  </w:style>
  <w:style w:type="paragraph" w:customStyle="1" w:styleId="C6EC26935FA44B508169E684E44D265E">
    <w:name w:val="C6EC26935FA44B508169E684E44D265E"/>
    <w:rsid w:val="00C94971"/>
  </w:style>
  <w:style w:type="paragraph" w:customStyle="1" w:styleId="86C5D6CC52A0442FAA37FFCB39B34DA4">
    <w:name w:val="86C5D6CC52A0442FAA37FFCB39B34DA4"/>
    <w:rsid w:val="00C94971"/>
  </w:style>
  <w:style w:type="paragraph" w:customStyle="1" w:styleId="E1CF598DB96D4992BCDAD1E36344D859">
    <w:name w:val="E1CF598DB96D4992BCDAD1E36344D859"/>
    <w:rsid w:val="00C94971"/>
  </w:style>
  <w:style w:type="paragraph" w:customStyle="1" w:styleId="661532970083407BAABD0938D599B37C">
    <w:name w:val="661532970083407BAABD0938D599B37C"/>
    <w:rsid w:val="00C94971"/>
  </w:style>
  <w:style w:type="paragraph" w:customStyle="1" w:styleId="53EDC959635C44DB8D09A674EA75C173">
    <w:name w:val="53EDC959635C44DB8D09A674EA75C173"/>
    <w:rsid w:val="00C94971"/>
  </w:style>
  <w:style w:type="paragraph" w:customStyle="1" w:styleId="DD31540B1C164042B9CBD5180377DD2E">
    <w:name w:val="DD31540B1C164042B9CBD5180377DD2E"/>
    <w:rsid w:val="00C94971"/>
  </w:style>
  <w:style w:type="paragraph" w:customStyle="1" w:styleId="C7E28FF4F767497DA19B03F7C44F3D5D">
    <w:name w:val="C7E28FF4F767497DA19B03F7C44F3D5D"/>
    <w:rsid w:val="00C94971"/>
  </w:style>
  <w:style w:type="paragraph" w:customStyle="1" w:styleId="1F48FD5224554CDAAB29531ECA991E63">
    <w:name w:val="1F48FD5224554CDAAB29531ECA991E63"/>
    <w:rsid w:val="00C94971"/>
  </w:style>
  <w:style w:type="paragraph" w:customStyle="1" w:styleId="2B9D4C0786A9405D96A4A7D63AEE403A">
    <w:name w:val="2B9D4C0786A9405D96A4A7D63AEE403A"/>
    <w:rsid w:val="00C94971"/>
  </w:style>
  <w:style w:type="paragraph" w:customStyle="1" w:styleId="3397BC364EB341C9A294D1900AC3CB80">
    <w:name w:val="3397BC364EB341C9A294D1900AC3CB80"/>
    <w:rsid w:val="00C94971"/>
  </w:style>
  <w:style w:type="paragraph" w:customStyle="1" w:styleId="7E031010062C47C4BDDA25FCF434C733">
    <w:name w:val="7E031010062C47C4BDDA25FCF434C733"/>
    <w:rsid w:val="00C94971"/>
  </w:style>
  <w:style w:type="paragraph" w:customStyle="1" w:styleId="B18751B76E40437FAE7E57EDAAA2BD92">
    <w:name w:val="B18751B76E40437FAE7E57EDAAA2BD92"/>
    <w:rsid w:val="00C94971"/>
  </w:style>
  <w:style w:type="paragraph" w:customStyle="1" w:styleId="77BB34C1586C45F798203B5B4B443AC5">
    <w:name w:val="77BB34C1586C45F798203B5B4B443AC5"/>
    <w:rsid w:val="00C94971"/>
  </w:style>
  <w:style w:type="paragraph" w:customStyle="1" w:styleId="828EC3368F1142B7A9759515D1F5D320">
    <w:name w:val="828EC3368F1142B7A9759515D1F5D320"/>
    <w:rsid w:val="00C94971"/>
  </w:style>
  <w:style w:type="paragraph" w:customStyle="1" w:styleId="7444B9DE7DB04B338C1ED6A1BAE9EFD9">
    <w:name w:val="7444B9DE7DB04B338C1ED6A1BAE9EFD9"/>
    <w:rsid w:val="00C94971"/>
  </w:style>
  <w:style w:type="paragraph" w:customStyle="1" w:styleId="9683FA853221438998F73B1A74516639">
    <w:name w:val="9683FA853221438998F73B1A74516639"/>
    <w:rsid w:val="00C94971"/>
  </w:style>
  <w:style w:type="paragraph" w:customStyle="1" w:styleId="B814F9A263494C3E836E7A433429F804">
    <w:name w:val="B814F9A263494C3E836E7A433429F804"/>
    <w:rsid w:val="00C94971"/>
  </w:style>
  <w:style w:type="paragraph" w:customStyle="1" w:styleId="2BC3F0FD6AB3483196A0A16FC6E4F1BF">
    <w:name w:val="2BC3F0FD6AB3483196A0A16FC6E4F1BF"/>
    <w:rsid w:val="00C94971"/>
  </w:style>
  <w:style w:type="paragraph" w:customStyle="1" w:styleId="2360B52780A24B7783F60F94D7E3DE27">
    <w:name w:val="2360B52780A24B7783F60F94D7E3DE27"/>
    <w:rsid w:val="00C94971"/>
  </w:style>
  <w:style w:type="paragraph" w:customStyle="1" w:styleId="95E05D628189425D94FB275898C23431">
    <w:name w:val="95E05D628189425D94FB275898C23431"/>
    <w:rsid w:val="00C94971"/>
  </w:style>
  <w:style w:type="paragraph" w:customStyle="1" w:styleId="CA6D2B77995C40B38700C910433A4A8B">
    <w:name w:val="CA6D2B77995C40B38700C910433A4A8B"/>
    <w:rsid w:val="00C94971"/>
  </w:style>
  <w:style w:type="paragraph" w:customStyle="1" w:styleId="B583631202464E758703E6DA4761FB6F">
    <w:name w:val="B583631202464E758703E6DA4761FB6F"/>
    <w:rsid w:val="00C94971"/>
  </w:style>
  <w:style w:type="paragraph" w:customStyle="1" w:styleId="AA407650D8FE4791A6D7D7BDD27609CE">
    <w:name w:val="AA407650D8FE4791A6D7D7BDD27609CE"/>
    <w:rsid w:val="00C94971"/>
  </w:style>
  <w:style w:type="paragraph" w:customStyle="1" w:styleId="81AB6B4F164F42D194AF50C6A0D75125">
    <w:name w:val="81AB6B4F164F42D194AF50C6A0D75125"/>
    <w:rsid w:val="00C94971"/>
  </w:style>
  <w:style w:type="paragraph" w:customStyle="1" w:styleId="A604D4D2C75B48F9AAF5DDDC069736CF">
    <w:name w:val="A604D4D2C75B48F9AAF5DDDC069736CF"/>
    <w:rsid w:val="00C94971"/>
  </w:style>
  <w:style w:type="paragraph" w:customStyle="1" w:styleId="D970FBCD3755435FB6BF2BB8760C1A6D">
    <w:name w:val="D970FBCD3755435FB6BF2BB8760C1A6D"/>
    <w:rsid w:val="00C94971"/>
  </w:style>
  <w:style w:type="paragraph" w:customStyle="1" w:styleId="FA50568626B54F95B3378951BBA78E1A">
    <w:name w:val="FA50568626B54F95B3378951BBA78E1A"/>
    <w:rsid w:val="00C94971"/>
  </w:style>
  <w:style w:type="paragraph" w:customStyle="1" w:styleId="67F4787252574F33AC267ABF6D5BA599">
    <w:name w:val="67F4787252574F33AC267ABF6D5BA599"/>
    <w:rsid w:val="00C94971"/>
  </w:style>
  <w:style w:type="paragraph" w:customStyle="1" w:styleId="03C03B3F02904B5BB13352EA7E45B222">
    <w:name w:val="03C03B3F02904B5BB13352EA7E45B222"/>
    <w:rsid w:val="00C94971"/>
  </w:style>
  <w:style w:type="paragraph" w:customStyle="1" w:styleId="C97034AFC3A442369698D4D9D26483F2">
    <w:name w:val="C97034AFC3A442369698D4D9D26483F2"/>
    <w:rsid w:val="00C94971"/>
  </w:style>
  <w:style w:type="paragraph" w:customStyle="1" w:styleId="458E4D84892E408F8511FC17E9D919ED">
    <w:name w:val="458E4D84892E408F8511FC17E9D919ED"/>
    <w:rsid w:val="00C94971"/>
  </w:style>
  <w:style w:type="paragraph" w:customStyle="1" w:styleId="2AD115361F7147748B781FDD475A054F">
    <w:name w:val="2AD115361F7147748B781FDD475A054F"/>
    <w:rsid w:val="00C94971"/>
  </w:style>
  <w:style w:type="paragraph" w:customStyle="1" w:styleId="80BDBB90ED1A4DB6A8F301544ECB5FD8">
    <w:name w:val="80BDBB90ED1A4DB6A8F301544ECB5FD8"/>
    <w:rsid w:val="00C94971"/>
  </w:style>
  <w:style w:type="paragraph" w:customStyle="1" w:styleId="DA11D66D617F45C884ADF0023A852D5D">
    <w:name w:val="DA11D66D617F45C884ADF0023A852D5D"/>
    <w:rsid w:val="00C94971"/>
  </w:style>
  <w:style w:type="paragraph" w:customStyle="1" w:styleId="B83DA5C4FBC34E4B92D72E9F926880D2">
    <w:name w:val="B83DA5C4FBC34E4B92D72E9F926880D2"/>
    <w:rsid w:val="00C94971"/>
  </w:style>
  <w:style w:type="paragraph" w:customStyle="1" w:styleId="B6A292565C7B4E8E9F3088B8AA2EC8E1">
    <w:name w:val="B6A292565C7B4E8E9F3088B8AA2EC8E1"/>
    <w:rsid w:val="00C94971"/>
  </w:style>
  <w:style w:type="paragraph" w:customStyle="1" w:styleId="CDA66B9529464535A31F76FF46C1B70D">
    <w:name w:val="CDA66B9529464535A31F76FF46C1B70D"/>
    <w:rsid w:val="00C94971"/>
  </w:style>
  <w:style w:type="paragraph" w:customStyle="1" w:styleId="25E2537E151C41F293580C11218C2E0F">
    <w:name w:val="25E2537E151C41F293580C11218C2E0F"/>
    <w:rsid w:val="00C94971"/>
  </w:style>
  <w:style w:type="paragraph" w:customStyle="1" w:styleId="86E2CB3818E248B3AB8091F2BE383151">
    <w:name w:val="86E2CB3818E248B3AB8091F2BE383151"/>
    <w:rsid w:val="00C94971"/>
  </w:style>
  <w:style w:type="paragraph" w:customStyle="1" w:styleId="6BF8F27D6CB742BFBF8E4565701992EA">
    <w:name w:val="6BF8F27D6CB742BFBF8E4565701992EA"/>
    <w:rsid w:val="00C94971"/>
  </w:style>
  <w:style w:type="paragraph" w:customStyle="1" w:styleId="60FC2629F9BF4A3EBA308F2A01F0C81D">
    <w:name w:val="60FC2629F9BF4A3EBA308F2A01F0C81D"/>
    <w:rsid w:val="00C94971"/>
  </w:style>
  <w:style w:type="paragraph" w:customStyle="1" w:styleId="29BCC1F3B96E46A999D3A99C60F87E8C">
    <w:name w:val="29BCC1F3B96E46A999D3A99C60F87E8C"/>
    <w:rsid w:val="00C94971"/>
  </w:style>
  <w:style w:type="paragraph" w:customStyle="1" w:styleId="9686ECF2614D4DB289FC4D5477FD07DB">
    <w:name w:val="9686ECF2614D4DB289FC4D5477FD07DB"/>
    <w:rsid w:val="00C94971"/>
  </w:style>
  <w:style w:type="paragraph" w:customStyle="1" w:styleId="EC5FEB69CC39449FAC472830E6A38404">
    <w:name w:val="EC5FEB69CC39449FAC472830E6A38404"/>
    <w:rsid w:val="00C94971"/>
  </w:style>
  <w:style w:type="paragraph" w:customStyle="1" w:styleId="CD0F4362E11A40D39F4FED4933985BBC">
    <w:name w:val="CD0F4362E11A40D39F4FED4933985BBC"/>
    <w:rsid w:val="00C94971"/>
  </w:style>
  <w:style w:type="paragraph" w:customStyle="1" w:styleId="27133E11A95D4EC1BC25C27E4B168BBD">
    <w:name w:val="27133E11A95D4EC1BC25C27E4B168BBD"/>
    <w:rsid w:val="00C94971"/>
  </w:style>
  <w:style w:type="paragraph" w:customStyle="1" w:styleId="A03CCE079B6340E499E4C00F871E3ABD">
    <w:name w:val="A03CCE079B6340E499E4C00F871E3ABD"/>
    <w:rsid w:val="00C94971"/>
  </w:style>
  <w:style w:type="paragraph" w:customStyle="1" w:styleId="86142BF024764B8189367AF28CF4F0F9">
    <w:name w:val="86142BF024764B8189367AF28CF4F0F9"/>
    <w:rsid w:val="00C94971"/>
  </w:style>
  <w:style w:type="paragraph" w:customStyle="1" w:styleId="C398AF4B74A74CC59AC83B51DB6E1EA6">
    <w:name w:val="C398AF4B74A74CC59AC83B51DB6E1EA6"/>
    <w:rsid w:val="00C94971"/>
  </w:style>
  <w:style w:type="paragraph" w:customStyle="1" w:styleId="E7671D3B3DA049C39FF62621471FBC20">
    <w:name w:val="E7671D3B3DA049C39FF62621471FBC20"/>
    <w:rsid w:val="00C94971"/>
  </w:style>
  <w:style w:type="paragraph" w:customStyle="1" w:styleId="D9D0E02E81CB4D18ABB1C2D66873E2F7">
    <w:name w:val="D9D0E02E81CB4D18ABB1C2D66873E2F7"/>
    <w:rsid w:val="00C94971"/>
  </w:style>
  <w:style w:type="paragraph" w:customStyle="1" w:styleId="9916BDAF20AB4934A285AE9B7F019138">
    <w:name w:val="9916BDAF20AB4934A285AE9B7F019138"/>
    <w:rsid w:val="00C94971"/>
  </w:style>
  <w:style w:type="paragraph" w:customStyle="1" w:styleId="7709DD539B6B4C9A9FD8FEBCF3D014F1">
    <w:name w:val="7709DD539B6B4C9A9FD8FEBCF3D014F1"/>
    <w:rsid w:val="00C94971"/>
  </w:style>
  <w:style w:type="paragraph" w:customStyle="1" w:styleId="10422479CDD547279E9EA240C8DB3FD8">
    <w:name w:val="10422479CDD547279E9EA240C8DB3FD8"/>
    <w:rsid w:val="00C94971"/>
  </w:style>
  <w:style w:type="paragraph" w:customStyle="1" w:styleId="A8DA8402B1B74D45B88739A3BB5A4D7C">
    <w:name w:val="A8DA8402B1B74D45B88739A3BB5A4D7C"/>
    <w:rsid w:val="00C94971"/>
  </w:style>
  <w:style w:type="paragraph" w:customStyle="1" w:styleId="554429091F56431EA9A33018510354C4">
    <w:name w:val="554429091F56431EA9A33018510354C4"/>
    <w:rsid w:val="00C94971"/>
  </w:style>
  <w:style w:type="paragraph" w:customStyle="1" w:styleId="C0D94A01A9FB4FE8838C4F00E0803A09">
    <w:name w:val="C0D94A01A9FB4FE8838C4F00E0803A09"/>
    <w:rsid w:val="00C94971"/>
  </w:style>
  <w:style w:type="paragraph" w:customStyle="1" w:styleId="C9EA34F1ED1A49059F2E4C638D11DB3F">
    <w:name w:val="C9EA34F1ED1A49059F2E4C638D11DB3F"/>
    <w:rsid w:val="00C94971"/>
  </w:style>
  <w:style w:type="paragraph" w:customStyle="1" w:styleId="728E38F6EE084CF6A210C7B7B8F0F092">
    <w:name w:val="728E38F6EE084CF6A210C7B7B8F0F092"/>
    <w:rsid w:val="00C94971"/>
  </w:style>
  <w:style w:type="paragraph" w:customStyle="1" w:styleId="114AE17BBA9042CCBB91D7E3CAF69507">
    <w:name w:val="114AE17BBA9042CCBB91D7E3CAF69507"/>
    <w:rsid w:val="00C94971"/>
  </w:style>
  <w:style w:type="paragraph" w:customStyle="1" w:styleId="9A26ED3F19AE4BE7B6DD00E574B895AF">
    <w:name w:val="9A26ED3F19AE4BE7B6DD00E574B895AF"/>
    <w:rsid w:val="00C94971"/>
  </w:style>
  <w:style w:type="paragraph" w:customStyle="1" w:styleId="1122E074EEC0467C81D2F4C652AC6568">
    <w:name w:val="1122E074EEC0467C81D2F4C652AC6568"/>
    <w:rsid w:val="00C94971"/>
  </w:style>
  <w:style w:type="paragraph" w:customStyle="1" w:styleId="E7A608FB932F4172BCFA4693FD95098B">
    <w:name w:val="E7A608FB932F4172BCFA4693FD95098B"/>
    <w:rsid w:val="00C94971"/>
  </w:style>
  <w:style w:type="paragraph" w:customStyle="1" w:styleId="3A4D07F068E241DA85324DC1A6BFB443">
    <w:name w:val="3A4D07F068E241DA85324DC1A6BFB443"/>
    <w:rsid w:val="00C94971"/>
  </w:style>
  <w:style w:type="paragraph" w:customStyle="1" w:styleId="C7D743C9A4A84128BD297C0953EEB114">
    <w:name w:val="C7D743C9A4A84128BD297C0953EEB114"/>
    <w:rsid w:val="00C94971"/>
  </w:style>
  <w:style w:type="paragraph" w:customStyle="1" w:styleId="87D8456553FB4ED5A9146BF7FF5B7221">
    <w:name w:val="87D8456553FB4ED5A9146BF7FF5B7221"/>
    <w:rsid w:val="00C94971"/>
  </w:style>
  <w:style w:type="paragraph" w:customStyle="1" w:styleId="FB80901C412A4751A0261A05760ECFFA">
    <w:name w:val="FB80901C412A4751A0261A05760ECFFA"/>
    <w:rsid w:val="00C94971"/>
  </w:style>
  <w:style w:type="paragraph" w:customStyle="1" w:styleId="E199522B63504DEA8316EFAB1EBC18F8">
    <w:name w:val="E199522B63504DEA8316EFAB1EBC18F8"/>
    <w:rsid w:val="00C94971"/>
  </w:style>
  <w:style w:type="paragraph" w:customStyle="1" w:styleId="5405F8E72CFB4204A274B1A94308DA88">
    <w:name w:val="5405F8E72CFB4204A274B1A94308DA88"/>
    <w:rsid w:val="00C94971"/>
  </w:style>
  <w:style w:type="paragraph" w:customStyle="1" w:styleId="DAC2F7C460FF4462839462D6D114F675">
    <w:name w:val="DAC2F7C460FF4462839462D6D114F675"/>
    <w:rsid w:val="00C94971"/>
  </w:style>
  <w:style w:type="paragraph" w:customStyle="1" w:styleId="79047D47919B4714B124669A2902E6A0">
    <w:name w:val="79047D47919B4714B124669A2902E6A0"/>
    <w:rsid w:val="00C94971"/>
  </w:style>
  <w:style w:type="paragraph" w:customStyle="1" w:styleId="894D2466EE7740F59F9A2432AFDCC3E8">
    <w:name w:val="894D2466EE7740F59F9A2432AFDCC3E8"/>
    <w:rsid w:val="00C94971"/>
  </w:style>
  <w:style w:type="paragraph" w:customStyle="1" w:styleId="D6CC4BF5FE1244AEA0BF1B22B5AAE8C3">
    <w:name w:val="D6CC4BF5FE1244AEA0BF1B22B5AAE8C3"/>
    <w:rsid w:val="00C94971"/>
  </w:style>
  <w:style w:type="paragraph" w:customStyle="1" w:styleId="9241986E4B8C462C9155EE27A0ED281A">
    <w:name w:val="9241986E4B8C462C9155EE27A0ED281A"/>
    <w:rsid w:val="00C94971"/>
  </w:style>
  <w:style w:type="paragraph" w:customStyle="1" w:styleId="363013A08BFB4EC7AEC319C77F0F3A7A">
    <w:name w:val="363013A08BFB4EC7AEC319C77F0F3A7A"/>
    <w:rsid w:val="00C94971"/>
  </w:style>
  <w:style w:type="paragraph" w:customStyle="1" w:styleId="452BF3670AA445A885553DE57F52F4AC">
    <w:name w:val="452BF3670AA445A885553DE57F52F4AC"/>
    <w:rsid w:val="00C94971"/>
  </w:style>
  <w:style w:type="paragraph" w:customStyle="1" w:styleId="0B8AFB1F8FDD4C48998606F15F2B2857">
    <w:name w:val="0B8AFB1F8FDD4C48998606F15F2B2857"/>
    <w:rsid w:val="00C94971"/>
  </w:style>
  <w:style w:type="paragraph" w:customStyle="1" w:styleId="44B8505C3495469BBD91132928D0364F">
    <w:name w:val="44B8505C3495469BBD91132928D0364F"/>
    <w:rsid w:val="00C94971"/>
  </w:style>
  <w:style w:type="paragraph" w:customStyle="1" w:styleId="E691B425D9A7413A9D7D6CC85E3C14FB">
    <w:name w:val="E691B425D9A7413A9D7D6CC85E3C14FB"/>
    <w:rsid w:val="00C94971"/>
  </w:style>
  <w:style w:type="paragraph" w:customStyle="1" w:styleId="A6936C05C4734E26A206E08D4B32FBBD">
    <w:name w:val="A6936C05C4734E26A206E08D4B32FBBD"/>
    <w:rsid w:val="00C94971"/>
  </w:style>
  <w:style w:type="paragraph" w:customStyle="1" w:styleId="55D324CA20C54C8A8D369C41201291E5">
    <w:name w:val="55D324CA20C54C8A8D369C41201291E5"/>
    <w:rsid w:val="00C94971"/>
  </w:style>
  <w:style w:type="paragraph" w:customStyle="1" w:styleId="A6652C069FD544B6AD4C5A4D942E665D">
    <w:name w:val="A6652C069FD544B6AD4C5A4D942E665D"/>
    <w:rsid w:val="00C94971"/>
  </w:style>
  <w:style w:type="paragraph" w:customStyle="1" w:styleId="5862EF60840D4141BF4219A6C5FCBC75">
    <w:name w:val="5862EF60840D4141BF4219A6C5FCBC75"/>
    <w:rsid w:val="00C94971"/>
  </w:style>
  <w:style w:type="paragraph" w:customStyle="1" w:styleId="5B7FDCA7DD104D89AAFC9026E2E0B9D8">
    <w:name w:val="5B7FDCA7DD104D89AAFC9026E2E0B9D8"/>
    <w:rsid w:val="00C94971"/>
  </w:style>
  <w:style w:type="paragraph" w:customStyle="1" w:styleId="10E6FDBD480C47FD98977EE751D6C9CF">
    <w:name w:val="10E6FDBD480C47FD98977EE751D6C9CF"/>
    <w:rsid w:val="00C94971"/>
  </w:style>
  <w:style w:type="paragraph" w:customStyle="1" w:styleId="559C975FF0074EB39A6673F6FA2FF352">
    <w:name w:val="559C975FF0074EB39A6673F6FA2FF352"/>
    <w:rsid w:val="00C94971"/>
  </w:style>
  <w:style w:type="paragraph" w:customStyle="1" w:styleId="1EE4D3A505254E6888404CCBCF017F63">
    <w:name w:val="1EE4D3A505254E6888404CCBCF017F63"/>
    <w:rsid w:val="00C94971"/>
  </w:style>
  <w:style w:type="paragraph" w:customStyle="1" w:styleId="0A7C12AF6F3B470EB94E71B520869903">
    <w:name w:val="0A7C12AF6F3B470EB94E71B520869903"/>
    <w:rsid w:val="00C94971"/>
  </w:style>
  <w:style w:type="paragraph" w:customStyle="1" w:styleId="A5932EB55350442EB5251C1A8988F096">
    <w:name w:val="A5932EB55350442EB5251C1A8988F096"/>
    <w:rsid w:val="00C94971"/>
  </w:style>
  <w:style w:type="paragraph" w:customStyle="1" w:styleId="E025C1CBFA2C4E6DB96D55D4A0461DE7">
    <w:name w:val="E025C1CBFA2C4E6DB96D55D4A0461DE7"/>
    <w:rsid w:val="00C94971"/>
  </w:style>
  <w:style w:type="paragraph" w:customStyle="1" w:styleId="CA09AEB826D249E28DB445770C34780F">
    <w:name w:val="CA09AEB826D249E28DB445770C34780F"/>
    <w:rsid w:val="00C94971"/>
  </w:style>
  <w:style w:type="paragraph" w:customStyle="1" w:styleId="20FC54E283054336861C78A92339F605">
    <w:name w:val="20FC54E283054336861C78A92339F605"/>
    <w:rsid w:val="00C94971"/>
  </w:style>
  <w:style w:type="paragraph" w:customStyle="1" w:styleId="119C2DBBF9AC4AB58C7EF81E21F435A8">
    <w:name w:val="119C2DBBF9AC4AB58C7EF81E21F435A8"/>
    <w:rsid w:val="00C94971"/>
  </w:style>
  <w:style w:type="paragraph" w:customStyle="1" w:styleId="FD808495B92B4C1682265A6D9E062222">
    <w:name w:val="FD808495B92B4C1682265A6D9E062222"/>
    <w:rsid w:val="00C94971"/>
  </w:style>
  <w:style w:type="paragraph" w:customStyle="1" w:styleId="22E51A87E33F472BAB28F343880EFFFA">
    <w:name w:val="22E51A87E33F472BAB28F343880EFFFA"/>
    <w:rsid w:val="00C94971"/>
  </w:style>
  <w:style w:type="paragraph" w:customStyle="1" w:styleId="51EE631AE7BE480A8582021C7E70C422">
    <w:name w:val="51EE631AE7BE480A8582021C7E70C422"/>
    <w:rsid w:val="00C94971"/>
  </w:style>
  <w:style w:type="paragraph" w:customStyle="1" w:styleId="CB68A4D3F1064A9A9291E6A60CE526FA">
    <w:name w:val="CB68A4D3F1064A9A9291E6A60CE526FA"/>
    <w:rsid w:val="00C94971"/>
  </w:style>
  <w:style w:type="paragraph" w:customStyle="1" w:styleId="BBE142FF3D4F400EBCB0F8C389FC78DC">
    <w:name w:val="BBE142FF3D4F400EBCB0F8C389FC78DC"/>
    <w:rsid w:val="00C94971"/>
  </w:style>
  <w:style w:type="paragraph" w:customStyle="1" w:styleId="636DFCBC9A4E40488B832A30FFAAF484">
    <w:name w:val="636DFCBC9A4E40488B832A30FFAAF484"/>
    <w:rsid w:val="00C94971"/>
  </w:style>
  <w:style w:type="paragraph" w:customStyle="1" w:styleId="FBDDB5B1AA8D4181A4FC74FBF451F9E2">
    <w:name w:val="FBDDB5B1AA8D4181A4FC74FBF451F9E2"/>
    <w:rsid w:val="00C94971"/>
  </w:style>
  <w:style w:type="paragraph" w:customStyle="1" w:styleId="ABB5D81B2C3A49FCB383503B7F6A3CA7">
    <w:name w:val="ABB5D81B2C3A49FCB383503B7F6A3CA7"/>
    <w:rsid w:val="00C94971"/>
  </w:style>
  <w:style w:type="paragraph" w:customStyle="1" w:styleId="4F997CB2177F4C75B7A12B6EB227D781">
    <w:name w:val="4F997CB2177F4C75B7A12B6EB227D781"/>
    <w:rsid w:val="00C94971"/>
  </w:style>
  <w:style w:type="paragraph" w:styleId="CommentText">
    <w:name w:val="annotation text"/>
    <w:basedOn w:val="Normal"/>
    <w:link w:val="CommentTextChar"/>
    <w:uiPriority w:val="99"/>
    <w:rsid w:val="00C94971"/>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sid w:val="00C94971"/>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C94971"/>
    <w:rPr>
      <w:sz w:val="16"/>
      <w:szCs w:val="16"/>
    </w:rPr>
  </w:style>
  <w:style w:type="paragraph" w:customStyle="1" w:styleId="6738A829BF94498292608212EBC2AC3D">
    <w:name w:val="6738A829BF94498292608212EBC2AC3D"/>
    <w:rsid w:val="00C94971"/>
  </w:style>
  <w:style w:type="paragraph" w:customStyle="1" w:styleId="21ECE473E49B4423AEB12C228EC8D2D7">
    <w:name w:val="21ECE473E49B4423AEB12C228EC8D2D7"/>
    <w:rsid w:val="00C94971"/>
  </w:style>
  <w:style w:type="paragraph" w:customStyle="1" w:styleId="F1844BEBF89445C8881F85B11C4C72FA">
    <w:name w:val="F1844BEBF89445C8881F85B11C4C72FA"/>
    <w:rsid w:val="00C94971"/>
  </w:style>
  <w:style w:type="paragraph" w:customStyle="1" w:styleId="14C11741F18247EB8A05B8930D3D353C">
    <w:name w:val="14C11741F18247EB8A05B8930D3D353C"/>
    <w:rsid w:val="00C94971"/>
  </w:style>
  <w:style w:type="paragraph" w:customStyle="1" w:styleId="C302EA5C614B4920AF4C98074D41C442">
    <w:name w:val="C302EA5C614B4920AF4C98074D41C442"/>
    <w:rsid w:val="00C94971"/>
  </w:style>
  <w:style w:type="paragraph" w:customStyle="1" w:styleId="3170898AD6354BF784281615EC276F49">
    <w:name w:val="3170898AD6354BF784281615EC276F49"/>
    <w:rsid w:val="00C94971"/>
  </w:style>
  <w:style w:type="paragraph" w:customStyle="1" w:styleId="824BBF03D35942E6B51AAD1A9238F6B1">
    <w:name w:val="824BBF03D35942E6B51AAD1A9238F6B1"/>
    <w:rsid w:val="00C94971"/>
  </w:style>
  <w:style w:type="paragraph" w:customStyle="1" w:styleId="C54CC1972DCD4C78B7F107EF04C6BB051">
    <w:name w:val="C54CC1972DCD4C78B7F107EF04C6BB051"/>
    <w:rsid w:val="00A570C8"/>
    <w:rPr>
      <w:rFonts w:asciiTheme="majorHAnsi" w:hAnsiTheme="majorHAnsi"/>
      <w:lang w:eastAsia="zh-CN"/>
    </w:rPr>
  </w:style>
  <w:style w:type="paragraph" w:customStyle="1" w:styleId="B2FE4DFA3BA4480D815C4FA41D6563941">
    <w:name w:val="B2FE4DFA3BA4480D815C4FA41D6563941"/>
    <w:rsid w:val="00A570C8"/>
    <w:rPr>
      <w:rFonts w:asciiTheme="majorHAnsi" w:hAnsiTheme="majorHAnsi"/>
      <w:lang w:eastAsia="zh-CN"/>
    </w:rPr>
  </w:style>
  <w:style w:type="paragraph" w:customStyle="1" w:styleId="53EDC959635C44DB8D09A674EA75C1731">
    <w:name w:val="53EDC959635C44DB8D09A674EA75C1731"/>
    <w:rsid w:val="00A570C8"/>
    <w:rPr>
      <w:rFonts w:asciiTheme="majorHAnsi" w:hAnsiTheme="majorHAnsi"/>
      <w:lang w:eastAsia="zh-CN"/>
    </w:rPr>
  </w:style>
  <w:style w:type="paragraph" w:customStyle="1" w:styleId="B814F9A263494C3E836E7A433429F8041">
    <w:name w:val="B814F9A263494C3E836E7A433429F8041"/>
    <w:rsid w:val="00A570C8"/>
    <w:rPr>
      <w:rFonts w:asciiTheme="majorHAnsi" w:hAnsiTheme="majorHAnsi"/>
      <w:lang w:eastAsia="zh-CN"/>
    </w:rPr>
  </w:style>
  <w:style w:type="paragraph" w:customStyle="1" w:styleId="81AB6B4F164F42D194AF50C6A0D751251">
    <w:name w:val="81AB6B4F164F42D194AF50C6A0D751251"/>
    <w:rsid w:val="00A570C8"/>
    <w:rPr>
      <w:rFonts w:asciiTheme="majorHAnsi" w:hAnsiTheme="majorHAnsi"/>
      <w:lang w:eastAsia="zh-CN"/>
    </w:rPr>
  </w:style>
  <w:style w:type="paragraph" w:customStyle="1" w:styleId="458E4D84892E408F8511FC17E9D919ED1">
    <w:name w:val="458E4D84892E408F8511FC17E9D919ED1"/>
    <w:rsid w:val="00A570C8"/>
    <w:rPr>
      <w:rFonts w:asciiTheme="majorHAnsi" w:hAnsiTheme="majorHAnsi"/>
      <w:lang w:eastAsia="zh-CN"/>
    </w:rPr>
  </w:style>
  <w:style w:type="paragraph" w:customStyle="1" w:styleId="25E2537E151C41F293580C11218C2E0F1">
    <w:name w:val="25E2537E151C41F293580C11218C2E0F1"/>
    <w:rsid w:val="00A570C8"/>
    <w:rPr>
      <w:rFonts w:asciiTheme="majorHAnsi" w:hAnsiTheme="majorHAnsi"/>
      <w:lang w:eastAsia="zh-CN"/>
    </w:rPr>
  </w:style>
  <w:style w:type="paragraph" w:customStyle="1" w:styleId="CD0F4362E11A40D39F4FED4933985BBC1">
    <w:name w:val="CD0F4362E11A40D39F4FED4933985BBC1"/>
    <w:rsid w:val="00A570C8"/>
    <w:rPr>
      <w:rFonts w:asciiTheme="majorHAnsi" w:hAnsiTheme="majorHAnsi"/>
      <w:lang w:eastAsia="zh-CN"/>
    </w:rPr>
  </w:style>
  <w:style w:type="paragraph" w:customStyle="1" w:styleId="9916BDAF20AB4934A285AE9B7F0191381">
    <w:name w:val="9916BDAF20AB4934A285AE9B7F0191381"/>
    <w:rsid w:val="00A570C8"/>
    <w:rPr>
      <w:rFonts w:asciiTheme="majorHAnsi" w:hAnsiTheme="majorHAnsi"/>
      <w:lang w:eastAsia="zh-CN"/>
    </w:rPr>
  </w:style>
  <w:style w:type="paragraph" w:customStyle="1" w:styleId="44B8505C3495469BBD91132928D0364F1">
    <w:name w:val="44B8505C3495469BBD91132928D0364F1"/>
    <w:rsid w:val="00A570C8"/>
    <w:rPr>
      <w:rFonts w:asciiTheme="majorHAnsi" w:hAnsiTheme="majorHAnsi"/>
      <w:lang w:eastAsia="zh-CN"/>
    </w:rPr>
  </w:style>
  <w:style w:type="paragraph" w:customStyle="1" w:styleId="A6652C069FD544B6AD4C5A4D942E665D1">
    <w:name w:val="A6652C069FD544B6AD4C5A4D942E665D1"/>
    <w:rsid w:val="00A570C8"/>
    <w:rPr>
      <w:rFonts w:asciiTheme="majorHAnsi" w:hAnsiTheme="majorHAnsi"/>
      <w:lang w:eastAsia="zh-CN"/>
    </w:rPr>
  </w:style>
  <w:style w:type="paragraph" w:customStyle="1" w:styleId="559C975FF0074EB39A6673F6FA2FF3521">
    <w:name w:val="559C975FF0074EB39A6673F6FA2FF3521"/>
    <w:rsid w:val="00A570C8"/>
    <w:rPr>
      <w:rFonts w:asciiTheme="majorHAnsi" w:hAnsiTheme="majorHAnsi"/>
      <w:lang w:eastAsia="zh-CN"/>
    </w:rPr>
  </w:style>
  <w:style w:type="paragraph" w:customStyle="1" w:styleId="E025C1CBFA2C4E6DB96D55D4A0461DE71">
    <w:name w:val="E025C1CBFA2C4E6DB96D55D4A0461DE71"/>
    <w:rsid w:val="00A570C8"/>
    <w:rPr>
      <w:rFonts w:asciiTheme="majorHAnsi" w:hAnsiTheme="majorHAnsi"/>
      <w:lang w:eastAsia="zh-CN"/>
    </w:rPr>
  </w:style>
  <w:style w:type="paragraph" w:customStyle="1" w:styleId="FD808495B92B4C1682265A6D9E0622221">
    <w:name w:val="FD808495B92B4C1682265A6D9E0622221"/>
    <w:rsid w:val="00A570C8"/>
    <w:rPr>
      <w:rFonts w:asciiTheme="majorHAnsi" w:hAnsiTheme="majorHAnsi"/>
      <w:lang w:eastAsia="zh-CN"/>
    </w:rPr>
  </w:style>
  <w:style w:type="paragraph" w:customStyle="1" w:styleId="BBE142FF3D4F400EBCB0F8C389FC78DC1">
    <w:name w:val="BBE142FF3D4F400EBCB0F8C389FC78DC1"/>
    <w:rsid w:val="00A570C8"/>
    <w:rPr>
      <w:rFonts w:asciiTheme="majorHAnsi" w:hAnsiTheme="majorHAnsi"/>
      <w:lang w:eastAsia="zh-CN"/>
    </w:rPr>
  </w:style>
  <w:style w:type="character" w:styleId="Hyperlink">
    <w:name w:val="Hyperlink"/>
    <w:basedOn w:val="DefaultParagraphFont"/>
    <w:uiPriority w:val="99"/>
    <w:unhideWhenUsed/>
    <w:rsid w:val="00B13468"/>
    <w:rPr>
      <w:color w:val="0000FF" w:themeColor="hyperlink"/>
      <w:u w:val="single"/>
    </w:rPr>
  </w:style>
  <w:style w:type="character" w:customStyle="1" w:styleId="reference-text">
    <w:name w:val="reference-text"/>
    <w:basedOn w:val="DefaultParagraphFont"/>
    <w:rsid w:val="00B13468"/>
  </w:style>
  <w:style w:type="paragraph" w:customStyle="1" w:styleId="824BBF03D35942E6B51AAD1A9238F6B11">
    <w:name w:val="824BBF03D35942E6B51AAD1A9238F6B11"/>
    <w:rsid w:val="00A570C8"/>
    <w:rPr>
      <w:rFonts w:asciiTheme="majorHAnsi" w:hAnsiTheme="majorHAnsi"/>
      <w:lang w:eastAsia="zh-CN"/>
    </w:rPr>
  </w:style>
  <w:style w:type="paragraph" w:customStyle="1" w:styleId="C54CC1972DCD4C78B7F107EF04C6BB052">
    <w:name w:val="C54CC1972DCD4C78B7F107EF04C6BB052"/>
    <w:rsid w:val="00A570C8"/>
    <w:rPr>
      <w:rFonts w:asciiTheme="majorHAnsi" w:hAnsiTheme="majorHAnsi"/>
      <w:lang w:eastAsia="zh-CN"/>
    </w:rPr>
  </w:style>
  <w:style w:type="paragraph" w:customStyle="1" w:styleId="B2FE4DFA3BA4480D815C4FA41D6563942">
    <w:name w:val="B2FE4DFA3BA4480D815C4FA41D6563942"/>
    <w:rsid w:val="00A570C8"/>
    <w:rPr>
      <w:rFonts w:asciiTheme="majorHAnsi" w:hAnsiTheme="majorHAnsi"/>
      <w:lang w:eastAsia="zh-CN"/>
    </w:rPr>
  </w:style>
  <w:style w:type="paragraph" w:customStyle="1" w:styleId="53EDC959635C44DB8D09A674EA75C1732">
    <w:name w:val="53EDC959635C44DB8D09A674EA75C1732"/>
    <w:rsid w:val="00A570C8"/>
    <w:rPr>
      <w:rFonts w:asciiTheme="majorHAnsi" w:hAnsiTheme="majorHAnsi"/>
      <w:lang w:eastAsia="zh-CN"/>
    </w:rPr>
  </w:style>
  <w:style w:type="paragraph" w:customStyle="1" w:styleId="B814F9A263494C3E836E7A433429F8042">
    <w:name w:val="B814F9A263494C3E836E7A433429F8042"/>
    <w:rsid w:val="00A570C8"/>
    <w:rPr>
      <w:rFonts w:asciiTheme="majorHAnsi" w:hAnsiTheme="majorHAnsi"/>
      <w:lang w:eastAsia="zh-CN"/>
    </w:rPr>
  </w:style>
  <w:style w:type="paragraph" w:customStyle="1" w:styleId="81AB6B4F164F42D194AF50C6A0D751252">
    <w:name w:val="81AB6B4F164F42D194AF50C6A0D751252"/>
    <w:rsid w:val="00A570C8"/>
    <w:rPr>
      <w:rFonts w:asciiTheme="majorHAnsi" w:hAnsiTheme="majorHAnsi"/>
      <w:lang w:eastAsia="zh-CN"/>
    </w:rPr>
  </w:style>
  <w:style w:type="paragraph" w:customStyle="1" w:styleId="458E4D84892E408F8511FC17E9D919ED2">
    <w:name w:val="458E4D84892E408F8511FC17E9D919ED2"/>
    <w:rsid w:val="00A570C8"/>
    <w:rPr>
      <w:rFonts w:asciiTheme="majorHAnsi" w:hAnsiTheme="majorHAnsi"/>
      <w:lang w:eastAsia="zh-CN"/>
    </w:rPr>
  </w:style>
  <w:style w:type="paragraph" w:customStyle="1" w:styleId="25E2537E151C41F293580C11218C2E0F2">
    <w:name w:val="25E2537E151C41F293580C11218C2E0F2"/>
    <w:rsid w:val="00A570C8"/>
    <w:rPr>
      <w:rFonts w:asciiTheme="majorHAnsi" w:hAnsiTheme="majorHAnsi"/>
      <w:lang w:eastAsia="zh-CN"/>
    </w:rPr>
  </w:style>
  <w:style w:type="paragraph" w:customStyle="1" w:styleId="CD0F4362E11A40D39F4FED4933985BBC2">
    <w:name w:val="CD0F4362E11A40D39F4FED4933985BBC2"/>
    <w:rsid w:val="00A570C8"/>
    <w:rPr>
      <w:rFonts w:asciiTheme="majorHAnsi" w:hAnsiTheme="majorHAnsi"/>
      <w:lang w:eastAsia="zh-CN"/>
    </w:rPr>
  </w:style>
  <w:style w:type="paragraph" w:customStyle="1" w:styleId="9916BDAF20AB4934A285AE9B7F0191382">
    <w:name w:val="9916BDAF20AB4934A285AE9B7F0191382"/>
    <w:rsid w:val="00A570C8"/>
    <w:rPr>
      <w:rFonts w:asciiTheme="majorHAnsi" w:hAnsiTheme="majorHAnsi"/>
      <w:lang w:eastAsia="zh-CN"/>
    </w:rPr>
  </w:style>
  <w:style w:type="paragraph" w:customStyle="1" w:styleId="44B8505C3495469BBD91132928D0364F2">
    <w:name w:val="44B8505C3495469BBD91132928D0364F2"/>
    <w:rsid w:val="00A570C8"/>
    <w:rPr>
      <w:rFonts w:asciiTheme="majorHAnsi" w:hAnsiTheme="majorHAnsi"/>
      <w:lang w:eastAsia="zh-CN"/>
    </w:rPr>
  </w:style>
  <w:style w:type="paragraph" w:customStyle="1" w:styleId="A6652C069FD544B6AD4C5A4D942E665D2">
    <w:name w:val="A6652C069FD544B6AD4C5A4D942E665D2"/>
    <w:rsid w:val="00A570C8"/>
    <w:rPr>
      <w:rFonts w:asciiTheme="majorHAnsi" w:hAnsiTheme="majorHAnsi"/>
      <w:lang w:eastAsia="zh-CN"/>
    </w:rPr>
  </w:style>
  <w:style w:type="paragraph" w:customStyle="1" w:styleId="559C975FF0074EB39A6673F6FA2FF3522">
    <w:name w:val="559C975FF0074EB39A6673F6FA2FF3522"/>
    <w:rsid w:val="00A570C8"/>
    <w:rPr>
      <w:rFonts w:asciiTheme="majorHAnsi" w:hAnsiTheme="majorHAnsi"/>
      <w:lang w:eastAsia="zh-CN"/>
    </w:rPr>
  </w:style>
  <w:style w:type="paragraph" w:customStyle="1" w:styleId="E025C1CBFA2C4E6DB96D55D4A0461DE72">
    <w:name w:val="E025C1CBFA2C4E6DB96D55D4A0461DE72"/>
    <w:rsid w:val="00A570C8"/>
    <w:rPr>
      <w:rFonts w:asciiTheme="majorHAnsi" w:hAnsiTheme="majorHAnsi"/>
      <w:lang w:eastAsia="zh-CN"/>
    </w:rPr>
  </w:style>
  <w:style w:type="paragraph" w:customStyle="1" w:styleId="FD808495B92B4C1682265A6D9E0622222">
    <w:name w:val="FD808495B92B4C1682265A6D9E0622222"/>
    <w:rsid w:val="00A570C8"/>
    <w:rPr>
      <w:rFonts w:asciiTheme="majorHAnsi" w:hAnsiTheme="majorHAnsi"/>
      <w:lang w:eastAsia="zh-CN"/>
    </w:rPr>
  </w:style>
  <w:style w:type="paragraph" w:customStyle="1" w:styleId="BBE142FF3D4F400EBCB0F8C389FC78DC2">
    <w:name w:val="BBE142FF3D4F400EBCB0F8C389FC78DC2"/>
    <w:rsid w:val="00A570C8"/>
    <w:rPr>
      <w:rFonts w:asciiTheme="majorHAnsi" w:hAnsiTheme="majorHAnsi"/>
      <w:lang w:eastAsia="zh-CN"/>
    </w:rPr>
  </w:style>
  <w:style w:type="paragraph" w:customStyle="1" w:styleId="824BBF03D35942E6B51AAD1A9238F6B12">
    <w:name w:val="824BBF03D35942E6B51AAD1A9238F6B12"/>
    <w:rsid w:val="00A570C8"/>
    <w:rPr>
      <w:rFonts w:asciiTheme="majorHAnsi" w:hAnsiTheme="majorHAnsi"/>
      <w:lang w:eastAsia="zh-CN"/>
    </w:rPr>
  </w:style>
  <w:style w:type="paragraph" w:customStyle="1" w:styleId="4221A8BDB0AA4ACD811A94E24EAAF073">
    <w:name w:val="4221A8BDB0AA4ACD811A94E24EAAF073"/>
    <w:rsid w:val="00A570C8"/>
  </w:style>
  <w:style w:type="paragraph" w:customStyle="1" w:styleId="C54CC1972DCD4C78B7F107EF04C6BB053">
    <w:name w:val="C54CC1972DCD4C78B7F107EF04C6BB053"/>
    <w:rsid w:val="00A570C8"/>
    <w:rPr>
      <w:rFonts w:asciiTheme="majorHAnsi" w:hAnsiTheme="majorHAnsi"/>
      <w:lang w:eastAsia="zh-CN"/>
    </w:rPr>
  </w:style>
  <w:style w:type="paragraph" w:customStyle="1" w:styleId="B2FE4DFA3BA4480D815C4FA41D6563943">
    <w:name w:val="B2FE4DFA3BA4480D815C4FA41D6563943"/>
    <w:rsid w:val="00A570C8"/>
    <w:rPr>
      <w:rFonts w:asciiTheme="majorHAnsi" w:hAnsiTheme="majorHAnsi"/>
      <w:lang w:eastAsia="zh-CN"/>
    </w:rPr>
  </w:style>
  <w:style w:type="paragraph" w:customStyle="1" w:styleId="53EDC959635C44DB8D09A674EA75C1733">
    <w:name w:val="53EDC959635C44DB8D09A674EA75C1733"/>
    <w:rsid w:val="00A570C8"/>
    <w:rPr>
      <w:rFonts w:asciiTheme="majorHAnsi" w:hAnsiTheme="majorHAnsi"/>
      <w:lang w:eastAsia="zh-CN"/>
    </w:rPr>
  </w:style>
  <w:style w:type="paragraph" w:customStyle="1" w:styleId="B814F9A263494C3E836E7A433429F8043">
    <w:name w:val="B814F9A263494C3E836E7A433429F8043"/>
    <w:rsid w:val="00A570C8"/>
    <w:rPr>
      <w:rFonts w:asciiTheme="majorHAnsi" w:hAnsiTheme="majorHAnsi"/>
      <w:lang w:eastAsia="zh-CN"/>
    </w:rPr>
  </w:style>
  <w:style w:type="paragraph" w:customStyle="1" w:styleId="81AB6B4F164F42D194AF50C6A0D751253">
    <w:name w:val="81AB6B4F164F42D194AF50C6A0D751253"/>
    <w:rsid w:val="00A570C8"/>
    <w:rPr>
      <w:rFonts w:asciiTheme="majorHAnsi" w:hAnsiTheme="majorHAnsi"/>
      <w:lang w:eastAsia="zh-CN"/>
    </w:rPr>
  </w:style>
  <w:style w:type="paragraph" w:customStyle="1" w:styleId="458E4D84892E408F8511FC17E9D919ED3">
    <w:name w:val="458E4D84892E408F8511FC17E9D919ED3"/>
    <w:rsid w:val="00A570C8"/>
    <w:rPr>
      <w:rFonts w:asciiTheme="majorHAnsi" w:hAnsiTheme="majorHAnsi"/>
      <w:lang w:eastAsia="zh-CN"/>
    </w:rPr>
  </w:style>
  <w:style w:type="paragraph" w:customStyle="1" w:styleId="25E2537E151C41F293580C11218C2E0F3">
    <w:name w:val="25E2537E151C41F293580C11218C2E0F3"/>
    <w:rsid w:val="00A570C8"/>
    <w:rPr>
      <w:rFonts w:asciiTheme="majorHAnsi" w:hAnsiTheme="majorHAnsi"/>
      <w:lang w:eastAsia="zh-CN"/>
    </w:rPr>
  </w:style>
  <w:style w:type="paragraph" w:customStyle="1" w:styleId="CD0F4362E11A40D39F4FED4933985BBC3">
    <w:name w:val="CD0F4362E11A40D39F4FED4933985BBC3"/>
    <w:rsid w:val="00A570C8"/>
    <w:rPr>
      <w:rFonts w:asciiTheme="majorHAnsi" w:hAnsiTheme="majorHAnsi"/>
      <w:lang w:eastAsia="zh-CN"/>
    </w:rPr>
  </w:style>
  <w:style w:type="paragraph" w:customStyle="1" w:styleId="9916BDAF20AB4934A285AE9B7F0191383">
    <w:name w:val="9916BDAF20AB4934A285AE9B7F0191383"/>
    <w:rsid w:val="00A570C8"/>
    <w:rPr>
      <w:rFonts w:asciiTheme="majorHAnsi" w:hAnsiTheme="majorHAnsi"/>
      <w:lang w:eastAsia="zh-CN"/>
    </w:rPr>
  </w:style>
  <w:style w:type="paragraph" w:customStyle="1" w:styleId="44B8505C3495469BBD91132928D0364F3">
    <w:name w:val="44B8505C3495469BBD91132928D0364F3"/>
    <w:rsid w:val="00A570C8"/>
    <w:rPr>
      <w:rFonts w:asciiTheme="majorHAnsi" w:hAnsiTheme="majorHAnsi"/>
      <w:lang w:eastAsia="zh-CN"/>
    </w:rPr>
  </w:style>
  <w:style w:type="paragraph" w:customStyle="1" w:styleId="A6652C069FD544B6AD4C5A4D942E665D3">
    <w:name w:val="A6652C069FD544B6AD4C5A4D942E665D3"/>
    <w:rsid w:val="00A570C8"/>
    <w:rPr>
      <w:rFonts w:asciiTheme="majorHAnsi" w:hAnsiTheme="majorHAnsi"/>
      <w:lang w:eastAsia="zh-CN"/>
    </w:rPr>
  </w:style>
  <w:style w:type="paragraph" w:customStyle="1" w:styleId="559C975FF0074EB39A6673F6FA2FF3523">
    <w:name w:val="559C975FF0074EB39A6673F6FA2FF3523"/>
    <w:rsid w:val="00A570C8"/>
    <w:rPr>
      <w:rFonts w:asciiTheme="majorHAnsi" w:hAnsiTheme="majorHAnsi"/>
      <w:lang w:eastAsia="zh-CN"/>
    </w:rPr>
  </w:style>
  <w:style w:type="paragraph" w:customStyle="1" w:styleId="E025C1CBFA2C4E6DB96D55D4A0461DE73">
    <w:name w:val="E025C1CBFA2C4E6DB96D55D4A0461DE73"/>
    <w:rsid w:val="00A570C8"/>
    <w:rPr>
      <w:rFonts w:asciiTheme="majorHAnsi" w:hAnsiTheme="majorHAnsi"/>
      <w:lang w:eastAsia="zh-CN"/>
    </w:rPr>
  </w:style>
  <w:style w:type="paragraph" w:customStyle="1" w:styleId="FD808495B92B4C1682265A6D9E0622223">
    <w:name w:val="FD808495B92B4C1682265A6D9E0622223"/>
    <w:rsid w:val="00A570C8"/>
    <w:rPr>
      <w:rFonts w:asciiTheme="majorHAnsi" w:hAnsiTheme="majorHAnsi"/>
      <w:lang w:eastAsia="zh-CN"/>
    </w:rPr>
  </w:style>
  <w:style w:type="paragraph" w:customStyle="1" w:styleId="BBE142FF3D4F400EBCB0F8C389FC78DC3">
    <w:name w:val="BBE142FF3D4F400EBCB0F8C389FC78DC3"/>
    <w:rsid w:val="00A570C8"/>
    <w:rPr>
      <w:rFonts w:asciiTheme="majorHAnsi" w:hAnsiTheme="majorHAnsi"/>
      <w:lang w:eastAsia="zh-CN"/>
    </w:rPr>
  </w:style>
  <w:style w:type="paragraph" w:customStyle="1" w:styleId="824BBF03D35942E6B51AAD1A9238F6B13">
    <w:name w:val="824BBF03D35942E6B51AAD1A9238F6B13"/>
    <w:rsid w:val="00A570C8"/>
    <w:rPr>
      <w:rFonts w:asciiTheme="majorHAnsi" w:hAnsiTheme="majorHAnsi"/>
      <w:lang w:eastAsia="zh-CN"/>
    </w:rPr>
  </w:style>
  <w:style w:type="paragraph" w:customStyle="1" w:styleId="47AA2EECA12A4D768DABA5196CA12791">
    <w:name w:val="47AA2EECA12A4D768DABA5196CA12791"/>
    <w:rsid w:val="00A570C8"/>
  </w:style>
  <w:style w:type="paragraph" w:customStyle="1" w:styleId="5D49993134AB4B289A156EE0C07379B4">
    <w:name w:val="5D49993134AB4B289A156EE0C07379B4"/>
    <w:rsid w:val="00A570C8"/>
  </w:style>
  <w:style w:type="paragraph" w:customStyle="1" w:styleId="F21DB41F9C8242C89842ACD6636198CD">
    <w:name w:val="F21DB41F9C8242C89842ACD6636198CD"/>
    <w:rsid w:val="00A570C8"/>
  </w:style>
  <w:style w:type="paragraph" w:customStyle="1" w:styleId="2D14F4B166C34C2D80C1D69EAD5F0CC6">
    <w:name w:val="2D14F4B166C34C2D80C1D69EAD5F0CC6"/>
    <w:rsid w:val="00A570C8"/>
  </w:style>
  <w:style w:type="paragraph" w:customStyle="1" w:styleId="B8FB6033484D4B7BAAF1A894B92D1E5B">
    <w:name w:val="B8FB6033484D4B7BAAF1A894B92D1E5B"/>
    <w:rsid w:val="00A570C8"/>
  </w:style>
  <w:style w:type="paragraph" w:customStyle="1" w:styleId="4BF4BE2234264B9CA97294E6A2CD7EFE">
    <w:name w:val="4BF4BE2234264B9CA97294E6A2CD7EFE"/>
    <w:rsid w:val="00A570C8"/>
  </w:style>
  <w:style w:type="paragraph" w:customStyle="1" w:styleId="894CCBC37BBF446187793DF03C6E3FD6">
    <w:name w:val="894CCBC37BBF446187793DF03C6E3FD6"/>
    <w:rsid w:val="00A570C8"/>
  </w:style>
  <w:style w:type="paragraph" w:customStyle="1" w:styleId="5EB7086876C1481C8388E18574CF599A">
    <w:name w:val="5EB7086876C1481C8388E18574CF599A"/>
    <w:rsid w:val="00A570C8"/>
  </w:style>
  <w:style w:type="paragraph" w:customStyle="1" w:styleId="F7ECFC352DA2481AA4382E404602C0AC">
    <w:name w:val="F7ECFC352DA2481AA4382E404602C0AC"/>
    <w:rsid w:val="00A570C8"/>
  </w:style>
  <w:style w:type="paragraph" w:customStyle="1" w:styleId="7CC42DA040D14EDEB03A97F1A2511049">
    <w:name w:val="7CC42DA040D14EDEB03A97F1A2511049"/>
    <w:rsid w:val="00A570C8"/>
  </w:style>
  <w:style w:type="paragraph" w:customStyle="1" w:styleId="F11D2F13DFBE4D97A1F346940318A591">
    <w:name w:val="F11D2F13DFBE4D97A1F346940318A591"/>
    <w:rsid w:val="00A570C8"/>
  </w:style>
  <w:style w:type="paragraph" w:customStyle="1" w:styleId="3B5B4C56A9A14204878DD165E0394B7E">
    <w:name w:val="3B5B4C56A9A14204878DD165E0394B7E"/>
    <w:rsid w:val="00A570C8"/>
  </w:style>
  <w:style w:type="paragraph" w:customStyle="1" w:styleId="22A74B934B3D4FCAB21B24ED21FCF53A">
    <w:name w:val="22A74B934B3D4FCAB21B24ED21FCF53A"/>
    <w:rsid w:val="00A570C8"/>
  </w:style>
  <w:style w:type="paragraph" w:customStyle="1" w:styleId="1D65455AB2384A0CB25431611280E0F1">
    <w:name w:val="1D65455AB2384A0CB25431611280E0F1"/>
    <w:rsid w:val="00A570C8"/>
  </w:style>
  <w:style w:type="paragraph" w:customStyle="1" w:styleId="F9CCADE3F8BD406EA29B5832B93045ED">
    <w:name w:val="F9CCADE3F8BD406EA29B5832B93045ED"/>
    <w:rsid w:val="00A570C8"/>
  </w:style>
  <w:style w:type="paragraph" w:customStyle="1" w:styleId="4ABB69B2007F47F8BDD42EB4750E2237">
    <w:name w:val="4ABB69B2007F47F8BDD42EB4750E2237"/>
    <w:rsid w:val="00A570C8"/>
  </w:style>
  <w:style w:type="paragraph" w:customStyle="1" w:styleId="9331DF51EFA94984A81773411B1690AA">
    <w:name w:val="9331DF51EFA94984A81773411B1690AA"/>
    <w:rsid w:val="00A570C8"/>
  </w:style>
  <w:style w:type="paragraph" w:customStyle="1" w:styleId="21579DAA1211466DA46CB79B360D9529">
    <w:name w:val="21579DAA1211466DA46CB79B360D9529"/>
    <w:rsid w:val="00A570C8"/>
  </w:style>
  <w:style w:type="paragraph" w:customStyle="1" w:styleId="C54CC1972DCD4C78B7F107EF04C6BB054">
    <w:name w:val="C54CC1972DCD4C78B7F107EF04C6BB054"/>
    <w:rsid w:val="00A570C8"/>
    <w:rPr>
      <w:rFonts w:asciiTheme="majorHAnsi" w:hAnsiTheme="majorHAnsi"/>
      <w:lang w:eastAsia="zh-CN"/>
    </w:rPr>
  </w:style>
  <w:style w:type="paragraph" w:customStyle="1" w:styleId="B2FE4DFA3BA4480D815C4FA41D6563944">
    <w:name w:val="B2FE4DFA3BA4480D815C4FA41D6563944"/>
    <w:rsid w:val="00A570C8"/>
    <w:rPr>
      <w:rFonts w:asciiTheme="majorHAnsi" w:hAnsiTheme="majorHAnsi"/>
      <w:lang w:eastAsia="zh-CN"/>
    </w:rPr>
  </w:style>
  <w:style w:type="paragraph" w:customStyle="1" w:styleId="53EDC959635C44DB8D09A674EA75C1734">
    <w:name w:val="53EDC959635C44DB8D09A674EA75C1734"/>
    <w:rsid w:val="00A570C8"/>
    <w:rPr>
      <w:rFonts w:asciiTheme="majorHAnsi" w:hAnsiTheme="majorHAnsi"/>
      <w:lang w:eastAsia="zh-CN"/>
    </w:rPr>
  </w:style>
  <w:style w:type="paragraph" w:customStyle="1" w:styleId="B814F9A263494C3E836E7A433429F8044">
    <w:name w:val="B814F9A263494C3E836E7A433429F8044"/>
    <w:rsid w:val="00A570C8"/>
    <w:rPr>
      <w:rFonts w:asciiTheme="majorHAnsi" w:hAnsiTheme="majorHAnsi"/>
      <w:lang w:eastAsia="zh-CN"/>
    </w:rPr>
  </w:style>
  <w:style w:type="paragraph" w:customStyle="1" w:styleId="81AB6B4F164F42D194AF50C6A0D751254">
    <w:name w:val="81AB6B4F164F42D194AF50C6A0D751254"/>
    <w:rsid w:val="00A570C8"/>
    <w:rPr>
      <w:rFonts w:asciiTheme="majorHAnsi" w:hAnsiTheme="majorHAnsi"/>
      <w:lang w:eastAsia="zh-CN"/>
    </w:rPr>
  </w:style>
  <w:style w:type="paragraph" w:customStyle="1" w:styleId="458E4D84892E408F8511FC17E9D919ED4">
    <w:name w:val="458E4D84892E408F8511FC17E9D919ED4"/>
    <w:rsid w:val="00A570C8"/>
    <w:rPr>
      <w:rFonts w:asciiTheme="majorHAnsi" w:hAnsiTheme="majorHAnsi"/>
      <w:lang w:eastAsia="zh-CN"/>
    </w:rPr>
  </w:style>
  <w:style w:type="paragraph" w:customStyle="1" w:styleId="25E2537E151C41F293580C11218C2E0F4">
    <w:name w:val="25E2537E151C41F293580C11218C2E0F4"/>
    <w:rsid w:val="00A570C8"/>
    <w:rPr>
      <w:rFonts w:asciiTheme="majorHAnsi" w:hAnsiTheme="majorHAnsi"/>
      <w:lang w:eastAsia="zh-CN"/>
    </w:rPr>
  </w:style>
  <w:style w:type="paragraph" w:customStyle="1" w:styleId="CD0F4362E11A40D39F4FED4933985BBC4">
    <w:name w:val="CD0F4362E11A40D39F4FED4933985BBC4"/>
    <w:rsid w:val="00A570C8"/>
    <w:rPr>
      <w:rFonts w:asciiTheme="majorHAnsi" w:hAnsiTheme="majorHAnsi"/>
      <w:lang w:eastAsia="zh-CN"/>
    </w:rPr>
  </w:style>
  <w:style w:type="paragraph" w:customStyle="1" w:styleId="9916BDAF20AB4934A285AE9B7F0191384">
    <w:name w:val="9916BDAF20AB4934A285AE9B7F0191384"/>
    <w:rsid w:val="00A570C8"/>
    <w:rPr>
      <w:rFonts w:asciiTheme="majorHAnsi" w:hAnsiTheme="majorHAnsi"/>
      <w:lang w:eastAsia="zh-CN"/>
    </w:rPr>
  </w:style>
  <w:style w:type="paragraph" w:customStyle="1" w:styleId="44B8505C3495469BBD91132928D0364F4">
    <w:name w:val="44B8505C3495469BBD91132928D0364F4"/>
    <w:rsid w:val="00A570C8"/>
    <w:rPr>
      <w:rFonts w:asciiTheme="majorHAnsi" w:hAnsiTheme="majorHAnsi"/>
      <w:lang w:eastAsia="zh-CN"/>
    </w:rPr>
  </w:style>
  <w:style w:type="paragraph" w:customStyle="1" w:styleId="A6652C069FD544B6AD4C5A4D942E665D4">
    <w:name w:val="A6652C069FD544B6AD4C5A4D942E665D4"/>
    <w:rsid w:val="00A570C8"/>
    <w:rPr>
      <w:rFonts w:asciiTheme="majorHAnsi" w:hAnsiTheme="majorHAnsi"/>
      <w:lang w:eastAsia="zh-CN"/>
    </w:rPr>
  </w:style>
  <w:style w:type="paragraph" w:customStyle="1" w:styleId="559C975FF0074EB39A6673F6FA2FF3524">
    <w:name w:val="559C975FF0074EB39A6673F6FA2FF3524"/>
    <w:rsid w:val="00A570C8"/>
    <w:rPr>
      <w:rFonts w:asciiTheme="majorHAnsi" w:hAnsiTheme="majorHAnsi"/>
      <w:lang w:eastAsia="zh-CN"/>
    </w:rPr>
  </w:style>
  <w:style w:type="paragraph" w:customStyle="1" w:styleId="E025C1CBFA2C4E6DB96D55D4A0461DE74">
    <w:name w:val="E025C1CBFA2C4E6DB96D55D4A0461DE74"/>
    <w:rsid w:val="00A570C8"/>
    <w:rPr>
      <w:rFonts w:asciiTheme="majorHAnsi" w:hAnsiTheme="majorHAnsi"/>
      <w:lang w:eastAsia="zh-CN"/>
    </w:rPr>
  </w:style>
  <w:style w:type="paragraph" w:customStyle="1" w:styleId="FD808495B92B4C1682265A6D9E0622224">
    <w:name w:val="FD808495B92B4C1682265A6D9E0622224"/>
    <w:rsid w:val="00A570C8"/>
    <w:rPr>
      <w:rFonts w:asciiTheme="majorHAnsi" w:hAnsiTheme="majorHAnsi"/>
      <w:lang w:eastAsia="zh-CN"/>
    </w:rPr>
  </w:style>
  <w:style w:type="paragraph" w:customStyle="1" w:styleId="BBE142FF3D4F400EBCB0F8C389FC78DC4">
    <w:name w:val="BBE142FF3D4F400EBCB0F8C389FC78DC4"/>
    <w:rsid w:val="00A570C8"/>
    <w:rPr>
      <w:rFonts w:asciiTheme="majorHAnsi" w:hAnsiTheme="majorHAnsi"/>
      <w:lang w:eastAsia="zh-CN"/>
    </w:rPr>
  </w:style>
  <w:style w:type="paragraph" w:customStyle="1" w:styleId="824BBF03D35942E6B51AAD1A9238F6B14">
    <w:name w:val="824BBF03D35942E6B51AAD1A9238F6B14"/>
    <w:rsid w:val="00A570C8"/>
    <w:rPr>
      <w:rFonts w:asciiTheme="majorHAnsi" w:hAnsiTheme="majorHAnsi"/>
      <w:lang w:eastAsia="zh-CN"/>
    </w:rPr>
  </w:style>
  <w:style w:type="paragraph" w:customStyle="1" w:styleId="C54CC1972DCD4C78B7F107EF04C6BB055">
    <w:name w:val="C54CC1972DCD4C78B7F107EF04C6BB055"/>
    <w:rsid w:val="00A570C8"/>
    <w:rPr>
      <w:rFonts w:asciiTheme="majorHAnsi" w:hAnsiTheme="majorHAnsi"/>
      <w:lang w:eastAsia="zh-CN"/>
    </w:rPr>
  </w:style>
  <w:style w:type="paragraph" w:customStyle="1" w:styleId="B2FE4DFA3BA4480D815C4FA41D6563945">
    <w:name w:val="B2FE4DFA3BA4480D815C4FA41D6563945"/>
    <w:rsid w:val="00A570C8"/>
    <w:rPr>
      <w:rFonts w:asciiTheme="majorHAnsi" w:hAnsiTheme="majorHAnsi"/>
      <w:lang w:eastAsia="zh-CN"/>
    </w:rPr>
  </w:style>
  <w:style w:type="paragraph" w:customStyle="1" w:styleId="53EDC959635C44DB8D09A674EA75C1735">
    <w:name w:val="53EDC959635C44DB8D09A674EA75C1735"/>
    <w:rsid w:val="00A570C8"/>
    <w:rPr>
      <w:rFonts w:asciiTheme="majorHAnsi" w:hAnsiTheme="majorHAnsi"/>
      <w:lang w:eastAsia="zh-CN"/>
    </w:rPr>
  </w:style>
  <w:style w:type="paragraph" w:customStyle="1" w:styleId="B814F9A263494C3E836E7A433429F8045">
    <w:name w:val="B814F9A263494C3E836E7A433429F8045"/>
    <w:rsid w:val="00A570C8"/>
    <w:rPr>
      <w:rFonts w:asciiTheme="majorHAnsi" w:hAnsiTheme="majorHAnsi"/>
      <w:lang w:eastAsia="zh-CN"/>
    </w:rPr>
  </w:style>
  <w:style w:type="paragraph" w:customStyle="1" w:styleId="81AB6B4F164F42D194AF50C6A0D751255">
    <w:name w:val="81AB6B4F164F42D194AF50C6A0D751255"/>
    <w:rsid w:val="00A570C8"/>
    <w:rPr>
      <w:rFonts w:asciiTheme="majorHAnsi" w:hAnsiTheme="majorHAnsi"/>
      <w:lang w:eastAsia="zh-CN"/>
    </w:rPr>
  </w:style>
  <w:style w:type="paragraph" w:customStyle="1" w:styleId="458E4D84892E408F8511FC17E9D919ED5">
    <w:name w:val="458E4D84892E408F8511FC17E9D919ED5"/>
    <w:rsid w:val="00A570C8"/>
    <w:rPr>
      <w:rFonts w:asciiTheme="majorHAnsi" w:hAnsiTheme="majorHAnsi"/>
      <w:lang w:eastAsia="zh-CN"/>
    </w:rPr>
  </w:style>
  <w:style w:type="paragraph" w:customStyle="1" w:styleId="25E2537E151C41F293580C11218C2E0F5">
    <w:name w:val="25E2537E151C41F293580C11218C2E0F5"/>
    <w:rsid w:val="00A570C8"/>
    <w:rPr>
      <w:rFonts w:asciiTheme="majorHAnsi" w:hAnsiTheme="majorHAnsi"/>
      <w:lang w:eastAsia="zh-CN"/>
    </w:rPr>
  </w:style>
  <w:style w:type="paragraph" w:customStyle="1" w:styleId="CD0F4362E11A40D39F4FED4933985BBC5">
    <w:name w:val="CD0F4362E11A40D39F4FED4933985BBC5"/>
    <w:rsid w:val="00A570C8"/>
    <w:rPr>
      <w:rFonts w:asciiTheme="majorHAnsi" w:hAnsiTheme="majorHAnsi"/>
      <w:lang w:eastAsia="zh-CN"/>
    </w:rPr>
  </w:style>
  <w:style w:type="paragraph" w:customStyle="1" w:styleId="9916BDAF20AB4934A285AE9B7F0191385">
    <w:name w:val="9916BDAF20AB4934A285AE9B7F0191385"/>
    <w:rsid w:val="00A570C8"/>
    <w:rPr>
      <w:rFonts w:asciiTheme="majorHAnsi" w:hAnsiTheme="majorHAnsi"/>
      <w:lang w:eastAsia="zh-CN"/>
    </w:rPr>
  </w:style>
  <w:style w:type="paragraph" w:customStyle="1" w:styleId="44B8505C3495469BBD91132928D0364F5">
    <w:name w:val="44B8505C3495469BBD91132928D0364F5"/>
    <w:rsid w:val="00A570C8"/>
    <w:rPr>
      <w:rFonts w:asciiTheme="majorHAnsi" w:hAnsiTheme="majorHAnsi"/>
      <w:lang w:eastAsia="zh-CN"/>
    </w:rPr>
  </w:style>
  <w:style w:type="paragraph" w:customStyle="1" w:styleId="A6652C069FD544B6AD4C5A4D942E665D5">
    <w:name w:val="A6652C069FD544B6AD4C5A4D942E665D5"/>
    <w:rsid w:val="00A570C8"/>
    <w:rPr>
      <w:rFonts w:asciiTheme="majorHAnsi" w:hAnsiTheme="majorHAnsi"/>
      <w:lang w:eastAsia="zh-CN"/>
    </w:rPr>
  </w:style>
  <w:style w:type="paragraph" w:customStyle="1" w:styleId="559C975FF0074EB39A6673F6FA2FF3525">
    <w:name w:val="559C975FF0074EB39A6673F6FA2FF3525"/>
    <w:rsid w:val="00A570C8"/>
    <w:rPr>
      <w:rFonts w:asciiTheme="majorHAnsi" w:hAnsiTheme="majorHAnsi"/>
      <w:lang w:eastAsia="zh-CN"/>
    </w:rPr>
  </w:style>
  <w:style w:type="paragraph" w:customStyle="1" w:styleId="E025C1CBFA2C4E6DB96D55D4A0461DE75">
    <w:name w:val="E025C1CBFA2C4E6DB96D55D4A0461DE75"/>
    <w:rsid w:val="00A570C8"/>
    <w:rPr>
      <w:rFonts w:asciiTheme="majorHAnsi" w:hAnsiTheme="majorHAnsi"/>
      <w:lang w:eastAsia="zh-CN"/>
    </w:rPr>
  </w:style>
  <w:style w:type="paragraph" w:customStyle="1" w:styleId="FD808495B92B4C1682265A6D9E0622225">
    <w:name w:val="FD808495B92B4C1682265A6D9E0622225"/>
    <w:rsid w:val="00A570C8"/>
    <w:rPr>
      <w:rFonts w:asciiTheme="majorHAnsi" w:hAnsiTheme="majorHAnsi"/>
      <w:lang w:eastAsia="zh-CN"/>
    </w:rPr>
  </w:style>
  <w:style w:type="paragraph" w:customStyle="1" w:styleId="BBE142FF3D4F400EBCB0F8C389FC78DC5">
    <w:name w:val="BBE142FF3D4F400EBCB0F8C389FC78DC5"/>
    <w:rsid w:val="00A570C8"/>
    <w:rPr>
      <w:rFonts w:asciiTheme="majorHAnsi" w:hAnsiTheme="majorHAnsi"/>
      <w:lang w:eastAsia="zh-CN"/>
    </w:rPr>
  </w:style>
  <w:style w:type="paragraph" w:customStyle="1" w:styleId="824BBF03D35942E6B51AAD1A9238F6B15">
    <w:name w:val="824BBF03D35942E6B51AAD1A9238F6B15"/>
    <w:rsid w:val="00A570C8"/>
    <w:pPr>
      <w:spacing w:after="0" w:line="240" w:lineRule="auto"/>
      <w:ind w:left="720"/>
      <w:contextualSpacing/>
    </w:pPr>
    <w:rPr>
      <w:rFonts w:asciiTheme="majorHAnsi" w:eastAsia="Times New Roman" w:hAnsiTheme="majorHAnsi" w:cs="Times New Roman"/>
      <w:szCs w:val="24"/>
    </w:rPr>
  </w:style>
  <w:style w:type="paragraph" w:customStyle="1" w:styleId="44B8505C3495469BBD91132928D0364F6">
    <w:name w:val="44B8505C3495469BBD91132928D0364F6"/>
    <w:rsid w:val="00A570C8"/>
    <w:rPr>
      <w:rFonts w:asciiTheme="majorHAnsi" w:hAnsiTheme="majorHAnsi"/>
      <w:lang w:eastAsia="zh-CN"/>
    </w:rPr>
  </w:style>
  <w:style w:type="paragraph" w:customStyle="1" w:styleId="A6652C069FD544B6AD4C5A4D942E665D6">
    <w:name w:val="A6652C069FD544B6AD4C5A4D942E665D6"/>
    <w:rsid w:val="00A570C8"/>
    <w:rPr>
      <w:rFonts w:asciiTheme="majorHAnsi" w:hAnsiTheme="majorHAnsi"/>
      <w:lang w:eastAsia="zh-CN"/>
    </w:rPr>
  </w:style>
  <w:style w:type="paragraph" w:customStyle="1" w:styleId="559C975FF0074EB39A6673F6FA2FF3526">
    <w:name w:val="559C975FF0074EB39A6673F6FA2FF3526"/>
    <w:rsid w:val="00A570C8"/>
    <w:rPr>
      <w:rFonts w:asciiTheme="majorHAnsi" w:hAnsiTheme="majorHAnsi"/>
      <w:lang w:eastAsia="zh-CN"/>
    </w:rPr>
  </w:style>
  <w:style w:type="paragraph" w:customStyle="1" w:styleId="E025C1CBFA2C4E6DB96D55D4A0461DE76">
    <w:name w:val="E025C1CBFA2C4E6DB96D55D4A0461DE76"/>
    <w:rsid w:val="00A570C8"/>
    <w:rPr>
      <w:rFonts w:asciiTheme="majorHAnsi" w:hAnsiTheme="majorHAnsi"/>
      <w:lang w:eastAsia="zh-CN"/>
    </w:rPr>
  </w:style>
  <w:style w:type="paragraph" w:customStyle="1" w:styleId="FD808495B92B4C1682265A6D9E0622226">
    <w:name w:val="FD808495B92B4C1682265A6D9E0622226"/>
    <w:rsid w:val="00A570C8"/>
    <w:rPr>
      <w:rFonts w:asciiTheme="majorHAnsi" w:hAnsiTheme="majorHAnsi"/>
      <w:lang w:eastAsia="zh-CN"/>
    </w:rPr>
  </w:style>
  <w:style w:type="paragraph" w:customStyle="1" w:styleId="BBE142FF3D4F400EBCB0F8C389FC78DC6">
    <w:name w:val="BBE142FF3D4F400EBCB0F8C389FC78DC6"/>
    <w:rsid w:val="00A570C8"/>
    <w:rPr>
      <w:rFonts w:asciiTheme="majorHAnsi" w:hAnsiTheme="majorHAnsi"/>
      <w:lang w:eastAsia="zh-CN"/>
    </w:rPr>
  </w:style>
  <w:style w:type="paragraph" w:customStyle="1" w:styleId="824BBF03D35942E6B51AAD1A9238F6B16">
    <w:name w:val="824BBF03D35942E6B51AAD1A9238F6B16"/>
    <w:rsid w:val="00A570C8"/>
    <w:pPr>
      <w:spacing w:after="0" w:line="240" w:lineRule="auto"/>
      <w:ind w:left="720"/>
      <w:contextualSpacing/>
    </w:pPr>
    <w:rPr>
      <w:rFonts w:asciiTheme="majorHAnsi" w:eastAsia="Times New Roman" w:hAnsiTheme="majorHAnsi" w:cs="Times New Roman"/>
      <w:szCs w:val="24"/>
    </w:rPr>
  </w:style>
  <w:style w:type="paragraph" w:customStyle="1" w:styleId="A6652C069FD544B6AD4C5A4D942E665D7">
    <w:name w:val="A6652C069FD544B6AD4C5A4D942E665D7"/>
    <w:rsid w:val="00A570C8"/>
    <w:rPr>
      <w:rFonts w:asciiTheme="majorHAnsi" w:hAnsiTheme="majorHAnsi"/>
      <w:lang w:eastAsia="zh-CN"/>
    </w:rPr>
  </w:style>
  <w:style w:type="paragraph" w:customStyle="1" w:styleId="559C975FF0074EB39A6673F6FA2FF3527">
    <w:name w:val="559C975FF0074EB39A6673F6FA2FF3527"/>
    <w:rsid w:val="00A570C8"/>
    <w:rPr>
      <w:rFonts w:asciiTheme="majorHAnsi" w:hAnsiTheme="majorHAnsi"/>
      <w:lang w:eastAsia="zh-CN"/>
    </w:rPr>
  </w:style>
  <w:style w:type="paragraph" w:customStyle="1" w:styleId="E025C1CBFA2C4E6DB96D55D4A0461DE77">
    <w:name w:val="E025C1CBFA2C4E6DB96D55D4A0461DE77"/>
    <w:rsid w:val="00A570C8"/>
    <w:rPr>
      <w:rFonts w:asciiTheme="majorHAnsi" w:hAnsiTheme="majorHAnsi"/>
      <w:lang w:eastAsia="zh-CN"/>
    </w:rPr>
  </w:style>
  <w:style w:type="paragraph" w:customStyle="1" w:styleId="FD808495B92B4C1682265A6D9E0622227">
    <w:name w:val="FD808495B92B4C1682265A6D9E0622227"/>
    <w:rsid w:val="00A570C8"/>
    <w:rPr>
      <w:rFonts w:asciiTheme="majorHAnsi" w:hAnsiTheme="majorHAnsi"/>
      <w:lang w:eastAsia="zh-CN"/>
    </w:rPr>
  </w:style>
  <w:style w:type="paragraph" w:customStyle="1" w:styleId="BBE142FF3D4F400EBCB0F8C389FC78DC7">
    <w:name w:val="BBE142FF3D4F400EBCB0F8C389FC78DC7"/>
    <w:rsid w:val="00A570C8"/>
    <w:rPr>
      <w:rFonts w:asciiTheme="majorHAnsi" w:hAnsiTheme="majorHAnsi"/>
      <w:lang w:eastAsia="zh-CN"/>
    </w:rPr>
  </w:style>
  <w:style w:type="paragraph" w:customStyle="1" w:styleId="824BBF03D35942E6B51AAD1A9238F6B17">
    <w:name w:val="824BBF03D35942E6B51AAD1A9238F6B17"/>
    <w:rsid w:val="00A570C8"/>
    <w:pPr>
      <w:spacing w:after="0" w:line="240" w:lineRule="auto"/>
      <w:ind w:left="720"/>
      <w:contextualSpacing/>
    </w:pPr>
    <w:rPr>
      <w:rFonts w:asciiTheme="majorHAnsi" w:eastAsia="Times New Roman" w:hAnsiTheme="majorHAnsi" w:cs="Times New Roman"/>
      <w:szCs w:val="24"/>
    </w:rPr>
  </w:style>
  <w:style w:type="paragraph" w:customStyle="1" w:styleId="824BBF03D35942E6B51AAD1A9238F6B18">
    <w:name w:val="824BBF03D35942E6B51AAD1A9238F6B18"/>
    <w:rsid w:val="00A570C8"/>
    <w:pPr>
      <w:spacing w:after="0" w:line="240" w:lineRule="auto"/>
      <w:ind w:left="720"/>
      <w:contextualSpacing/>
    </w:pPr>
    <w:rPr>
      <w:rFonts w:asciiTheme="majorHAnsi" w:eastAsia="Times New Roman" w:hAnsiTheme="majorHAnsi" w:cs="Times New Roman"/>
      <w:szCs w:val="24"/>
    </w:rPr>
  </w:style>
  <w:style w:type="paragraph" w:customStyle="1" w:styleId="824BBF03D35942E6B51AAD1A9238F6B19">
    <w:name w:val="824BBF03D35942E6B51AAD1A9238F6B19"/>
    <w:rsid w:val="00A570C8"/>
    <w:pPr>
      <w:spacing w:after="0" w:line="240" w:lineRule="auto"/>
      <w:ind w:left="720"/>
      <w:contextualSpacing/>
    </w:pPr>
    <w:rPr>
      <w:rFonts w:asciiTheme="majorHAnsi" w:eastAsia="Times New Roman" w:hAnsiTheme="majorHAnsi" w:cs="Times New Roman"/>
      <w:szCs w:val="24"/>
    </w:rPr>
  </w:style>
  <w:style w:type="paragraph" w:customStyle="1" w:styleId="0BCC32E5CBAD48A0A169591399D1D094">
    <w:name w:val="0BCC32E5CBAD48A0A169591399D1D094"/>
    <w:rsid w:val="00CD775B"/>
  </w:style>
  <w:style w:type="paragraph" w:customStyle="1" w:styleId="31103CC59A0848D68D8533C7F4B58166">
    <w:name w:val="31103CC59A0848D68D8533C7F4B58166"/>
    <w:rsid w:val="00CD775B"/>
  </w:style>
  <w:style w:type="paragraph" w:customStyle="1" w:styleId="5E1C355CED6F40BC937BD58D9C7DAA2B">
    <w:name w:val="5E1C355CED6F40BC937BD58D9C7DAA2B"/>
    <w:rsid w:val="00CD775B"/>
  </w:style>
  <w:style w:type="paragraph" w:customStyle="1" w:styleId="C87587D0ED2F4A149559B7B23151E20C">
    <w:name w:val="C87587D0ED2F4A149559B7B23151E20C"/>
    <w:rsid w:val="00CD775B"/>
  </w:style>
  <w:style w:type="paragraph" w:customStyle="1" w:styleId="46A9F02FD71C48088848D8E07446994F">
    <w:name w:val="46A9F02FD71C48088848D8E07446994F"/>
    <w:rsid w:val="00CD775B"/>
  </w:style>
  <w:style w:type="paragraph" w:customStyle="1" w:styleId="85916B1B43E54B37A19191EDAC2FCFDE">
    <w:name w:val="85916B1B43E54B37A19191EDAC2FCFDE"/>
    <w:rsid w:val="00CD775B"/>
  </w:style>
  <w:style w:type="paragraph" w:customStyle="1" w:styleId="112EBACB44F0430782454D3DB96FDC54">
    <w:name w:val="112EBACB44F0430782454D3DB96FDC54"/>
    <w:rsid w:val="00CD775B"/>
  </w:style>
  <w:style w:type="paragraph" w:customStyle="1" w:styleId="47AC325B7CC9427293B63B0956570781">
    <w:name w:val="47AC325B7CC9427293B63B0956570781"/>
    <w:rsid w:val="00CD775B"/>
  </w:style>
  <w:style w:type="paragraph" w:customStyle="1" w:styleId="333282A787554FC69D9C8CC281F56104">
    <w:name w:val="333282A787554FC69D9C8CC281F56104"/>
    <w:rsid w:val="00CD775B"/>
  </w:style>
  <w:style w:type="paragraph" w:customStyle="1" w:styleId="9DD72AB8018D404D8471DCDA55AD2089">
    <w:name w:val="9DD72AB8018D404D8471DCDA55AD2089"/>
    <w:rsid w:val="00CD775B"/>
  </w:style>
  <w:style w:type="paragraph" w:customStyle="1" w:styleId="8F4765790F494A028ED4A7DF6B426696">
    <w:name w:val="8F4765790F494A028ED4A7DF6B426696"/>
    <w:rsid w:val="00CD775B"/>
  </w:style>
  <w:style w:type="paragraph" w:customStyle="1" w:styleId="14C11741F18247EB8A05B8930D3D353C1">
    <w:name w:val="14C11741F18247EB8A05B8930D3D353C1"/>
    <w:rsid w:val="00CD775B"/>
    <w:rPr>
      <w:rFonts w:asciiTheme="majorHAnsi" w:hAnsiTheme="majorHAnsi"/>
      <w:lang w:eastAsia="zh-CN"/>
    </w:rPr>
  </w:style>
  <w:style w:type="paragraph" w:customStyle="1" w:styleId="824BBF03D35942E6B51AAD1A9238F6B110">
    <w:name w:val="824BBF03D35942E6B51AAD1A9238F6B110"/>
    <w:rsid w:val="00CD775B"/>
    <w:pPr>
      <w:spacing w:after="0" w:line="240" w:lineRule="auto"/>
      <w:ind w:left="720"/>
      <w:contextualSpacing/>
    </w:pPr>
    <w:rPr>
      <w:rFonts w:asciiTheme="majorHAnsi" w:eastAsia="Times New Roman" w:hAnsiTheme="majorHAnsi" w:cs="Times New Roman"/>
      <w:szCs w:val="24"/>
    </w:rPr>
  </w:style>
  <w:style w:type="paragraph" w:customStyle="1" w:styleId="B0AC8FA45EA84A9B9A71B38357248059">
    <w:name w:val="B0AC8FA45EA84A9B9A71B38357248059"/>
    <w:rsid w:val="00CD775B"/>
  </w:style>
  <w:style w:type="paragraph" w:customStyle="1" w:styleId="B184E8E4A2194CB8B91749816456055C">
    <w:name w:val="B184E8E4A2194CB8B91749816456055C"/>
    <w:rsid w:val="00CD775B"/>
  </w:style>
  <w:style w:type="paragraph" w:customStyle="1" w:styleId="11A2614B37E04A328D462A0CF165F88A">
    <w:name w:val="11A2614B37E04A328D462A0CF165F88A"/>
    <w:rsid w:val="00CD775B"/>
  </w:style>
  <w:style w:type="paragraph" w:customStyle="1" w:styleId="11A2614B37E04A328D462A0CF165F88A1">
    <w:name w:val="11A2614B37E04A328D462A0CF165F88A1"/>
    <w:rsid w:val="00CD775B"/>
    <w:rPr>
      <w:rFonts w:asciiTheme="majorHAnsi" w:hAnsiTheme="majorHAnsi"/>
      <w:lang w:eastAsia="zh-CN"/>
    </w:rPr>
  </w:style>
  <w:style w:type="paragraph" w:customStyle="1" w:styleId="824BBF03D35942E6B51AAD1A9238F6B111">
    <w:name w:val="824BBF03D35942E6B51AAD1A9238F6B111"/>
    <w:rsid w:val="00CD775B"/>
    <w:pPr>
      <w:spacing w:after="0" w:line="240" w:lineRule="auto"/>
      <w:ind w:left="720"/>
      <w:contextualSpacing/>
    </w:pPr>
    <w:rPr>
      <w:rFonts w:asciiTheme="majorHAnsi" w:eastAsia="Times New Roman" w:hAnsiTheme="majorHAnsi" w:cs="Times New Roman"/>
      <w:szCs w:val="24"/>
    </w:rPr>
  </w:style>
  <w:style w:type="paragraph" w:customStyle="1" w:styleId="A438686909EC4EF2B895523647DF22BB">
    <w:name w:val="A438686909EC4EF2B895523647DF22BB"/>
    <w:rsid w:val="00B13468"/>
  </w:style>
  <w:style w:type="paragraph" w:customStyle="1" w:styleId="A438686909EC4EF2B895523647DF22BB1">
    <w:name w:val="A438686909EC4EF2B895523647DF22BB1"/>
    <w:rsid w:val="00B13468"/>
    <w:rPr>
      <w:rFonts w:asciiTheme="majorHAnsi" w:hAnsiTheme="majorHAnsi"/>
      <w:lang w:eastAsia="zh-CN"/>
    </w:rPr>
  </w:style>
  <w:style w:type="paragraph" w:customStyle="1" w:styleId="824BBF03D35942E6B51AAD1A9238F6B112">
    <w:name w:val="824BBF03D35942E6B51AAD1A9238F6B112"/>
    <w:rsid w:val="00B13468"/>
    <w:pPr>
      <w:spacing w:after="0" w:line="240" w:lineRule="auto"/>
      <w:ind w:left="720"/>
      <w:contextualSpacing/>
    </w:pPr>
    <w:rPr>
      <w:rFonts w:asciiTheme="majorHAnsi" w:eastAsia="Times New Roman" w:hAnsiTheme="majorHAnsi" w:cs="Times New Roman"/>
      <w:szCs w:val="24"/>
    </w:rPr>
  </w:style>
  <w:style w:type="paragraph" w:customStyle="1" w:styleId="824BBF03D35942E6B51AAD1A9238F6B113">
    <w:name w:val="824BBF03D35942E6B51AAD1A9238F6B113"/>
    <w:rsid w:val="00B13468"/>
    <w:pPr>
      <w:spacing w:after="0" w:line="240" w:lineRule="auto"/>
      <w:ind w:left="720"/>
      <w:contextualSpacing/>
    </w:pPr>
    <w:rPr>
      <w:rFonts w:asciiTheme="majorHAnsi" w:eastAsia="Times New Roman" w:hAnsiTheme="majorHAnsi"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EIS Officer (GS-12): Development of instrument, pilot testing, OMB package preparation, data collection, data analysis, report preparation</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52</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Senior Epidemiologist (GS-13): Development of instrument, data collection, data analysis, report preparation</OSC_StateA_14_3Staff_FTE>
    <OSC_StateA_14_4Average_Hourly_Rate xmlns="bd99c180-279b-44c3-9486-dd050336677e">$150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52</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Senior Epidemiologist(GS-13): Development of instrument, pilot testing, OMB package preparation, data collection, data analysis, report preparation</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40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2014-10-31T00:00:00</OSC_StateA_Date_Submitted>
    <OSC_StateA_12_10Number_of_Respondents xmlns="bd99c180-279b-44c3-9486-dd050336677e">0</OSC_StateA_12_10Number_of_Respondents>
    <OSC_StateA_12_1Total_Burden_Hours xmlns="bd99c180-279b-44c3-9486-dd050336677e">13</OSC_StateA_12_1Total_Burden_Hours>
    <OSC_StateA_12_1Total_Respondent_Costs xmlns="bd99c180-279b-44c3-9486-dd050336677e">$315</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$12,102</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$315</OSC_StateA_12_Total_Total_Respondent_Costs>
    <OSC_StateA_14_1Average_Hours_Per_Collection xmlns="bd99c180-279b-44c3-9486-dd050336677e">60</OSC_StateA_14_1Average_Hours_Per_Collection>
    <OSC_StateA_14_8Average_Hourly_Rate xmlns="bd99c180-279b-44c3-9486-dd050336677e">0</OSC_StateA_14_8Average_Hourly_Rate>
    <GenICPICIO xmlns="bd99c180-279b-44c3-9486-dd050336677e" xsi:nil="true"/>
    <GenICTitle xmlns="15b1c282-9287-45cb-9b41-eae3a76919a0">Cryptosporidiosis: Diagnostic Laboratory and Reporting Practices in the United States</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60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20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$2979</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State Waterborne Disease Prevention Coordinators</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13</OSC_StateA_12_Total_Total_Burden_Hours>
    <OSC_StateA_14_2Average_Cost xmlns="bd99c180-279b-44c3-9486-dd050336677e">$2158</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$965</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$49.65</OSC_StateA_14_1Average_Hourly_Rate>
    <OSC_StateA_14_4Average_Cost xmlns="bd99c180-279b-44c3-9486-dd050336677e">$6000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$48.27</OSC_StateA_14_3Average_Hourly_Rate>
    <OSC_StateA_14_4Staff_FTE xmlns="bd99c180-279b-44c3-9486-dd050336677e">Senior Survey Methodologist (Contractor)</OSC_StateA_14_4Staff_FTE>
    <OSC_StateA_14_6Average_Cost xmlns="bd99c180-279b-44c3-9486-dd050336677e">0</OSC_StateA_14_6Average_Cost>
    <GenICPIPhone xmlns="bd99c180-279b-44c3-9486-dd050336677e">=&gt;###-###-####&lt;=</GenICPIPhone>
    <OSC_StateA_12_1Average_Burden_per_Response_in_Hours xmlns="bd99c180-279b-44c3-9486-dd050336677e">15/60</OSC_StateA_12_1Average_Burden_per_Response_in_Hours>
    <OSC_StateA_12_1Hourly_Wage_Rate xmlns="bd99c180-279b-44c3-9486-dd050336677e">$24.22</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$35.96</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 xmlns="b5c0ca00-073d-4463-9985-b654f14791fe">OSTLTSDOC-726-61</_dlc_DocId>
    <_dlc_DocIdUrl xmlns="b5c0ca00-073d-4463-9985-b654f14791fe">
      <Url>http://esp.cdc.gov/sites/ostlts/pip/osc/_layouts/DocIdRedir.aspx?ID=OSTLTSDOC-726-61</Url>
      <Description>OSTLTSDOC-726-61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32B5D-B85F-4256-9CAD-738AAAFEB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20EEB-35BF-4967-9A22-AF1894032EB3}">
  <ds:schemaRefs>
    <ds:schemaRef ds:uri="http://schemas.microsoft.com/sharepoint/events"/>
  </ds:schemaRefs>
</ds:datastoreItem>
</file>

<file path=customXml/itemProps3.xml><?xml version="1.0" encoding="utf-8"?>
<ds:datastoreItem xmlns:ds="http://schemas.openxmlformats.org/officeDocument/2006/customXml" ds:itemID="{D95E80E4-DB4D-482C-B429-D6CBAA41EE2C}">
  <ds:schemaRefs>
    <ds:schemaRef ds:uri="http://schemas.microsoft.com/office/2006/metadata/customXsn"/>
  </ds:schemaRefs>
</ds:datastoreItem>
</file>

<file path=customXml/itemProps4.xml><?xml version="1.0" encoding="utf-8"?>
<ds:datastoreItem xmlns:ds="http://schemas.openxmlformats.org/officeDocument/2006/customXml" ds:itemID="{5B6A3628-4D2C-4CD1-8D00-8D5F3C0568D7}">
  <ds:schemaRefs>
    <ds:schemaRef ds:uri="http://schemas.microsoft.com/sharepoint/v3/contenttype/forms"/>
  </ds:schemaRefs>
</ds:datastoreItem>
</file>

<file path=customXml/itemProps5.xml><?xml version="1.0" encoding="utf-8"?>
<ds:datastoreItem xmlns:ds="http://schemas.openxmlformats.org/officeDocument/2006/customXml" ds:itemID="{D3FF2AA9-B382-4A7E-B327-FCC8B5BE5775}">
  <ds:schemaRefs>
    <ds:schemaRef ds:uri="bd99c180-279b-44c3-9486-dd050336677e"/>
    <ds:schemaRef ds:uri="15b1c282-9287-45cb-9b41-eae3a76919a0"/>
    <ds:schemaRef ds:uri="http://schemas.openxmlformats.org/package/2006/metadata/core-properties"/>
    <ds:schemaRef ds:uri="http://schemas.microsoft.com/office/2006/metadata/properties"/>
    <ds:schemaRef ds:uri="http://purl.org/dc/dcmitype/"/>
    <ds:schemaRef ds:uri="http://purl.org/dc/elements/1.1/"/>
    <ds:schemaRef ds:uri="b5c0ca00-073d-4463-9985-b654f14791fe"/>
    <ds:schemaRef ds:uri="http://schemas.microsoft.com/office/2006/documentManagement/types"/>
    <ds:schemaRef ds:uri="http://www.w3.org/XML/1998/namespace"/>
    <ds:schemaRef ds:uri="http://schemas.microsoft.com/office/infopath/2007/PartnerControls"/>
    <ds:schemaRef ds:uri="ce849d94-b00b-4457-8fdf-7e9e81e05b5e"/>
    <ds:schemaRef ds:uri="http://purl.org/dc/terms/"/>
  </ds:schemaRefs>
</ds:datastoreItem>
</file>

<file path=customXml/itemProps6.xml><?xml version="1.0" encoding="utf-8"?>
<ds:datastoreItem xmlns:ds="http://schemas.openxmlformats.org/officeDocument/2006/customXml" ds:itemID="{5D32A739-2837-4CF1-951A-A987DE56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Painter</dc:creator>
  <cp:lastModifiedBy>Jeff Zirger</cp:lastModifiedBy>
  <cp:revision>3</cp:revision>
  <dcterms:created xsi:type="dcterms:W3CDTF">2014-11-06T16:19:00Z</dcterms:created>
  <dcterms:modified xsi:type="dcterms:W3CDTF">2014-11-06T16:20:00Z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2440da61-7fb7-4c3f-98a8-1963fd89edb7</vt:lpwstr>
  </property>
</Properties>
</file>