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1186B" w14:textId="61E5A3BE" w:rsidR="00AB1D18" w:rsidRDefault="0027708A" w:rsidP="0027708A">
      <w:r>
        <w:t>T</w:t>
      </w:r>
      <w:r w:rsidR="009E20E8">
        <w:t xml:space="preserve">he </w:t>
      </w:r>
      <w:r w:rsidR="00AB1D18">
        <w:t>Illinois State Water Survey</w:t>
      </w:r>
      <w:r w:rsidR="00FC62D9">
        <w:t xml:space="preserve"> </w:t>
      </w:r>
      <w:r>
        <w:t xml:space="preserve">and Illinois Water Resources Center </w:t>
      </w:r>
      <w:r w:rsidR="00FC62D9">
        <w:t>at the University of Illinois</w:t>
      </w:r>
      <w:r>
        <w:t xml:space="preserve"> are working with the </w:t>
      </w:r>
      <w:r w:rsidR="000C65CB" w:rsidRPr="000C65CB">
        <w:t xml:space="preserve">Centers for Disease Control and Prevention </w:t>
      </w:r>
      <w:r w:rsidR="000C65CB">
        <w:t>(</w:t>
      </w:r>
      <w:r>
        <w:t>CDC</w:t>
      </w:r>
      <w:r w:rsidR="000C65CB">
        <w:t>)</w:t>
      </w:r>
      <w:r>
        <w:t xml:space="preserve"> to determine best practices for conducting outreach to private well owners to increase their willingness to test their well water and protect their health. </w:t>
      </w:r>
      <w:r w:rsidR="00C06905">
        <w:t>We’re conducting an assessment of</w:t>
      </w:r>
      <w:r w:rsidR="009E20E8">
        <w:t xml:space="preserve"> </w:t>
      </w:r>
      <w:r w:rsidR="00244BB6">
        <w:t xml:space="preserve">well owner outreach </w:t>
      </w:r>
      <w:r w:rsidR="009E20E8">
        <w:t>programs like yours to determine how others have engaged well owners and what approaches are most successful at increasing well owner participation in outreach and sampling events</w:t>
      </w:r>
      <w:r w:rsidR="00AB1D18">
        <w:t xml:space="preserve">. </w:t>
      </w:r>
      <w:r w:rsidR="00B94C14">
        <w:t xml:space="preserve">We will use this information to identify a suite of community engagement best practices that you and other </w:t>
      </w:r>
      <w:r w:rsidR="00244BB6">
        <w:t xml:space="preserve">environmental health staff at state, local, and tribal environmental health and agricultural departments who are government employees and who conduct outreach to private well owners </w:t>
      </w:r>
      <w:r w:rsidR="00B94C14">
        <w:t>can use.</w:t>
      </w:r>
    </w:p>
    <w:p w14:paraId="159276E6" w14:textId="3D058251" w:rsidR="00B94C14" w:rsidRDefault="00B94C14">
      <w:r>
        <w:t xml:space="preserve">We would love to learn more about your </w:t>
      </w:r>
      <w:r w:rsidR="00244BB6">
        <w:t xml:space="preserve">well owner outreach </w:t>
      </w:r>
      <w:r>
        <w:t xml:space="preserve">program </w:t>
      </w:r>
      <w:r w:rsidR="009E20E8">
        <w:t xml:space="preserve">and we have set up an objective </w:t>
      </w:r>
      <w:r>
        <w:t xml:space="preserve">online </w:t>
      </w:r>
      <w:r w:rsidR="003D7E58">
        <w:t>data collection instrument</w:t>
      </w:r>
      <w:r>
        <w:t xml:space="preserve"> </w:t>
      </w:r>
      <w:r w:rsidR="009E20E8">
        <w:t>to look statistically at factors that might influence well owner participation, as well as a few narrative questions to gather information based on your experiences in working with well owners</w:t>
      </w:r>
      <w:r>
        <w:t xml:space="preserve">. </w:t>
      </w:r>
      <w:r w:rsidR="001C07C6">
        <w:t xml:space="preserve">We’re using </w:t>
      </w:r>
      <w:r w:rsidR="009E20E8">
        <w:t xml:space="preserve">an online service called </w:t>
      </w:r>
      <w:r w:rsidR="003D7E58">
        <w:t>Survey Monkey</w:t>
      </w:r>
      <w:r w:rsidR="009E20E8">
        <w:t xml:space="preserve"> to collect </w:t>
      </w:r>
      <w:r w:rsidR="001C07C6">
        <w:t xml:space="preserve">your responses and aggregate them with other </w:t>
      </w:r>
      <w:r w:rsidR="00BC5BF0">
        <w:t>participants</w:t>
      </w:r>
      <w:r w:rsidR="001C07C6">
        <w:t xml:space="preserve">. The </w:t>
      </w:r>
      <w:r w:rsidR="003D7E58">
        <w:t>instrument</w:t>
      </w:r>
      <w:r>
        <w:t xml:space="preserve"> asks </w:t>
      </w:r>
      <w:r w:rsidR="00A41A30">
        <w:t>25</w:t>
      </w:r>
      <w:r>
        <w:t xml:space="preserve"> questions, both multiple choice and open-ended, and will take approximately </w:t>
      </w:r>
      <w:r w:rsidR="0027708A">
        <w:t>1</w:t>
      </w:r>
      <w:r w:rsidR="00E45970">
        <w:t>8</w:t>
      </w:r>
      <w:r>
        <w:t xml:space="preserve"> minutes to complete.</w:t>
      </w:r>
      <w:r w:rsidR="0076355A">
        <w:t xml:space="preserve"> We hope to gather data from 100 </w:t>
      </w:r>
      <w:r w:rsidR="00244BB6">
        <w:t xml:space="preserve">well owner outreach </w:t>
      </w:r>
      <w:r w:rsidR="0076355A">
        <w:t>programs from around the country.</w:t>
      </w:r>
      <w:r w:rsidR="00F50AD1">
        <w:t xml:space="preserve"> We would also like to compile information from </w:t>
      </w:r>
      <w:r w:rsidR="00E45970">
        <w:t xml:space="preserve">the participating </w:t>
      </w:r>
      <w:r w:rsidR="00244BB6">
        <w:t>departments</w:t>
      </w:r>
      <w:r w:rsidR="0027708A">
        <w:t xml:space="preserve"> in </w:t>
      </w:r>
      <w:r w:rsidR="00F50AD1">
        <w:t xml:space="preserve">an appendix so that others can compare similarities and differences between </w:t>
      </w:r>
      <w:r w:rsidR="00244BB6">
        <w:t>past efforts</w:t>
      </w:r>
      <w:r w:rsidR="00F50AD1">
        <w:t xml:space="preserve">. </w:t>
      </w:r>
      <w:r w:rsidR="00E45970">
        <w:t>(Please note that all personal identifiable information will be ke</w:t>
      </w:r>
      <w:r w:rsidR="000658C4">
        <w:t>pt</w:t>
      </w:r>
      <w:r w:rsidR="00E45970">
        <w:t xml:space="preserve"> secure.) </w:t>
      </w:r>
      <w:r w:rsidR="00F50AD1">
        <w:t>We believe it will help educate future</w:t>
      </w:r>
      <w:r w:rsidR="00244BB6">
        <w:t>, similar efforts</w:t>
      </w:r>
      <w:r w:rsidR="00F50AD1">
        <w:t xml:space="preserve"> to be more successful.  One of the online questions asks your permission </w:t>
      </w:r>
      <w:r w:rsidR="0027708A">
        <w:t xml:space="preserve">to list your individual responses. </w:t>
      </w:r>
    </w:p>
    <w:p w14:paraId="7C60D88E" w14:textId="4CE2ED21" w:rsidR="00545C7B" w:rsidRDefault="0027708A">
      <w:r>
        <w:t xml:space="preserve">If you are willing to participate, we can e-mail you the </w:t>
      </w:r>
      <w:r w:rsidR="003D7E58">
        <w:t>data collection instrument</w:t>
      </w:r>
      <w:r>
        <w:t xml:space="preserve"> instructions and link.  Please just respond to this email, and we will add you to the </w:t>
      </w:r>
      <w:r w:rsidR="00C06905">
        <w:t>assessment</w:t>
      </w:r>
      <w:r>
        <w:t>.</w:t>
      </w:r>
      <w:r w:rsidR="00B94C14">
        <w:t xml:space="preserve"> </w:t>
      </w:r>
      <w:r w:rsidR="00D67B89">
        <w:t xml:space="preserve">You should receive an email within a week that has a unique link for you to use to </w:t>
      </w:r>
      <w:r w:rsidR="003D7E58">
        <w:t>complete the questions online</w:t>
      </w:r>
      <w:r w:rsidR="00D67B89">
        <w:t xml:space="preserve">. </w:t>
      </w:r>
    </w:p>
    <w:p w14:paraId="1F0B47A7" w14:textId="5B8A1D94" w:rsidR="00593D41" w:rsidRDefault="00D67B89">
      <w:r>
        <w:t>The email will have additional instructions</w:t>
      </w:r>
      <w:r w:rsidR="00545C7B">
        <w:t>, but i</w:t>
      </w:r>
      <w:r w:rsidR="00593D41">
        <w:t xml:space="preserve">f you have further questions, please contact Steve Wilson at </w:t>
      </w:r>
      <w:hyperlink r:id="rId7" w:history="1">
        <w:r w:rsidR="00593D41" w:rsidRPr="00A5498C">
          <w:rPr>
            <w:rStyle w:val="Hyperlink"/>
          </w:rPr>
          <w:t>sdwilson@illinois.edu</w:t>
        </w:r>
      </w:hyperlink>
      <w:r w:rsidR="00593D41">
        <w:t xml:space="preserve"> or 217-333-0956. We look forward to hearing from you and look forward to working with you on this important project.</w:t>
      </w:r>
    </w:p>
    <w:p w14:paraId="64A6F7BF" w14:textId="77777777" w:rsidR="00593D41" w:rsidRDefault="00593D41" w:rsidP="00593D41">
      <w:pPr>
        <w:spacing w:after="0"/>
      </w:pPr>
      <w:r>
        <w:t xml:space="preserve">Sincerely, </w:t>
      </w:r>
    </w:p>
    <w:p w14:paraId="747B4DB3" w14:textId="77777777" w:rsidR="00593D41" w:rsidRDefault="00593D41" w:rsidP="00593D41">
      <w:pPr>
        <w:spacing w:after="0"/>
      </w:pPr>
    </w:p>
    <w:p w14:paraId="3960BAC6" w14:textId="77777777" w:rsidR="00593D41" w:rsidRDefault="00593D41" w:rsidP="00593D41">
      <w:pPr>
        <w:spacing w:after="0"/>
      </w:pPr>
    </w:p>
    <w:p w14:paraId="5C64349A" w14:textId="77777777" w:rsidR="009D3775" w:rsidRDefault="009D3775" w:rsidP="009D3775">
      <w:pPr>
        <w:spacing w:after="0"/>
      </w:pPr>
      <w:r>
        <w:t>Steve Wilson</w:t>
      </w:r>
    </w:p>
    <w:p w14:paraId="0B42DB87" w14:textId="77777777" w:rsidR="009D3775" w:rsidRDefault="009D3775" w:rsidP="009D3775">
      <w:pPr>
        <w:spacing w:after="0"/>
      </w:pPr>
      <w:r>
        <w:t>Groundwater Hydrologist and Manager, PrivateWellClass.org</w:t>
      </w:r>
    </w:p>
    <w:p w14:paraId="1EEC8CE2" w14:textId="77777777" w:rsidR="009D3775" w:rsidRDefault="009D3775" w:rsidP="009D3775">
      <w:pPr>
        <w:spacing w:after="0"/>
      </w:pPr>
      <w:r>
        <w:t>Illinois State Water Survey</w:t>
      </w:r>
    </w:p>
    <w:p w14:paraId="73E56E79" w14:textId="77777777" w:rsidR="009D3775" w:rsidRDefault="009D3775" w:rsidP="009D3775">
      <w:pPr>
        <w:spacing w:after="0"/>
      </w:pPr>
      <w:r>
        <w:t>University of Illinois</w:t>
      </w:r>
    </w:p>
    <w:p w14:paraId="43CC16E3" w14:textId="77777777" w:rsidR="009D3775" w:rsidRDefault="009D3775" w:rsidP="009D3775">
      <w:pPr>
        <w:spacing w:after="0"/>
      </w:pPr>
      <w:r>
        <w:t>Phone: 217-333-0956</w:t>
      </w:r>
    </w:p>
    <w:p w14:paraId="47D04F8D" w14:textId="3FD3C1ED" w:rsidR="00593D41" w:rsidRDefault="009D3775" w:rsidP="009D3775">
      <w:pPr>
        <w:spacing w:after="0"/>
      </w:pPr>
      <w:r>
        <w:t xml:space="preserve">Email: sdwilson@illinois.edu </w:t>
      </w:r>
    </w:p>
    <w:sectPr w:rsidR="00593D41" w:rsidSect="00AB1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1546" w14:textId="77777777" w:rsidR="003D097C" w:rsidRDefault="003D097C" w:rsidP="005B71C2">
      <w:pPr>
        <w:spacing w:after="0"/>
      </w:pPr>
      <w:r>
        <w:separator/>
      </w:r>
    </w:p>
  </w:endnote>
  <w:endnote w:type="continuationSeparator" w:id="0">
    <w:p w14:paraId="0F540FF2" w14:textId="77777777" w:rsidR="003D097C" w:rsidRDefault="003D097C" w:rsidP="005B7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13F83" w14:textId="77777777" w:rsidR="00BB3DA7" w:rsidRDefault="00BB3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C895" w14:textId="77777777" w:rsidR="00BB3DA7" w:rsidRDefault="00BB3D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FD1FF" w14:textId="77777777" w:rsidR="00BB3DA7" w:rsidRDefault="00BB3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969A8" w14:textId="77777777" w:rsidR="003D097C" w:rsidRDefault="003D097C" w:rsidP="005B71C2">
      <w:pPr>
        <w:spacing w:after="0"/>
      </w:pPr>
      <w:r>
        <w:separator/>
      </w:r>
    </w:p>
  </w:footnote>
  <w:footnote w:type="continuationSeparator" w:id="0">
    <w:p w14:paraId="64637538" w14:textId="77777777" w:rsidR="003D097C" w:rsidRDefault="003D097C" w:rsidP="005B71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D4D0" w14:textId="77777777" w:rsidR="00BB3DA7" w:rsidRDefault="00BB3D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9D236" w14:textId="5B165B72" w:rsidR="005B71C2" w:rsidRDefault="005B71C2">
    <w:pPr>
      <w:pStyle w:val="Header"/>
    </w:pPr>
    <w:r>
      <w:t xml:space="preserve">Attachment </w:t>
    </w:r>
    <w:r w:rsidR="00BB3DA7">
      <w:t>D</w:t>
    </w:r>
    <w:bookmarkStart w:id="0" w:name="_GoBack"/>
    <w:bookmarkEnd w:id="0"/>
    <w:r>
      <w:t xml:space="preserve">:  </w:t>
    </w:r>
    <w:r w:rsidR="00E259EC">
      <w:t>Initial Email Script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A42E6" w14:textId="77777777" w:rsidR="00BB3DA7" w:rsidRDefault="00BB3D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8"/>
    <w:rsid w:val="0003417D"/>
    <w:rsid w:val="000658C4"/>
    <w:rsid w:val="000C0CC1"/>
    <w:rsid w:val="000C65CB"/>
    <w:rsid w:val="000E4548"/>
    <w:rsid w:val="0017096F"/>
    <w:rsid w:val="001B0517"/>
    <w:rsid w:val="001C07C6"/>
    <w:rsid w:val="00244BB6"/>
    <w:rsid w:val="0027708A"/>
    <w:rsid w:val="0035395E"/>
    <w:rsid w:val="003D097C"/>
    <w:rsid w:val="003D7E58"/>
    <w:rsid w:val="0043321A"/>
    <w:rsid w:val="004A5BBD"/>
    <w:rsid w:val="0050790F"/>
    <w:rsid w:val="00531121"/>
    <w:rsid w:val="00545C7B"/>
    <w:rsid w:val="005616F0"/>
    <w:rsid w:val="00593D41"/>
    <w:rsid w:val="00595DFB"/>
    <w:rsid w:val="005A0762"/>
    <w:rsid w:val="005B71C2"/>
    <w:rsid w:val="005E622A"/>
    <w:rsid w:val="00640A0C"/>
    <w:rsid w:val="00667E1C"/>
    <w:rsid w:val="006F013D"/>
    <w:rsid w:val="00746068"/>
    <w:rsid w:val="007527BD"/>
    <w:rsid w:val="0076355A"/>
    <w:rsid w:val="00773BD0"/>
    <w:rsid w:val="007C010B"/>
    <w:rsid w:val="007E6E51"/>
    <w:rsid w:val="00862AAE"/>
    <w:rsid w:val="00885F6C"/>
    <w:rsid w:val="008963D6"/>
    <w:rsid w:val="00950C6F"/>
    <w:rsid w:val="009804DE"/>
    <w:rsid w:val="009D3775"/>
    <w:rsid w:val="009E20E8"/>
    <w:rsid w:val="00A343C4"/>
    <w:rsid w:val="00A41A30"/>
    <w:rsid w:val="00AB1D18"/>
    <w:rsid w:val="00AC716C"/>
    <w:rsid w:val="00AD07BE"/>
    <w:rsid w:val="00B9323E"/>
    <w:rsid w:val="00B94C14"/>
    <w:rsid w:val="00BB3DA7"/>
    <w:rsid w:val="00BC5BF0"/>
    <w:rsid w:val="00C06905"/>
    <w:rsid w:val="00D67B89"/>
    <w:rsid w:val="00DF36DE"/>
    <w:rsid w:val="00DF7DC2"/>
    <w:rsid w:val="00E259EC"/>
    <w:rsid w:val="00E45970"/>
    <w:rsid w:val="00E67C5F"/>
    <w:rsid w:val="00F50AD1"/>
    <w:rsid w:val="00F916B2"/>
    <w:rsid w:val="00FC62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FE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71C2"/>
  </w:style>
  <w:style w:type="paragraph" w:styleId="Footer">
    <w:name w:val="footer"/>
    <w:basedOn w:val="Normal"/>
    <w:link w:val="Foot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C2"/>
  </w:style>
  <w:style w:type="character" w:styleId="CommentReference">
    <w:name w:val="annotation reference"/>
    <w:basedOn w:val="DefaultParagraphFont"/>
    <w:uiPriority w:val="99"/>
    <w:semiHidden/>
    <w:unhideWhenUsed/>
    <w:rsid w:val="0017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71C2"/>
  </w:style>
  <w:style w:type="paragraph" w:styleId="Footer">
    <w:name w:val="footer"/>
    <w:basedOn w:val="Normal"/>
    <w:link w:val="FooterChar"/>
    <w:uiPriority w:val="99"/>
    <w:unhideWhenUsed/>
    <w:rsid w:val="005B7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C2"/>
  </w:style>
  <w:style w:type="character" w:styleId="CommentReference">
    <w:name w:val="annotation reference"/>
    <w:basedOn w:val="DefaultParagraphFont"/>
    <w:uiPriority w:val="99"/>
    <w:semiHidden/>
    <w:unhideWhenUsed/>
    <w:rsid w:val="0017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dwilson@illinois.ed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Wilson</dc:creator>
  <cp:lastModifiedBy>CDC User</cp:lastModifiedBy>
  <cp:revision>3</cp:revision>
  <dcterms:created xsi:type="dcterms:W3CDTF">2014-05-12T17:05:00Z</dcterms:created>
  <dcterms:modified xsi:type="dcterms:W3CDTF">2014-05-12T21:07:00Z</dcterms:modified>
</cp:coreProperties>
</file>