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A00" w:rsidRDefault="00297A00" w:rsidP="00297A00">
      <w:pPr>
        <w:spacing w:after="0"/>
        <w:rPr>
          <w:rFonts w:asciiTheme="majorHAnsi" w:hAnsiTheme="majorHAnsi"/>
          <w:b/>
          <w:sz w:val="28"/>
        </w:rPr>
      </w:pPr>
      <w:bookmarkStart w:id="0" w:name="_GoBack"/>
      <w:bookmarkEnd w:id="0"/>
      <w:r>
        <w:rPr>
          <w:rFonts w:asciiTheme="majorHAnsi" w:hAnsiTheme="majorHAnsi"/>
          <w:b/>
          <w:sz w:val="28"/>
        </w:rPr>
        <w:t>ATTACHMENT – B: Telephone Interview Guide for Legal Counsel</w:t>
      </w:r>
    </w:p>
    <w:p w:rsidR="00297A00" w:rsidRDefault="00297A00" w:rsidP="00297A00">
      <w:pPr>
        <w:spacing w:after="0" w:line="240" w:lineRule="auto"/>
        <w:rPr>
          <w:rFonts w:ascii="Times New Roman" w:eastAsia="Times New Roman" w:hAnsi="Times New Roman" w:cs="Times New Roman"/>
          <w:b/>
          <w:sz w:val="24"/>
          <w:szCs w:val="20"/>
        </w:rPr>
      </w:pPr>
    </w:p>
    <w:p w:rsidR="00383F44" w:rsidRDefault="00383F44" w:rsidP="00383F44">
      <w:pPr>
        <w:pStyle w:val="Header"/>
        <w:jc w:val="right"/>
      </w:pPr>
      <w:r>
        <w:t>Form approved:</w:t>
      </w:r>
    </w:p>
    <w:p w:rsidR="00383F44" w:rsidRDefault="00383F44" w:rsidP="00383F44">
      <w:pPr>
        <w:pStyle w:val="Header"/>
        <w:jc w:val="right"/>
      </w:pPr>
      <w:r>
        <w:t>OMB No. [0920-0879]</w:t>
      </w:r>
    </w:p>
    <w:p w:rsidR="00383F44" w:rsidRDefault="00383F44" w:rsidP="00383F44">
      <w:pPr>
        <w:pStyle w:val="Header"/>
        <w:jc w:val="right"/>
      </w:pPr>
      <w:r>
        <w:t>Expiration Date [03/31/2014]</w:t>
      </w:r>
    </w:p>
    <w:p w:rsidR="00383F44" w:rsidRDefault="00383F44" w:rsidP="00297A00">
      <w:pPr>
        <w:spacing w:after="0" w:line="240" w:lineRule="auto"/>
        <w:rPr>
          <w:rFonts w:ascii="Times New Roman" w:eastAsia="Times New Roman" w:hAnsi="Times New Roman" w:cs="Times New Roman"/>
          <w:b/>
          <w:sz w:val="24"/>
          <w:szCs w:val="20"/>
        </w:rPr>
      </w:pPr>
    </w:p>
    <w:p w:rsidR="00383F44" w:rsidRDefault="00383F44" w:rsidP="00297A00">
      <w:pPr>
        <w:spacing w:after="0" w:line="240" w:lineRule="auto"/>
        <w:rPr>
          <w:rFonts w:ascii="Times New Roman" w:eastAsia="Times New Roman" w:hAnsi="Times New Roman" w:cs="Times New Roman"/>
          <w:b/>
          <w:sz w:val="24"/>
          <w:szCs w:val="20"/>
        </w:rPr>
      </w:pPr>
    </w:p>
    <w:p w:rsidR="00297A00" w:rsidRDefault="00297A00" w:rsidP="00297A00">
      <w:pPr>
        <w:spacing w:after="0"/>
        <w:rPr>
          <w:rFonts w:asciiTheme="majorHAnsi" w:hAnsiTheme="majorHAnsi"/>
        </w:rPr>
      </w:pPr>
      <w:r>
        <w:rPr>
          <w:rFonts w:asciiTheme="majorHAnsi" w:hAnsiTheme="majorHAnsi"/>
        </w:rPr>
        <w:t xml:space="preserve">Interviews to begin 4 weeks after project email announcement sent </w:t>
      </w:r>
      <w:r>
        <w:rPr>
          <w:rFonts w:asciiTheme="majorHAnsi" w:hAnsiTheme="majorHAnsi"/>
          <w:color w:val="C00000"/>
        </w:rPr>
        <w:t>[Date TBD pending OMB approval]</w:t>
      </w:r>
    </w:p>
    <w:p w:rsidR="00297A00" w:rsidRDefault="00297A00" w:rsidP="001E396D">
      <w:pPr>
        <w:spacing w:after="0" w:line="240" w:lineRule="auto"/>
        <w:jc w:val="center"/>
        <w:rPr>
          <w:rFonts w:ascii="Times New Roman" w:eastAsia="Times New Roman" w:hAnsi="Times New Roman" w:cs="Times New Roman"/>
          <w:b/>
          <w:sz w:val="24"/>
          <w:szCs w:val="20"/>
        </w:rPr>
      </w:pPr>
    </w:p>
    <w:p w:rsidR="00297A00" w:rsidRDefault="00297A00" w:rsidP="001E396D">
      <w:pPr>
        <w:spacing w:after="0" w:line="240" w:lineRule="auto"/>
        <w:jc w:val="center"/>
        <w:rPr>
          <w:rFonts w:ascii="Times New Roman" w:eastAsia="Times New Roman" w:hAnsi="Times New Roman" w:cs="Times New Roman"/>
          <w:b/>
          <w:sz w:val="24"/>
          <w:szCs w:val="20"/>
        </w:rPr>
      </w:pPr>
    </w:p>
    <w:p w:rsidR="001E396D" w:rsidRPr="001E396D" w:rsidRDefault="001E396D" w:rsidP="001E396D">
      <w:pPr>
        <w:spacing w:after="0" w:line="240" w:lineRule="auto"/>
        <w:jc w:val="center"/>
        <w:rPr>
          <w:rFonts w:ascii="Times New Roman" w:eastAsia="Times New Roman" w:hAnsi="Times New Roman" w:cs="Times New Roman"/>
          <w:b/>
          <w:sz w:val="24"/>
          <w:szCs w:val="20"/>
        </w:rPr>
      </w:pPr>
      <w:r w:rsidRPr="001E396D">
        <w:rPr>
          <w:rFonts w:ascii="Times New Roman" w:eastAsia="Times New Roman" w:hAnsi="Times New Roman" w:cs="Times New Roman"/>
          <w:b/>
          <w:sz w:val="24"/>
          <w:szCs w:val="20"/>
        </w:rPr>
        <w:t xml:space="preserve">Health Departments’ Access to Electronic Health Records </w:t>
      </w:r>
    </w:p>
    <w:p w:rsidR="001E396D" w:rsidRPr="001E396D" w:rsidRDefault="001E396D" w:rsidP="001E396D">
      <w:pPr>
        <w:spacing w:after="0" w:line="240" w:lineRule="auto"/>
        <w:jc w:val="center"/>
        <w:rPr>
          <w:rFonts w:ascii="Times New Roman" w:eastAsia="Times New Roman" w:hAnsi="Times New Roman" w:cs="Times New Roman"/>
          <w:b/>
          <w:sz w:val="24"/>
          <w:szCs w:val="20"/>
        </w:rPr>
      </w:pPr>
      <w:r w:rsidRPr="001E396D">
        <w:rPr>
          <w:rFonts w:ascii="Times New Roman" w:eastAsia="Times New Roman" w:hAnsi="Times New Roman" w:cs="Times New Roman"/>
          <w:b/>
          <w:sz w:val="24"/>
          <w:szCs w:val="20"/>
        </w:rPr>
        <w:t>EXPLORATORY IN-DEPTH INTERVIEW SCRIPT</w:t>
      </w:r>
    </w:p>
    <w:p w:rsidR="001E396D" w:rsidRPr="001E396D" w:rsidRDefault="001E396D" w:rsidP="001E396D">
      <w:pPr>
        <w:spacing w:after="0" w:line="240" w:lineRule="auto"/>
        <w:jc w:val="center"/>
        <w:rPr>
          <w:rFonts w:ascii="Times New Roman" w:eastAsia="Times New Roman" w:hAnsi="Times New Roman" w:cs="Times New Roman"/>
          <w:sz w:val="24"/>
          <w:szCs w:val="20"/>
        </w:rPr>
      </w:pPr>
      <w:r w:rsidRPr="001E396D">
        <w:rPr>
          <w:rFonts w:ascii="Times New Roman" w:eastAsia="Times New Roman" w:hAnsi="Times New Roman" w:cs="Times New Roman"/>
          <w:b/>
          <w:sz w:val="24"/>
          <w:szCs w:val="20"/>
        </w:rPr>
        <w:t>FOR State Health Departments’</w:t>
      </w:r>
    </w:p>
    <w:p w:rsidR="001E396D" w:rsidRPr="001E396D" w:rsidRDefault="001E396D" w:rsidP="001E396D">
      <w:pPr>
        <w:spacing w:after="0" w:line="240" w:lineRule="auto"/>
        <w:rPr>
          <w:rFonts w:ascii="Times New Roman" w:eastAsia="Times New Roman" w:hAnsi="Times New Roman" w:cs="Times New Roman"/>
          <w:sz w:val="24"/>
          <w:szCs w:val="20"/>
        </w:rPr>
      </w:pPr>
    </w:p>
    <w:p w:rsidR="001E396D" w:rsidRPr="001E396D" w:rsidRDefault="001E396D" w:rsidP="001E396D">
      <w:pPr>
        <w:numPr>
          <w:ilvl w:val="0"/>
          <w:numId w:val="2"/>
        </w:numPr>
        <w:autoSpaceDE w:val="0"/>
        <w:autoSpaceDN w:val="0"/>
        <w:adjustRightInd w:val="0"/>
        <w:spacing w:after="0" w:line="240" w:lineRule="auto"/>
        <w:outlineLvl w:val="0"/>
        <w:rPr>
          <w:rFonts w:ascii="Times New Roman" w:eastAsia="Times New Roman" w:hAnsi="Times New Roman" w:cs="Times New Roman"/>
          <w:b/>
          <w:sz w:val="24"/>
          <w:szCs w:val="24"/>
        </w:rPr>
      </w:pPr>
      <w:bookmarkStart w:id="1" w:name="_Toc296092923"/>
      <w:bookmarkStart w:id="2" w:name="_Toc296097763"/>
      <w:r w:rsidRPr="001E396D">
        <w:rPr>
          <w:rFonts w:ascii="Times New Roman" w:eastAsia="Times New Roman" w:hAnsi="Times New Roman" w:cs="Times New Roman"/>
          <w:b/>
          <w:sz w:val="24"/>
          <w:szCs w:val="24"/>
        </w:rPr>
        <w:t xml:space="preserve">INTRODUCTION </w:t>
      </w:r>
      <w:bookmarkEnd w:id="1"/>
      <w:bookmarkEnd w:id="2"/>
    </w:p>
    <w:p w:rsidR="001E396D" w:rsidRPr="001E396D" w:rsidRDefault="001E396D" w:rsidP="001E396D">
      <w:pPr>
        <w:autoSpaceDE w:val="0"/>
        <w:autoSpaceDN w:val="0"/>
        <w:adjustRightInd w:val="0"/>
        <w:spacing w:after="0" w:line="240" w:lineRule="auto"/>
        <w:ind w:left="360"/>
        <w:outlineLvl w:val="0"/>
        <w:rPr>
          <w:rFonts w:ascii="Times New Roman" w:eastAsia="Times New Roman" w:hAnsi="Times New Roman" w:cs="Times New Roman"/>
          <w:sz w:val="24"/>
          <w:szCs w:val="24"/>
        </w:rPr>
      </w:pPr>
    </w:p>
    <w:p w:rsidR="001E396D" w:rsidRPr="001E396D" w:rsidRDefault="001E396D" w:rsidP="001E396D">
      <w:pPr>
        <w:autoSpaceDE w:val="0"/>
        <w:autoSpaceDN w:val="0"/>
        <w:adjustRightInd w:val="0"/>
        <w:spacing w:after="0" w:line="240" w:lineRule="auto"/>
        <w:outlineLvl w:val="0"/>
        <w:rPr>
          <w:rFonts w:ascii="Times New Roman" w:eastAsia="Times New Roman" w:hAnsi="Times New Roman" w:cs="Times New Roman"/>
          <w:sz w:val="24"/>
          <w:szCs w:val="24"/>
        </w:rPr>
      </w:pPr>
      <w:bookmarkStart w:id="3" w:name="_Toc296092924"/>
      <w:bookmarkStart w:id="4" w:name="_Toc296097764"/>
      <w:r w:rsidRPr="001E396D">
        <w:rPr>
          <w:rFonts w:ascii="Times New Roman" w:eastAsia="Times New Roman" w:hAnsi="Times New Roman" w:cs="Times New Roman"/>
          <w:sz w:val="24"/>
          <w:szCs w:val="24"/>
        </w:rPr>
        <w:t xml:space="preserve">Hello, [RESPONDENT NAME], my name is _________________.  Thank you for taking the time to be willing to share your opinions with me.  We’ll be spending the next </w:t>
      </w:r>
      <w:r w:rsidR="007D1006">
        <w:rPr>
          <w:rFonts w:ascii="Times New Roman" w:eastAsia="Times New Roman" w:hAnsi="Times New Roman" w:cs="Times New Roman"/>
          <w:sz w:val="24"/>
          <w:szCs w:val="24"/>
        </w:rPr>
        <w:t>40</w:t>
      </w:r>
      <w:r w:rsidRPr="001E396D">
        <w:rPr>
          <w:rFonts w:ascii="Times New Roman" w:eastAsia="Times New Roman" w:hAnsi="Times New Roman" w:cs="Times New Roman"/>
          <w:sz w:val="24"/>
          <w:szCs w:val="24"/>
        </w:rPr>
        <w:t xml:space="preserve"> minutes or so discussing your experiences with electronic health records. We are interested in your experience with electronic health records during the 2012 fungal meningitis outbreak because that is the experience that highlighted this issue, but we are also interested in your experience with outbreaks or other situations where you might have experience with electronic health records. There are no right or wrong answers to the questions I’m going to ask you, so please provide your honest and frank opinions throughout our time together.  Some of my questions may be hard to answer.  Please feel free to take as much time as you need to give a response that you are happy with.  If you don’t understand the question, feel free to let me know, and I can ask it another way.  This is not a test, so feel free to say you don’t know or don’t have an opinion to offer.</w:t>
      </w:r>
    </w:p>
    <w:p w:rsidR="001E396D" w:rsidRPr="001E396D" w:rsidRDefault="001E396D" w:rsidP="001E396D">
      <w:pPr>
        <w:autoSpaceDE w:val="0"/>
        <w:autoSpaceDN w:val="0"/>
        <w:adjustRightInd w:val="0"/>
        <w:spacing w:after="0" w:line="240" w:lineRule="auto"/>
        <w:outlineLvl w:val="0"/>
        <w:rPr>
          <w:rFonts w:ascii="Times New Roman" w:eastAsia="Times New Roman" w:hAnsi="Times New Roman" w:cs="Times New Roman"/>
          <w:sz w:val="24"/>
          <w:szCs w:val="24"/>
        </w:rPr>
      </w:pPr>
    </w:p>
    <w:p w:rsidR="001E396D" w:rsidRPr="001E396D" w:rsidRDefault="001E396D" w:rsidP="001E396D">
      <w:pPr>
        <w:autoSpaceDE w:val="0"/>
        <w:autoSpaceDN w:val="0"/>
        <w:adjustRightInd w:val="0"/>
        <w:spacing w:after="0" w:line="240" w:lineRule="auto"/>
        <w:outlineLvl w:val="0"/>
        <w:rPr>
          <w:rFonts w:ascii="Times New Roman" w:eastAsia="Times New Roman" w:hAnsi="Times New Roman" w:cs="Times New Roman"/>
          <w:sz w:val="24"/>
          <w:szCs w:val="24"/>
        </w:rPr>
      </w:pPr>
      <w:r w:rsidRPr="001E396D">
        <w:rPr>
          <w:rFonts w:ascii="Times New Roman" w:eastAsia="Times New Roman" w:hAnsi="Times New Roman" w:cs="Times New Roman"/>
          <w:sz w:val="24"/>
          <w:szCs w:val="24"/>
        </w:rPr>
        <w:t xml:space="preserve">I am conducting interviews in twelve states across the U.S. and the information I gather will be used by the Centers for Disease Control and Prevention and The Association for State and Territorial Health Officials in the development of an electronic health record access toolkit for states. The state toolkit will include a list of barriers; suggestions to overcome those barriers; highlight best practices and policies that support electronic health record access and may include practical tools such as templates for cooperative agreements, memorandums of understanding, or policies. </w:t>
      </w:r>
    </w:p>
    <w:p w:rsidR="001E396D" w:rsidRDefault="001E396D" w:rsidP="001E396D">
      <w:pPr>
        <w:autoSpaceDE w:val="0"/>
        <w:autoSpaceDN w:val="0"/>
        <w:adjustRightInd w:val="0"/>
        <w:spacing w:after="0" w:line="240" w:lineRule="auto"/>
        <w:outlineLvl w:val="0"/>
        <w:rPr>
          <w:rFonts w:ascii="Times New Roman" w:eastAsia="Times New Roman" w:hAnsi="Times New Roman" w:cs="Times New Roman"/>
          <w:sz w:val="24"/>
          <w:szCs w:val="24"/>
        </w:rPr>
      </w:pPr>
    </w:p>
    <w:p w:rsidR="00383F44" w:rsidRDefault="00383F44" w:rsidP="00383F44">
      <w:pPr>
        <w:rPr>
          <w:rFonts w:ascii="Arial" w:hAnsi="Arial" w:cs="Arial"/>
          <w:sz w:val="16"/>
          <w:szCs w:val="20"/>
        </w:rPr>
      </w:pPr>
      <w:r>
        <w:rPr>
          <w:rFonts w:ascii="Arial" w:hAnsi="Arial" w:cs="Arial"/>
          <w:sz w:val="16"/>
          <w:szCs w:val="20"/>
        </w:rPr>
        <w:t>Public reporting burden of this collection of information is estimated to average 40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(0920-0879).</w:t>
      </w:r>
    </w:p>
    <w:p w:rsidR="00383F44" w:rsidRPr="001E396D" w:rsidRDefault="00383F44" w:rsidP="001E396D">
      <w:pPr>
        <w:autoSpaceDE w:val="0"/>
        <w:autoSpaceDN w:val="0"/>
        <w:adjustRightInd w:val="0"/>
        <w:spacing w:after="0" w:line="240" w:lineRule="auto"/>
        <w:outlineLvl w:val="0"/>
        <w:rPr>
          <w:rFonts w:ascii="Times New Roman" w:eastAsia="Times New Roman" w:hAnsi="Times New Roman" w:cs="Times New Roman"/>
          <w:sz w:val="24"/>
          <w:szCs w:val="24"/>
        </w:rPr>
      </w:pPr>
    </w:p>
    <w:bookmarkEnd w:id="3"/>
    <w:bookmarkEnd w:id="4"/>
    <w:p w:rsidR="001E396D" w:rsidRDefault="001E396D" w:rsidP="001E396D">
      <w:pPr>
        <w:autoSpaceDE w:val="0"/>
        <w:autoSpaceDN w:val="0"/>
        <w:adjustRightInd w:val="0"/>
        <w:spacing w:after="0" w:line="240" w:lineRule="auto"/>
        <w:ind w:left="360"/>
        <w:outlineLvl w:val="0"/>
        <w:rPr>
          <w:rFonts w:ascii="Times New Roman" w:eastAsia="Times New Roman" w:hAnsi="Times New Roman" w:cs="Times New Roman"/>
          <w:sz w:val="24"/>
          <w:szCs w:val="24"/>
        </w:rPr>
      </w:pPr>
    </w:p>
    <w:p w:rsidR="00383F44" w:rsidRPr="001E396D" w:rsidRDefault="00383F44" w:rsidP="00383F44">
      <w:pPr>
        <w:autoSpaceDE w:val="0"/>
        <w:autoSpaceDN w:val="0"/>
        <w:adjustRightInd w:val="0"/>
        <w:spacing w:after="0" w:line="240" w:lineRule="auto"/>
        <w:outlineLvl w:val="0"/>
        <w:rPr>
          <w:rFonts w:ascii="Times New Roman" w:eastAsia="Times New Roman" w:hAnsi="Times New Roman" w:cs="Times New Roman"/>
          <w:sz w:val="24"/>
          <w:szCs w:val="24"/>
        </w:rPr>
      </w:pPr>
    </w:p>
    <w:p w:rsidR="001E396D" w:rsidRPr="001E396D" w:rsidRDefault="001E396D" w:rsidP="001E396D">
      <w:pPr>
        <w:autoSpaceDE w:val="0"/>
        <w:autoSpaceDN w:val="0"/>
        <w:adjustRightInd w:val="0"/>
        <w:spacing w:after="0" w:line="240" w:lineRule="auto"/>
        <w:outlineLvl w:val="0"/>
        <w:rPr>
          <w:rFonts w:ascii="Times New Roman" w:eastAsia="Times New Roman" w:hAnsi="Times New Roman" w:cs="Times New Roman"/>
          <w:sz w:val="24"/>
          <w:szCs w:val="24"/>
        </w:rPr>
      </w:pPr>
      <w:bookmarkStart w:id="5" w:name="_Toc296092926"/>
      <w:bookmarkStart w:id="6" w:name="_Toc296097766"/>
      <w:r w:rsidRPr="001E396D">
        <w:rPr>
          <w:rFonts w:ascii="Times New Roman" w:eastAsia="Times New Roman" w:hAnsi="Times New Roman" w:cs="Times New Roman"/>
          <w:sz w:val="24"/>
          <w:szCs w:val="24"/>
        </w:rPr>
        <w:lastRenderedPageBreak/>
        <w:t>Before we begin, I wanted to go over a couple of items:</w:t>
      </w:r>
      <w:bookmarkEnd w:id="5"/>
      <w:bookmarkEnd w:id="6"/>
    </w:p>
    <w:p w:rsidR="001E396D" w:rsidRPr="001E396D" w:rsidRDefault="001E396D" w:rsidP="001E396D">
      <w:pPr>
        <w:autoSpaceDE w:val="0"/>
        <w:autoSpaceDN w:val="0"/>
        <w:adjustRightInd w:val="0"/>
        <w:spacing w:after="0" w:line="240" w:lineRule="auto"/>
        <w:ind w:left="360"/>
        <w:outlineLvl w:val="0"/>
        <w:rPr>
          <w:rFonts w:ascii="Times New Roman" w:eastAsia="Times New Roman" w:hAnsi="Times New Roman" w:cs="Times New Roman"/>
          <w:sz w:val="24"/>
          <w:szCs w:val="24"/>
        </w:rPr>
      </w:pPr>
    </w:p>
    <w:p w:rsidR="001E396D" w:rsidRPr="001E396D" w:rsidRDefault="001E396D" w:rsidP="001E396D">
      <w:pPr>
        <w:numPr>
          <w:ilvl w:val="0"/>
          <w:numId w:val="1"/>
        </w:numPr>
        <w:spacing w:after="0" w:line="240" w:lineRule="auto"/>
        <w:rPr>
          <w:rFonts w:ascii="Times New Roman" w:eastAsia="Times New Roman" w:hAnsi="Times New Roman" w:cs="Times New Roman"/>
          <w:sz w:val="24"/>
          <w:szCs w:val="24"/>
        </w:rPr>
      </w:pPr>
      <w:r w:rsidRPr="001E396D">
        <w:rPr>
          <w:rFonts w:ascii="Times New Roman" w:eastAsia="Times New Roman" w:hAnsi="Times New Roman" w:cs="Times New Roman"/>
          <w:sz w:val="24"/>
          <w:szCs w:val="24"/>
        </w:rPr>
        <w:t xml:space="preserve">First, I want to make sure you know that this interview is </w:t>
      </w:r>
      <w:r w:rsidRPr="001E396D">
        <w:rPr>
          <w:rFonts w:ascii="Times New Roman" w:eastAsia="Times New Roman" w:hAnsi="Times New Roman" w:cs="Times New Roman"/>
          <w:b/>
          <w:bCs/>
          <w:sz w:val="24"/>
          <w:szCs w:val="24"/>
        </w:rPr>
        <w:t>voluntary</w:t>
      </w:r>
      <w:r w:rsidRPr="001E396D">
        <w:rPr>
          <w:rFonts w:ascii="Times New Roman" w:eastAsia="Times New Roman" w:hAnsi="Times New Roman" w:cs="Times New Roman"/>
          <w:sz w:val="24"/>
          <w:szCs w:val="24"/>
        </w:rPr>
        <w:t>.  You can decline to answer any question, and “I don’t know” is a perfectly acceptable response to any question.  There are no right or wrong answers, we are interested in your opinion.</w:t>
      </w:r>
    </w:p>
    <w:p w:rsidR="001E396D" w:rsidRPr="001E396D" w:rsidRDefault="001E396D" w:rsidP="00961146">
      <w:pPr>
        <w:spacing w:after="0" w:line="240" w:lineRule="auto"/>
        <w:rPr>
          <w:rFonts w:ascii="Times New Roman" w:eastAsia="Times New Roman" w:hAnsi="Times New Roman" w:cs="Times New Roman"/>
          <w:sz w:val="24"/>
          <w:szCs w:val="24"/>
        </w:rPr>
      </w:pPr>
    </w:p>
    <w:p w:rsidR="001E396D" w:rsidRPr="001E396D" w:rsidRDefault="001E396D" w:rsidP="001E396D">
      <w:pPr>
        <w:numPr>
          <w:ilvl w:val="0"/>
          <w:numId w:val="1"/>
        </w:numPr>
        <w:spacing w:after="0" w:line="240" w:lineRule="auto"/>
        <w:rPr>
          <w:rFonts w:ascii="Times New Roman" w:eastAsia="Times New Roman" w:hAnsi="Times New Roman" w:cs="Times New Roman"/>
          <w:sz w:val="24"/>
          <w:szCs w:val="24"/>
        </w:rPr>
      </w:pPr>
      <w:r w:rsidRPr="001E396D">
        <w:rPr>
          <w:rFonts w:ascii="Times New Roman" w:eastAsia="Times New Roman" w:hAnsi="Times New Roman" w:cs="Times New Roman"/>
          <w:sz w:val="24"/>
          <w:szCs w:val="24"/>
        </w:rPr>
        <w:t xml:space="preserve">Second, the information you provide will be kept </w:t>
      </w:r>
      <w:r w:rsidRPr="001E396D">
        <w:rPr>
          <w:rFonts w:ascii="Times New Roman" w:eastAsia="Times New Roman" w:hAnsi="Times New Roman" w:cs="Times New Roman"/>
          <w:b/>
          <w:bCs/>
          <w:sz w:val="24"/>
          <w:szCs w:val="24"/>
        </w:rPr>
        <w:t>anonymous</w:t>
      </w:r>
      <w:r w:rsidRPr="001E396D">
        <w:rPr>
          <w:rFonts w:ascii="Times New Roman" w:eastAsia="Times New Roman" w:hAnsi="Times New Roman" w:cs="Times New Roman"/>
          <w:sz w:val="24"/>
          <w:szCs w:val="24"/>
        </w:rPr>
        <w:t>.  The responses of all of the individuals I speak with will be reported as a group</w:t>
      </w:r>
      <w:r w:rsidR="00C2625E">
        <w:rPr>
          <w:rFonts w:ascii="Times New Roman" w:eastAsia="Times New Roman" w:hAnsi="Times New Roman" w:cs="Times New Roman"/>
          <w:sz w:val="24"/>
          <w:szCs w:val="24"/>
        </w:rPr>
        <w:t xml:space="preserve"> or at the state leve</w:t>
      </w:r>
      <w:r w:rsidR="000945EB">
        <w:rPr>
          <w:rFonts w:ascii="Times New Roman" w:eastAsia="Times New Roman" w:hAnsi="Times New Roman" w:cs="Times New Roman"/>
          <w:sz w:val="24"/>
          <w:szCs w:val="24"/>
        </w:rPr>
        <w:t>l</w:t>
      </w:r>
      <w:r w:rsidRPr="001E396D">
        <w:rPr>
          <w:rFonts w:ascii="Times New Roman" w:eastAsia="Times New Roman" w:hAnsi="Times New Roman" w:cs="Times New Roman"/>
          <w:sz w:val="24"/>
          <w:szCs w:val="24"/>
        </w:rPr>
        <w:t xml:space="preserve"> and nothing will be attributed to any one person.</w:t>
      </w:r>
    </w:p>
    <w:p w:rsidR="001E396D" w:rsidRPr="001E396D" w:rsidRDefault="001E396D" w:rsidP="001E396D">
      <w:pPr>
        <w:spacing w:after="0" w:line="240" w:lineRule="auto"/>
        <w:rPr>
          <w:rFonts w:ascii="Times New Roman" w:eastAsia="Times New Roman" w:hAnsi="Times New Roman" w:cs="Times New Roman"/>
          <w:sz w:val="24"/>
          <w:szCs w:val="24"/>
        </w:rPr>
      </w:pPr>
    </w:p>
    <w:p w:rsidR="00C2625E" w:rsidRPr="00FE61C7" w:rsidRDefault="001E396D" w:rsidP="00C2625E">
      <w:pPr>
        <w:spacing w:after="0" w:line="240" w:lineRule="auto"/>
        <w:rPr>
          <w:rFonts w:ascii="Times New Roman" w:eastAsia="Times New Roman" w:hAnsi="Times New Roman" w:cs="Times New Roman"/>
          <w:sz w:val="24"/>
          <w:szCs w:val="20"/>
        </w:rPr>
      </w:pPr>
      <w:r w:rsidRPr="001E396D">
        <w:rPr>
          <w:rFonts w:ascii="Times New Roman" w:eastAsia="Times New Roman" w:hAnsi="Times New Roman" w:cs="Times New Roman"/>
          <w:sz w:val="24"/>
          <w:szCs w:val="20"/>
        </w:rPr>
        <w:t xml:space="preserve">Lastly, I wanted to let you know that I will be audio-recording our conversation.   I do this simply to ensure that I capture all the information that you share and so I can listen to what you have to say and not worry about taking notes. The recording helps me in writing my report and is used for that purpose only.  </w:t>
      </w:r>
      <w:r w:rsidR="00C2625E">
        <w:rPr>
          <w:rFonts w:ascii="Times New Roman" w:eastAsia="Times New Roman" w:hAnsi="Times New Roman" w:cs="Times New Roman"/>
          <w:sz w:val="24"/>
          <w:szCs w:val="20"/>
        </w:rPr>
        <w:t xml:space="preserve">After our interview has been transcribed the audio-recording will be destroyed. </w:t>
      </w:r>
    </w:p>
    <w:p w:rsidR="001E396D" w:rsidRPr="001E396D" w:rsidRDefault="001E396D" w:rsidP="001E396D">
      <w:pPr>
        <w:spacing w:after="0" w:line="240" w:lineRule="auto"/>
        <w:rPr>
          <w:rFonts w:ascii="Times New Roman" w:eastAsia="Times New Roman" w:hAnsi="Times New Roman" w:cs="Times New Roman"/>
          <w:sz w:val="24"/>
          <w:szCs w:val="20"/>
        </w:rPr>
      </w:pPr>
    </w:p>
    <w:p w:rsidR="001E396D" w:rsidRPr="001E396D" w:rsidRDefault="001E396D" w:rsidP="001E396D">
      <w:pPr>
        <w:spacing w:after="0" w:line="240" w:lineRule="auto"/>
        <w:rPr>
          <w:rFonts w:ascii="Times New Roman" w:eastAsia="Times New Roman" w:hAnsi="Times New Roman" w:cs="Times New Roman"/>
          <w:sz w:val="24"/>
          <w:szCs w:val="24"/>
        </w:rPr>
      </w:pPr>
    </w:p>
    <w:p w:rsidR="001E396D" w:rsidRPr="001E396D" w:rsidRDefault="001E396D" w:rsidP="001E396D">
      <w:pPr>
        <w:spacing w:after="0" w:line="240" w:lineRule="auto"/>
        <w:rPr>
          <w:rFonts w:ascii="Times New Roman" w:eastAsia="Times New Roman" w:hAnsi="Times New Roman" w:cs="Times New Roman"/>
          <w:sz w:val="24"/>
          <w:szCs w:val="20"/>
        </w:rPr>
      </w:pPr>
      <w:r w:rsidRPr="001E396D">
        <w:rPr>
          <w:rFonts w:ascii="Times New Roman" w:eastAsia="Times New Roman" w:hAnsi="Times New Roman" w:cs="Times New Roman"/>
          <w:sz w:val="24"/>
          <w:szCs w:val="20"/>
        </w:rPr>
        <w:t>Do you have any questions before we begin?</w:t>
      </w:r>
    </w:p>
    <w:p w:rsidR="001E396D" w:rsidRPr="001E396D" w:rsidRDefault="001E396D" w:rsidP="001E396D">
      <w:pPr>
        <w:spacing w:after="0" w:line="240" w:lineRule="auto"/>
        <w:rPr>
          <w:rFonts w:ascii="Times New Roman" w:eastAsia="Times New Roman" w:hAnsi="Times New Roman" w:cs="Times New Roman"/>
          <w:sz w:val="24"/>
          <w:szCs w:val="24"/>
        </w:rPr>
      </w:pPr>
      <w:r w:rsidRPr="001E396D">
        <w:rPr>
          <w:rFonts w:ascii="Times New Roman" w:eastAsia="Times New Roman" w:hAnsi="Times New Roman" w:cs="Times New Roman"/>
          <w:sz w:val="24"/>
          <w:szCs w:val="24"/>
        </w:rPr>
        <w:t>I’d like to go ahead and begin our discussion.</w:t>
      </w:r>
    </w:p>
    <w:p w:rsidR="001E396D" w:rsidRPr="001E396D" w:rsidRDefault="001E396D" w:rsidP="001E396D">
      <w:pPr>
        <w:spacing w:after="0" w:line="240" w:lineRule="auto"/>
        <w:ind w:left="720"/>
        <w:contextualSpacing/>
        <w:rPr>
          <w:rFonts w:ascii="Times New Roman" w:eastAsia="Calibri" w:hAnsi="Times New Roman" w:cs="Times New Roman"/>
          <w:i/>
          <w:sz w:val="24"/>
          <w:szCs w:val="24"/>
        </w:rPr>
      </w:pPr>
    </w:p>
    <w:p w:rsidR="001E396D" w:rsidRPr="001E396D" w:rsidRDefault="001E396D" w:rsidP="001E396D">
      <w:pPr>
        <w:numPr>
          <w:ilvl w:val="0"/>
          <w:numId w:val="2"/>
        </w:numPr>
        <w:spacing w:after="0" w:line="240" w:lineRule="auto"/>
        <w:contextualSpacing/>
        <w:rPr>
          <w:rFonts w:ascii="Times New Roman" w:eastAsia="Calibri" w:hAnsi="Times New Roman" w:cs="Times New Roman"/>
          <w:b/>
          <w:sz w:val="24"/>
          <w:szCs w:val="24"/>
        </w:rPr>
      </w:pPr>
      <w:r w:rsidRPr="001E396D">
        <w:rPr>
          <w:rFonts w:ascii="Times New Roman" w:eastAsia="Calibri" w:hAnsi="Times New Roman" w:cs="Times New Roman"/>
          <w:b/>
          <w:sz w:val="24"/>
          <w:szCs w:val="24"/>
        </w:rPr>
        <w:t>Background</w:t>
      </w:r>
    </w:p>
    <w:p w:rsidR="001E396D" w:rsidRPr="001E396D" w:rsidRDefault="001E396D" w:rsidP="001E396D">
      <w:pPr>
        <w:spacing w:after="0" w:line="240" w:lineRule="auto"/>
        <w:ind w:left="720"/>
        <w:contextualSpacing/>
        <w:rPr>
          <w:rFonts w:ascii="Times New Roman" w:eastAsia="Calibri" w:hAnsi="Times New Roman" w:cs="Times New Roman"/>
          <w:b/>
          <w:sz w:val="24"/>
          <w:szCs w:val="24"/>
        </w:rPr>
      </w:pPr>
    </w:p>
    <w:p w:rsidR="001E396D" w:rsidRDefault="001E396D" w:rsidP="001E396D">
      <w:pPr>
        <w:numPr>
          <w:ilvl w:val="0"/>
          <w:numId w:val="11"/>
        </w:numPr>
        <w:spacing w:after="0" w:line="240" w:lineRule="auto"/>
        <w:contextualSpacing/>
        <w:rPr>
          <w:rFonts w:ascii="Times New Roman" w:eastAsia="Calibri" w:hAnsi="Times New Roman" w:cs="Times New Roman"/>
          <w:b/>
          <w:sz w:val="24"/>
          <w:szCs w:val="24"/>
        </w:rPr>
      </w:pPr>
      <w:r w:rsidRPr="001E396D">
        <w:rPr>
          <w:rFonts w:ascii="Times New Roman" w:eastAsia="Calibri" w:hAnsi="Times New Roman" w:cs="Times New Roman"/>
          <w:b/>
          <w:sz w:val="24"/>
          <w:szCs w:val="24"/>
        </w:rPr>
        <w:t>What is your official title?</w:t>
      </w:r>
    </w:p>
    <w:p w:rsidR="009B46ED" w:rsidRPr="001E396D" w:rsidRDefault="009B46ED" w:rsidP="009B46ED">
      <w:pPr>
        <w:numPr>
          <w:ilvl w:val="1"/>
          <w:numId w:val="11"/>
        </w:numPr>
        <w:spacing w:after="0" w:line="240" w:lineRule="auto"/>
        <w:contextualSpacing/>
        <w:rPr>
          <w:rFonts w:ascii="Times New Roman" w:eastAsia="Calibri" w:hAnsi="Times New Roman" w:cs="Times New Roman"/>
          <w:b/>
          <w:sz w:val="24"/>
          <w:szCs w:val="24"/>
        </w:rPr>
      </w:pPr>
      <w:r>
        <w:rPr>
          <w:rFonts w:ascii="Times New Roman" w:eastAsia="Calibri" w:hAnsi="Times New Roman" w:cs="Times New Roman"/>
          <w:i/>
          <w:sz w:val="24"/>
          <w:szCs w:val="24"/>
        </w:rPr>
        <w:t xml:space="preserve">What are your current responsibilities? </w:t>
      </w:r>
    </w:p>
    <w:p w:rsidR="001E396D" w:rsidRDefault="001E396D" w:rsidP="001E396D">
      <w:pPr>
        <w:spacing w:after="0" w:line="240" w:lineRule="auto"/>
        <w:ind w:left="720"/>
        <w:contextualSpacing/>
        <w:rPr>
          <w:rFonts w:ascii="Times New Roman" w:eastAsia="Calibri" w:hAnsi="Times New Roman" w:cs="Times New Roman"/>
          <w:b/>
          <w:sz w:val="24"/>
          <w:szCs w:val="24"/>
        </w:rPr>
      </w:pPr>
    </w:p>
    <w:p w:rsidR="00CE2096" w:rsidRDefault="00CE2096" w:rsidP="001E396D">
      <w:pPr>
        <w:spacing w:after="0" w:line="240" w:lineRule="auto"/>
        <w:ind w:left="720"/>
        <w:contextualSpacing/>
        <w:rPr>
          <w:rFonts w:ascii="Times New Roman" w:eastAsia="Calibri" w:hAnsi="Times New Roman" w:cs="Times New Roman"/>
          <w:b/>
          <w:sz w:val="24"/>
          <w:szCs w:val="24"/>
        </w:rPr>
      </w:pPr>
    </w:p>
    <w:p w:rsidR="001E396D" w:rsidRPr="001E396D" w:rsidRDefault="001E396D" w:rsidP="001E396D">
      <w:pPr>
        <w:numPr>
          <w:ilvl w:val="0"/>
          <w:numId w:val="2"/>
        </w:numPr>
        <w:spacing w:after="0" w:line="240" w:lineRule="auto"/>
        <w:contextualSpacing/>
        <w:rPr>
          <w:rFonts w:ascii="Times New Roman" w:eastAsia="Calibri" w:hAnsi="Times New Roman" w:cs="Times New Roman"/>
          <w:b/>
          <w:sz w:val="24"/>
          <w:szCs w:val="24"/>
        </w:rPr>
      </w:pPr>
      <w:r w:rsidRPr="001E396D">
        <w:rPr>
          <w:rFonts w:ascii="Times New Roman" w:eastAsia="Calibri" w:hAnsi="Times New Roman" w:cs="Times New Roman"/>
          <w:b/>
          <w:sz w:val="24"/>
          <w:szCs w:val="24"/>
        </w:rPr>
        <w:t>Electronic Health Record Access</w:t>
      </w:r>
    </w:p>
    <w:p w:rsidR="001E396D" w:rsidRPr="001E396D" w:rsidRDefault="001E396D" w:rsidP="001E396D">
      <w:pPr>
        <w:spacing w:after="0" w:line="240" w:lineRule="auto"/>
        <w:ind w:left="720"/>
        <w:rPr>
          <w:rFonts w:ascii="Times New Roman" w:eastAsia="Times New Roman" w:hAnsi="Times New Roman" w:cs="Times New Roman"/>
          <w:i/>
          <w:sz w:val="24"/>
          <w:szCs w:val="24"/>
        </w:rPr>
      </w:pPr>
    </w:p>
    <w:p w:rsidR="001E396D" w:rsidRPr="001E396D" w:rsidRDefault="001E396D" w:rsidP="001E396D">
      <w:pPr>
        <w:numPr>
          <w:ilvl w:val="0"/>
          <w:numId w:val="3"/>
        </w:numPr>
        <w:spacing w:after="0" w:line="240" w:lineRule="auto"/>
        <w:contextualSpacing/>
        <w:rPr>
          <w:rFonts w:ascii="Times New Roman" w:eastAsia="Calibri" w:hAnsi="Times New Roman" w:cs="Times New Roman"/>
          <w:b/>
          <w:sz w:val="28"/>
          <w:szCs w:val="24"/>
        </w:rPr>
      </w:pPr>
      <w:r w:rsidRPr="001E396D">
        <w:rPr>
          <w:rFonts w:ascii="Times New Roman" w:eastAsia="Calibri" w:hAnsi="Times New Roman" w:cs="Times New Roman"/>
          <w:b/>
          <w:sz w:val="28"/>
          <w:szCs w:val="24"/>
        </w:rPr>
        <w:t xml:space="preserve">What has been your experience with the health department </w:t>
      </w:r>
      <w:r w:rsidR="009B46ED">
        <w:rPr>
          <w:rFonts w:ascii="Times New Roman" w:eastAsia="Calibri" w:hAnsi="Times New Roman" w:cs="Times New Roman"/>
          <w:b/>
          <w:sz w:val="28"/>
          <w:szCs w:val="24"/>
        </w:rPr>
        <w:t xml:space="preserve">requesting and/or </w:t>
      </w:r>
      <w:r w:rsidRPr="001E396D">
        <w:rPr>
          <w:rFonts w:ascii="Times New Roman" w:eastAsia="Calibri" w:hAnsi="Times New Roman" w:cs="Times New Roman"/>
          <w:b/>
          <w:sz w:val="28"/>
          <w:szCs w:val="24"/>
        </w:rPr>
        <w:t>getting access to electronic health records from clinical providers in your jurisdiction?</w:t>
      </w:r>
    </w:p>
    <w:p w:rsidR="001E396D" w:rsidRPr="001E396D" w:rsidRDefault="001E396D" w:rsidP="001E396D">
      <w:pPr>
        <w:spacing w:after="0" w:line="240" w:lineRule="auto"/>
        <w:ind w:left="1080"/>
        <w:contextualSpacing/>
        <w:rPr>
          <w:rFonts w:ascii="Times New Roman" w:eastAsia="Calibri" w:hAnsi="Times New Roman" w:cs="Times New Roman"/>
          <w:sz w:val="24"/>
          <w:szCs w:val="24"/>
        </w:rPr>
      </w:pPr>
    </w:p>
    <w:p w:rsidR="001E396D" w:rsidRPr="001E396D" w:rsidRDefault="001E396D" w:rsidP="001E396D">
      <w:pPr>
        <w:spacing w:after="0" w:line="240" w:lineRule="auto"/>
        <w:contextualSpacing/>
        <w:rPr>
          <w:rFonts w:ascii="Times New Roman" w:eastAsia="Calibri" w:hAnsi="Times New Roman" w:cs="Times New Roman"/>
          <w:i/>
          <w:sz w:val="24"/>
          <w:szCs w:val="24"/>
        </w:rPr>
      </w:pPr>
      <w:r>
        <w:rPr>
          <w:rFonts w:ascii="Times New Roman" w:eastAsia="Calibri" w:hAnsi="Times New Roman" w:cs="Times New Roman"/>
          <w:i/>
          <w:sz w:val="24"/>
          <w:szCs w:val="24"/>
        </w:rPr>
        <w:t>Probes:</w:t>
      </w:r>
    </w:p>
    <w:tbl>
      <w:tblPr>
        <w:tblW w:w="47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9"/>
      </w:tblGrid>
      <w:tr w:rsidR="001E396D" w:rsidRPr="00716CEF" w:rsidTr="001E396D">
        <w:trPr>
          <w:trHeight w:val="359"/>
        </w:trPr>
        <w:tc>
          <w:tcPr>
            <w:tcW w:w="5000" w:type="pct"/>
            <w:shd w:val="clear" w:color="auto" w:fill="D9D9D9"/>
          </w:tcPr>
          <w:p w:rsidR="001E396D" w:rsidRPr="00716CEF" w:rsidRDefault="001E396D" w:rsidP="001E396D">
            <w:pPr>
              <w:spacing w:after="0" w:line="240" w:lineRule="auto"/>
              <w:contextualSpacing/>
              <w:jc w:val="center"/>
              <w:rPr>
                <w:rFonts w:ascii="Times New Roman" w:eastAsia="Calibri" w:hAnsi="Times New Roman" w:cs="Times New Roman"/>
                <w:b/>
                <w:i/>
                <w:sz w:val="24"/>
                <w:szCs w:val="24"/>
              </w:rPr>
            </w:pPr>
            <w:r w:rsidRPr="00716CEF">
              <w:rPr>
                <w:rFonts w:ascii="Times New Roman" w:eastAsia="Calibri" w:hAnsi="Times New Roman" w:cs="Times New Roman"/>
                <w:b/>
                <w:i/>
                <w:sz w:val="24"/>
                <w:szCs w:val="24"/>
              </w:rPr>
              <w:t>Legal Counsel</w:t>
            </w:r>
          </w:p>
        </w:tc>
      </w:tr>
      <w:tr w:rsidR="001E396D" w:rsidRPr="00716CEF" w:rsidTr="001E396D">
        <w:tc>
          <w:tcPr>
            <w:tcW w:w="5000" w:type="pct"/>
          </w:tcPr>
          <w:p w:rsidR="001E396D" w:rsidRPr="000945EB" w:rsidRDefault="001E396D" w:rsidP="001E396D">
            <w:pPr>
              <w:numPr>
                <w:ilvl w:val="0"/>
                <w:numId w:val="10"/>
              </w:numPr>
              <w:spacing w:after="0" w:line="240" w:lineRule="auto"/>
              <w:rPr>
                <w:rFonts w:ascii="Times New Roman" w:eastAsia="Times New Roman" w:hAnsi="Times New Roman" w:cs="Times New Roman"/>
                <w:i/>
                <w:sz w:val="24"/>
                <w:szCs w:val="20"/>
              </w:rPr>
            </w:pPr>
            <w:r w:rsidRPr="000945EB">
              <w:rPr>
                <w:rFonts w:ascii="Times New Roman" w:eastAsia="Times New Roman" w:hAnsi="Times New Roman" w:cs="Times New Roman"/>
                <w:i/>
                <w:sz w:val="24"/>
                <w:szCs w:val="20"/>
              </w:rPr>
              <w:t>What has been your role in providing advice and guidance to health department staff conducing outbreak investigations?</w:t>
            </w:r>
          </w:p>
          <w:p w:rsidR="001E396D" w:rsidRPr="000945EB" w:rsidRDefault="001E396D" w:rsidP="001E396D">
            <w:pPr>
              <w:spacing w:after="0" w:line="240" w:lineRule="auto"/>
              <w:rPr>
                <w:rFonts w:ascii="Times New Roman" w:eastAsia="Times New Roman" w:hAnsi="Times New Roman" w:cs="Times New Roman"/>
                <w:i/>
                <w:sz w:val="24"/>
                <w:szCs w:val="20"/>
              </w:rPr>
            </w:pPr>
          </w:p>
          <w:p w:rsidR="001E396D" w:rsidRPr="000945EB" w:rsidRDefault="001E396D" w:rsidP="001E396D">
            <w:pPr>
              <w:numPr>
                <w:ilvl w:val="0"/>
                <w:numId w:val="10"/>
              </w:numPr>
              <w:spacing w:after="0" w:line="240" w:lineRule="auto"/>
              <w:rPr>
                <w:rFonts w:ascii="Times New Roman" w:eastAsia="Times New Roman" w:hAnsi="Times New Roman" w:cs="Times New Roman"/>
                <w:i/>
                <w:sz w:val="24"/>
                <w:szCs w:val="20"/>
              </w:rPr>
            </w:pPr>
            <w:r w:rsidRPr="000945EB">
              <w:rPr>
                <w:rFonts w:ascii="Times New Roman" w:eastAsia="Times New Roman" w:hAnsi="Times New Roman" w:cs="Times New Roman"/>
                <w:i/>
                <w:sz w:val="24"/>
                <w:szCs w:val="20"/>
              </w:rPr>
              <w:t xml:space="preserve">What is your understanding of the laws that give </w:t>
            </w:r>
            <w:r w:rsidR="0058478C" w:rsidRPr="000945EB">
              <w:rPr>
                <w:rFonts w:ascii="Times New Roman" w:eastAsia="Times New Roman" w:hAnsi="Times New Roman" w:cs="Times New Roman"/>
                <w:i/>
                <w:sz w:val="24"/>
                <w:szCs w:val="20"/>
              </w:rPr>
              <w:t xml:space="preserve">your </w:t>
            </w:r>
            <w:r w:rsidRPr="000945EB">
              <w:rPr>
                <w:rFonts w:ascii="Times New Roman" w:eastAsia="Times New Roman" w:hAnsi="Times New Roman" w:cs="Times New Roman"/>
                <w:i/>
                <w:sz w:val="24"/>
                <w:szCs w:val="20"/>
              </w:rPr>
              <w:t>health departments’ access to health information held by health care facilities and providers?</w:t>
            </w:r>
          </w:p>
          <w:p w:rsidR="001E396D" w:rsidRPr="000945EB" w:rsidRDefault="001E396D" w:rsidP="001E396D">
            <w:pPr>
              <w:spacing w:after="0" w:line="240" w:lineRule="auto"/>
              <w:ind w:left="360"/>
              <w:rPr>
                <w:rFonts w:ascii="Times New Roman" w:eastAsia="Times New Roman" w:hAnsi="Times New Roman" w:cs="Times New Roman"/>
                <w:i/>
                <w:sz w:val="24"/>
                <w:szCs w:val="20"/>
              </w:rPr>
            </w:pPr>
          </w:p>
          <w:p w:rsidR="001E396D" w:rsidRPr="00383F44" w:rsidRDefault="001E396D" w:rsidP="001E396D">
            <w:pPr>
              <w:numPr>
                <w:ilvl w:val="0"/>
                <w:numId w:val="10"/>
              </w:numPr>
              <w:spacing w:after="0" w:line="240" w:lineRule="auto"/>
              <w:rPr>
                <w:rFonts w:ascii="Times New Roman" w:eastAsia="Times New Roman" w:hAnsi="Times New Roman" w:cs="Times New Roman"/>
                <w:i/>
                <w:sz w:val="24"/>
                <w:szCs w:val="20"/>
              </w:rPr>
            </w:pPr>
            <w:r w:rsidRPr="000945EB">
              <w:rPr>
                <w:rFonts w:ascii="Times New Roman" w:eastAsia="Times New Roman" w:hAnsi="Times New Roman" w:cs="Times New Roman"/>
                <w:i/>
                <w:sz w:val="24"/>
                <w:szCs w:val="20"/>
              </w:rPr>
              <w:t>Can you describe any experiences you had responding to requests for assistance with gaining access to electronic health records?</w:t>
            </w:r>
          </w:p>
          <w:p w:rsidR="001E396D" w:rsidRPr="00383F44" w:rsidRDefault="001E396D" w:rsidP="00383F44">
            <w:pPr>
              <w:numPr>
                <w:ilvl w:val="0"/>
                <w:numId w:val="10"/>
              </w:numPr>
              <w:spacing w:after="0" w:line="240" w:lineRule="auto"/>
              <w:rPr>
                <w:rFonts w:ascii="Times New Roman" w:eastAsia="Times New Roman" w:hAnsi="Times New Roman" w:cs="Times New Roman"/>
                <w:i/>
                <w:sz w:val="24"/>
                <w:szCs w:val="20"/>
              </w:rPr>
            </w:pPr>
            <w:r w:rsidRPr="000945EB">
              <w:rPr>
                <w:rFonts w:ascii="Times New Roman" w:eastAsia="Times New Roman" w:hAnsi="Times New Roman" w:cs="Times New Roman"/>
                <w:i/>
                <w:sz w:val="24"/>
                <w:szCs w:val="20"/>
              </w:rPr>
              <w:t xml:space="preserve">Are you aware of whether or not </w:t>
            </w:r>
            <w:r w:rsidR="00195D13" w:rsidRPr="000945EB">
              <w:rPr>
                <w:rFonts w:ascii="Times New Roman" w:eastAsia="Times New Roman" w:hAnsi="Times New Roman" w:cs="Times New Roman"/>
                <w:i/>
                <w:sz w:val="24"/>
                <w:szCs w:val="20"/>
              </w:rPr>
              <w:t xml:space="preserve">health department </w:t>
            </w:r>
            <w:r w:rsidRPr="000945EB">
              <w:rPr>
                <w:rFonts w:ascii="Times New Roman" w:eastAsia="Times New Roman" w:hAnsi="Times New Roman" w:cs="Times New Roman"/>
                <w:i/>
                <w:sz w:val="24"/>
                <w:szCs w:val="20"/>
              </w:rPr>
              <w:t xml:space="preserve">investigators have </w:t>
            </w:r>
            <w:r w:rsidR="00195D13" w:rsidRPr="000945EB">
              <w:rPr>
                <w:rFonts w:ascii="Times New Roman" w:eastAsia="Times New Roman" w:hAnsi="Times New Roman" w:cs="Times New Roman"/>
                <w:i/>
                <w:sz w:val="24"/>
                <w:szCs w:val="20"/>
              </w:rPr>
              <w:t xml:space="preserve">discussed or explained </w:t>
            </w:r>
            <w:r w:rsidRPr="000945EB">
              <w:rPr>
                <w:rFonts w:ascii="Times New Roman" w:eastAsia="Times New Roman" w:hAnsi="Times New Roman" w:cs="Times New Roman"/>
                <w:i/>
                <w:sz w:val="24"/>
                <w:szCs w:val="20"/>
              </w:rPr>
              <w:t>the applicable laws to facilities to obtain access?  How is that notice provided?</w:t>
            </w:r>
          </w:p>
        </w:tc>
      </w:tr>
    </w:tbl>
    <w:p w:rsidR="001E396D" w:rsidRPr="00CE2096" w:rsidRDefault="001E396D" w:rsidP="00CE2096">
      <w:pPr>
        <w:numPr>
          <w:ilvl w:val="0"/>
          <w:numId w:val="2"/>
        </w:numPr>
        <w:spacing w:after="0" w:line="240" w:lineRule="auto"/>
        <w:contextualSpacing/>
        <w:rPr>
          <w:rFonts w:ascii="Times New Roman" w:eastAsia="Calibri" w:hAnsi="Times New Roman" w:cs="Times New Roman"/>
          <w:b/>
          <w:sz w:val="24"/>
          <w:szCs w:val="24"/>
        </w:rPr>
      </w:pPr>
      <w:r w:rsidRPr="00CE2096">
        <w:rPr>
          <w:rFonts w:ascii="Times New Roman" w:eastAsia="Calibri" w:hAnsi="Times New Roman" w:cs="Times New Roman"/>
          <w:b/>
          <w:sz w:val="24"/>
          <w:szCs w:val="24"/>
        </w:rPr>
        <w:lastRenderedPageBreak/>
        <w:t>Electronic Health Record Access</w:t>
      </w:r>
    </w:p>
    <w:p w:rsidR="001E396D" w:rsidRPr="001E396D" w:rsidRDefault="001E396D" w:rsidP="001E396D">
      <w:pPr>
        <w:spacing w:after="0" w:line="240" w:lineRule="auto"/>
        <w:contextualSpacing/>
        <w:rPr>
          <w:rFonts w:ascii="Times New Roman" w:eastAsia="Calibri" w:hAnsi="Times New Roman" w:cs="Times New Roman"/>
          <w:i/>
          <w:sz w:val="24"/>
          <w:szCs w:val="24"/>
        </w:rPr>
      </w:pPr>
    </w:p>
    <w:p w:rsidR="001E396D" w:rsidRPr="001E396D" w:rsidRDefault="001E396D" w:rsidP="001E396D">
      <w:pPr>
        <w:numPr>
          <w:ilvl w:val="0"/>
          <w:numId w:val="3"/>
        </w:numPr>
        <w:spacing w:after="0" w:line="240" w:lineRule="auto"/>
        <w:contextualSpacing/>
        <w:rPr>
          <w:rFonts w:ascii="Times New Roman" w:eastAsia="Calibri" w:hAnsi="Times New Roman" w:cs="Times New Roman"/>
          <w:b/>
          <w:sz w:val="28"/>
          <w:szCs w:val="24"/>
        </w:rPr>
      </w:pPr>
      <w:r w:rsidRPr="001E396D">
        <w:rPr>
          <w:rFonts w:ascii="Times New Roman" w:eastAsia="Calibri" w:hAnsi="Times New Roman" w:cs="Times New Roman"/>
          <w:b/>
          <w:sz w:val="28"/>
          <w:szCs w:val="24"/>
        </w:rPr>
        <w:t>How do you</w:t>
      </w:r>
      <w:r w:rsidR="00606FB0">
        <w:rPr>
          <w:rFonts w:ascii="Times New Roman" w:eastAsia="Calibri" w:hAnsi="Times New Roman" w:cs="Times New Roman"/>
          <w:b/>
          <w:sz w:val="28"/>
          <w:szCs w:val="24"/>
        </w:rPr>
        <w:t xml:space="preserve"> </w:t>
      </w:r>
      <w:r w:rsidRPr="001E396D">
        <w:rPr>
          <w:rFonts w:ascii="Times New Roman" w:eastAsia="Calibri" w:hAnsi="Times New Roman" w:cs="Times New Roman"/>
          <w:b/>
          <w:sz w:val="28"/>
          <w:szCs w:val="24"/>
        </w:rPr>
        <w:t>define electronic health record access in your jurisdiction?</w:t>
      </w:r>
    </w:p>
    <w:p w:rsidR="001E396D" w:rsidRPr="001E396D" w:rsidRDefault="001E396D" w:rsidP="001E396D">
      <w:pPr>
        <w:spacing w:after="0" w:line="240" w:lineRule="auto"/>
        <w:ind w:left="1080"/>
        <w:contextualSpacing/>
        <w:rPr>
          <w:rFonts w:ascii="Times New Roman" w:eastAsia="Calibri" w:hAnsi="Times New Roman" w:cs="Times New Roman"/>
          <w:b/>
          <w:sz w:val="28"/>
          <w:szCs w:val="24"/>
        </w:rPr>
      </w:pPr>
    </w:p>
    <w:p w:rsidR="001E396D" w:rsidRPr="001E396D" w:rsidRDefault="001E396D" w:rsidP="001E396D">
      <w:pPr>
        <w:spacing w:after="0" w:line="240" w:lineRule="auto"/>
        <w:contextualSpacing/>
        <w:rPr>
          <w:rFonts w:ascii="Times New Roman" w:eastAsia="Calibri" w:hAnsi="Times New Roman" w:cs="Times New Roman"/>
          <w:i/>
          <w:sz w:val="24"/>
          <w:szCs w:val="24"/>
        </w:rPr>
      </w:pPr>
      <w:r w:rsidRPr="001E396D">
        <w:rPr>
          <w:rFonts w:ascii="Times New Roman" w:eastAsia="Calibri" w:hAnsi="Times New Roman" w:cs="Times New Roman"/>
          <w:i/>
          <w:sz w:val="24"/>
          <w:szCs w:val="24"/>
        </w:rPr>
        <w:t>Probes:</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E396D" w:rsidRPr="001E396D" w:rsidTr="001E396D">
        <w:tc>
          <w:tcPr>
            <w:tcW w:w="9180" w:type="dxa"/>
            <w:shd w:val="clear" w:color="auto" w:fill="D9D9D9"/>
          </w:tcPr>
          <w:p w:rsidR="001E396D" w:rsidRPr="001E396D" w:rsidRDefault="001E396D" w:rsidP="001E396D">
            <w:pPr>
              <w:spacing w:after="0" w:line="240" w:lineRule="auto"/>
              <w:contextualSpacing/>
              <w:jc w:val="center"/>
              <w:rPr>
                <w:rFonts w:ascii="Times New Roman" w:eastAsia="Calibri" w:hAnsi="Times New Roman" w:cs="Times New Roman"/>
                <w:i/>
                <w:sz w:val="24"/>
                <w:szCs w:val="24"/>
              </w:rPr>
            </w:pPr>
            <w:r w:rsidRPr="001E396D">
              <w:rPr>
                <w:rFonts w:ascii="Times New Roman" w:eastAsia="Calibri" w:hAnsi="Times New Roman" w:cs="Times New Roman"/>
                <w:i/>
                <w:sz w:val="24"/>
                <w:szCs w:val="24"/>
              </w:rPr>
              <w:t>Legal Counsel</w:t>
            </w:r>
          </w:p>
        </w:tc>
      </w:tr>
      <w:tr w:rsidR="001E396D" w:rsidRPr="001E396D" w:rsidTr="001E396D">
        <w:tc>
          <w:tcPr>
            <w:tcW w:w="9180" w:type="dxa"/>
          </w:tcPr>
          <w:p w:rsidR="001E396D" w:rsidRDefault="006C11EF" w:rsidP="00606FB0">
            <w:pPr>
              <w:pStyle w:val="ListParagraph"/>
              <w:numPr>
                <w:ilvl w:val="0"/>
                <w:numId w:val="18"/>
              </w:num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Have you</w:t>
            </w:r>
            <w:r w:rsidR="001E396D" w:rsidRPr="00606FB0">
              <w:rPr>
                <w:rFonts w:ascii="Times New Roman" w:eastAsia="Calibri" w:hAnsi="Times New Roman" w:cs="Times New Roman"/>
                <w:i/>
                <w:sz w:val="24"/>
                <w:szCs w:val="24"/>
              </w:rPr>
              <w:t xml:space="preserve"> </w:t>
            </w:r>
            <w:r w:rsidR="0058478C">
              <w:rPr>
                <w:rFonts w:ascii="Times New Roman" w:eastAsia="Calibri" w:hAnsi="Times New Roman" w:cs="Times New Roman"/>
                <w:i/>
                <w:sz w:val="24"/>
                <w:szCs w:val="24"/>
              </w:rPr>
              <w:t>been</w:t>
            </w:r>
            <w:r w:rsidR="0058478C" w:rsidRPr="00606FB0">
              <w:rPr>
                <w:rFonts w:ascii="Times New Roman" w:eastAsia="Calibri" w:hAnsi="Times New Roman" w:cs="Times New Roman"/>
                <w:i/>
                <w:sz w:val="24"/>
                <w:szCs w:val="24"/>
              </w:rPr>
              <w:t xml:space="preserve"> </w:t>
            </w:r>
            <w:r w:rsidR="001E396D" w:rsidRPr="00606FB0">
              <w:rPr>
                <w:rFonts w:ascii="Times New Roman" w:eastAsia="Calibri" w:hAnsi="Times New Roman" w:cs="Times New Roman"/>
                <w:i/>
                <w:sz w:val="24"/>
                <w:szCs w:val="24"/>
              </w:rPr>
              <w:t xml:space="preserve">contacted about obtaining access to health information </w:t>
            </w:r>
            <w:r w:rsidR="0058478C">
              <w:rPr>
                <w:rFonts w:ascii="Times New Roman" w:eastAsia="Calibri" w:hAnsi="Times New Roman" w:cs="Times New Roman"/>
                <w:i/>
                <w:sz w:val="24"/>
                <w:szCs w:val="24"/>
              </w:rPr>
              <w:t>in electronic</w:t>
            </w:r>
            <w:r w:rsidR="0058478C" w:rsidRPr="00606FB0">
              <w:rPr>
                <w:rFonts w:ascii="Times New Roman" w:eastAsia="Calibri" w:hAnsi="Times New Roman" w:cs="Times New Roman"/>
                <w:i/>
                <w:sz w:val="24"/>
                <w:szCs w:val="24"/>
              </w:rPr>
              <w:t xml:space="preserve"> </w:t>
            </w:r>
            <w:r w:rsidR="001E396D" w:rsidRPr="00606FB0">
              <w:rPr>
                <w:rFonts w:ascii="Times New Roman" w:eastAsia="Calibri" w:hAnsi="Times New Roman" w:cs="Times New Roman"/>
                <w:i/>
                <w:sz w:val="24"/>
                <w:szCs w:val="24"/>
              </w:rPr>
              <w:t>medical records,</w:t>
            </w:r>
            <w:r w:rsidR="009677C3">
              <w:rPr>
                <w:rFonts w:ascii="Times New Roman" w:eastAsia="Calibri" w:hAnsi="Times New Roman" w:cs="Times New Roman"/>
                <w:i/>
                <w:sz w:val="24"/>
                <w:szCs w:val="24"/>
              </w:rPr>
              <w:t xml:space="preserve"> and</w:t>
            </w:r>
            <w:r w:rsidR="001E396D" w:rsidRPr="00606FB0">
              <w:rPr>
                <w:rFonts w:ascii="Times New Roman" w:eastAsia="Calibri" w:hAnsi="Times New Roman" w:cs="Times New Roman"/>
                <w:i/>
                <w:sz w:val="24"/>
                <w:szCs w:val="24"/>
              </w:rPr>
              <w:t xml:space="preserve"> have they discussed with you the type of access they are trying to obtain</w:t>
            </w:r>
            <w:r>
              <w:rPr>
                <w:rFonts w:ascii="Times New Roman" w:eastAsia="Calibri" w:hAnsi="Times New Roman" w:cs="Times New Roman"/>
                <w:i/>
                <w:sz w:val="24"/>
                <w:szCs w:val="24"/>
              </w:rPr>
              <w:t xml:space="preserve"> (i.e on-site versus remote)</w:t>
            </w:r>
            <w:r w:rsidR="001E396D" w:rsidRPr="00606FB0">
              <w:rPr>
                <w:rFonts w:ascii="Times New Roman" w:eastAsia="Calibri" w:hAnsi="Times New Roman" w:cs="Times New Roman"/>
                <w:i/>
                <w:sz w:val="24"/>
                <w:szCs w:val="24"/>
              </w:rPr>
              <w:t>?</w:t>
            </w:r>
          </w:p>
          <w:p w:rsidR="00606FB0" w:rsidRPr="001E396D" w:rsidRDefault="00606FB0" w:rsidP="006C11EF">
            <w:pPr>
              <w:spacing w:after="0" w:line="240" w:lineRule="auto"/>
              <w:contextualSpacing/>
              <w:rPr>
                <w:rFonts w:ascii="Times New Roman" w:eastAsia="Calibri" w:hAnsi="Times New Roman" w:cs="Times New Roman"/>
                <w:i/>
                <w:sz w:val="24"/>
                <w:szCs w:val="24"/>
              </w:rPr>
            </w:pPr>
          </w:p>
          <w:p w:rsidR="001E396D" w:rsidRDefault="001E396D" w:rsidP="00606FB0">
            <w:pPr>
              <w:pStyle w:val="ListParagraph"/>
              <w:numPr>
                <w:ilvl w:val="0"/>
                <w:numId w:val="18"/>
              </w:numPr>
              <w:spacing w:after="0" w:line="240" w:lineRule="auto"/>
              <w:rPr>
                <w:rFonts w:ascii="Times New Roman" w:eastAsia="Times New Roman" w:hAnsi="Times New Roman" w:cs="Times New Roman"/>
                <w:i/>
                <w:sz w:val="24"/>
                <w:szCs w:val="20"/>
              </w:rPr>
            </w:pPr>
            <w:r w:rsidRPr="00606FB0">
              <w:rPr>
                <w:rFonts w:ascii="Times New Roman" w:eastAsia="Times New Roman" w:hAnsi="Times New Roman" w:cs="Times New Roman"/>
                <w:i/>
                <w:sz w:val="24"/>
                <w:szCs w:val="20"/>
              </w:rPr>
              <w:t xml:space="preserve">Are you aware of any instances where health care facilities requested or required information about the health department’s authorities for accessing health care information?  </w:t>
            </w:r>
          </w:p>
          <w:p w:rsidR="00606FB0" w:rsidRPr="00606FB0" w:rsidRDefault="00606FB0" w:rsidP="00606FB0">
            <w:pPr>
              <w:spacing w:after="0" w:line="240" w:lineRule="auto"/>
              <w:rPr>
                <w:rFonts w:ascii="Times New Roman" w:eastAsia="Times New Roman" w:hAnsi="Times New Roman" w:cs="Times New Roman"/>
                <w:i/>
                <w:sz w:val="24"/>
                <w:szCs w:val="20"/>
              </w:rPr>
            </w:pPr>
          </w:p>
          <w:p w:rsidR="001E396D" w:rsidRDefault="001E396D" w:rsidP="00606FB0">
            <w:pPr>
              <w:pStyle w:val="ListParagraph"/>
              <w:numPr>
                <w:ilvl w:val="0"/>
                <w:numId w:val="18"/>
              </w:numPr>
              <w:spacing w:after="0" w:line="240" w:lineRule="auto"/>
              <w:rPr>
                <w:rFonts w:ascii="Times New Roman" w:eastAsia="Times New Roman" w:hAnsi="Times New Roman" w:cs="Times New Roman"/>
                <w:i/>
                <w:sz w:val="24"/>
                <w:szCs w:val="20"/>
              </w:rPr>
            </w:pPr>
            <w:r w:rsidRPr="00606FB0">
              <w:rPr>
                <w:rFonts w:ascii="Times New Roman" w:eastAsia="Times New Roman" w:hAnsi="Times New Roman" w:cs="Times New Roman"/>
                <w:i/>
                <w:sz w:val="24"/>
                <w:szCs w:val="20"/>
              </w:rPr>
              <w:t xml:space="preserve">Typically, what information did you provide and to whom? </w:t>
            </w:r>
          </w:p>
          <w:p w:rsidR="00606FB0" w:rsidRPr="00606FB0" w:rsidRDefault="00606FB0" w:rsidP="00606FB0">
            <w:pPr>
              <w:spacing w:after="0" w:line="240" w:lineRule="auto"/>
              <w:rPr>
                <w:rFonts w:ascii="Times New Roman" w:eastAsia="Times New Roman" w:hAnsi="Times New Roman" w:cs="Times New Roman"/>
                <w:i/>
                <w:sz w:val="24"/>
                <w:szCs w:val="20"/>
              </w:rPr>
            </w:pPr>
          </w:p>
          <w:p w:rsidR="001E396D" w:rsidRDefault="001E396D" w:rsidP="00606FB0">
            <w:pPr>
              <w:pStyle w:val="ListParagraph"/>
              <w:numPr>
                <w:ilvl w:val="0"/>
                <w:numId w:val="18"/>
              </w:numPr>
              <w:spacing w:after="0" w:line="240" w:lineRule="auto"/>
              <w:rPr>
                <w:rFonts w:ascii="Times New Roman" w:eastAsia="Calibri" w:hAnsi="Times New Roman" w:cs="Times New Roman"/>
                <w:i/>
                <w:sz w:val="24"/>
                <w:szCs w:val="24"/>
              </w:rPr>
            </w:pPr>
            <w:r w:rsidRPr="00606FB0">
              <w:rPr>
                <w:rFonts w:ascii="Times New Roman" w:eastAsia="Calibri" w:hAnsi="Times New Roman" w:cs="Times New Roman"/>
                <w:i/>
                <w:sz w:val="24"/>
                <w:szCs w:val="24"/>
              </w:rPr>
              <w:t xml:space="preserve">Were there differences across facilities? </w:t>
            </w:r>
          </w:p>
          <w:p w:rsidR="00606FB0" w:rsidRPr="00606FB0" w:rsidRDefault="00606FB0" w:rsidP="00606FB0">
            <w:pPr>
              <w:spacing w:after="0" w:line="240" w:lineRule="auto"/>
              <w:rPr>
                <w:rFonts w:ascii="Times New Roman" w:eastAsia="Calibri" w:hAnsi="Times New Roman" w:cs="Times New Roman"/>
                <w:i/>
                <w:sz w:val="24"/>
                <w:szCs w:val="24"/>
              </w:rPr>
            </w:pPr>
          </w:p>
          <w:p w:rsidR="001E396D" w:rsidRPr="00606FB0" w:rsidRDefault="001E396D" w:rsidP="00606FB0">
            <w:pPr>
              <w:pStyle w:val="ListParagraph"/>
              <w:numPr>
                <w:ilvl w:val="0"/>
                <w:numId w:val="18"/>
              </w:numPr>
              <w:spacing w:after="0" w:line="240" w:lineRule="auto"/>
              <w:rPr>
                <w:rFonts w:ascii="Times New Roman" w:eastAsia="Calibri" w:hAnsi="Times New Roman" w:cs="Times New Roman"/>
                <w:i/>
                <w:sz w:val="24"/>
                <w:szCs w:val="24"/>
              </w:rPr>
            </w:pPr>
            <w:r w:rsidRPr="00606FB0">
              <w:rPr>
                <w:rFonts w:ascii="Times New Roman" w:eastAsia="Calibri" w:hAnsi="Times New Roman" w:cs="Times New Roman"/>
                <w:i/>
                <w:sz w:val="24"/>
                <w:szCs w:val="24"/>
              </w:rPr>
              <w:t>Are you aware of whether the health department has entered into any formal agreements (MOAs or MOUs) to facilitate access to electronic health records?</w:t>
            </w:r>
          </w:p>
          <w:p w:rsidR="001E396D" w:rsidRPr="001E396D" w:rsidRDefault="001E396D" w:rsidP="001E396D">
            <w:pPr>
              <w:spacing w:after="0" w:line="240" w:lineRule="auto"/>
              <w:rPr>
                <w:rFonts w:ascii="Times New Roman" w:eastAsia="Times New Roman" w:hAnsi="Times New Roman" w:cs="Times New Roman"/>
                <w:i/>
                <w:sz w:val="24"/>
                <w:szCs w:val="20"/>
              </w:rPr>
            </w:pPr>
          </w:p>
          <w:p w:rsidR="001E396D" w:rsidRPr="001E396D" w:rsidRDefault="001E396D" w:rsidP="001E396D">
            <w:pPr>
              <w:contextualSpacing/>
              <w:rPr>
                <w:rFonts w:ascii="Times New Roman" w:eastAsia="Calibri" w:hAnsi="Times New Roman" w:cs="Times New Roman"/>
                <w:i/>
                <w:sz w:val="24"/>
                <w:szCs w:val="24"/>
              </w:rPr>
            </w:pPr>
          </w:p>
          <w:p w:rsidR="001E396D" w:rsidRPr="001E396D" w:rsidRDefault="001E396D" w:rsidP="00606FB0">
            <w:pPr>
              <w:spacing w:after="0" w:line="240" w:lineRule="auto"/>
              <w:ind w:left="360"/>
              <w:rPr>
                <w:rFonts w:ascii="Times New Roman" w:eastAsia="Times New Roman" w:hAnsi="Times New Roman" w:cs="Times New Roman"/>
                <w:i/>
                <w:sz w:val="24"/>
                <w:szCs w:val="24"/>
              </w:rPr>
            </w:pPr>
          </w:p>
        </w:tc>
      </w:tr>
    </w:tbl>
    <w:p w:rsidR="001E396D" w:rsidRPr="001E396D" w:rsidRDefault="001E396D" w:rsidP="001E396D">
      <w:pPr>
        <w:spacing w:after="0" w:line="240" w:lineRule="auto"/>
        <w:ind w:left="720"/>
        <w:contextualSpacing/>
        <w:rPr>
          <w:rFonts w:ascii="Times New Roman" w:eastAsia="Calibri" w:hAnsi="Times New Roman" w:cs="Times New Roman"/>
          <w:b/>
          <w:sz w:val="24"/>
          <w:szCs w:val="24"/>
        </w:rPr>
      </w:pPr>
    </w:p>
    <w:p w:rsidR="001E396D" w:rsidRPr="001E396D" w:rsidRDefault="001E396D" w:rsidP="001E396D">
      <w:pPr>
        <w:numPr>
          <w:ilvl w:val="0"/>
          <w:numId w:val="3"/>
        </w:numPr>
        <w:spacing w:after="0" w:line="240" w:lineRule="auto"/>
        <w:rPr>
          <w:rFonts w:ascii="Times New Roman" w:eastAsia="Times New Roman" w:hAnsi="Times New Roman" w:cs="Times New Roman"/>
          <w:sz w:val="28"/>
          <w:szCs w:val="20"/>
        </w:rPr>
      </w:pPr>
      <w:r w:rsidRPr="001E396D">
        <w:rPr>
          <w:rFonts w:ascii="Times New Roman" w:eastAsia="Times New Roman" w:hAnsi="Times New Roman" w:cs="Times New Roman"/>
          <w:b/>
          <w:sz w:val="28"/>
          <w:szCs w:val="20"/>
        </w:rPr>
        <w:t xml:space="preserve">What were some of the barriers [real or perceived] you </w:t>
      </w:r>
      <w:r w:rsidR="00195D13">
        <w:rPr>
          <w:rFonts w:ascii="Times New Roman" w:eastAsia="Times New Roman" w:hAnsi="Times New Roman" w:cs="Times New Roman"/>
          <w:b/>
          <w:sz w:val="28"/>
          <w:szCs w:val="20"/>
        </w:rPr>
        <w:t>heard about or provided counsel to help address</w:t>
      </w:r>
      <w:r w:rsidR="00195D13" w:rsidRPr="001E396D">
        <w:rPr>
          <w:rFonts w:ascii="Times New Roman" w:eastAsia="Times New Roman" w:hAnsi="Times New Roman" w:cs="Times New Roman"/>
          <w:b/>
          <w:sz w:val="28"/>
          <w:szCs w:val="20"/>
        </w:rPr>
        <w:t xml:space="preserve"> </w:t>
      </w:r>
      <w:r w:rsidR="009B46ED">
        <w:rPr>
          <w:rFonts w:ascii="Times New Roman" w:eastAsia="Times New Roman" w:hAnsi="Times New Roman" w:cs="Times New Roman"/>
          <w:b/>
          <w:sz w:val="28"/>
          <w:szCs w:val="20"/>
        </w:rPr>
        <w:t>requesting</w:t>
      </w:r>
      <w:r w:rsidR="009B46ED" w:rsidRPr="009B46ED">
        <w:rPr>
          <w:rFonts w:ascii="Times New Roman" w:eastAsia="Times New Roman" w:hAnsi="Times New Roman" w:cs="Times New Roman"/>
          <w:b/>
          <w:sz w:val="28"/>
          <w:szCs w:val="20"/>
        </w:rPr>
        <w:t xml:space="preserve"> </w:t>
      </w:r>
      <w:r w:rsidR="009B46ED">
        <w:rPr>
          <w:rFonts w:ascii="Times New Roman" w:eastAsia="Times New Roman" w:hAnsi="Times New Roman" w:cs="Times New Roman"/>
          <w:b/>
          <w:sz w:val="28"/>
          <w:szCs w:val="20"/>
        </w:rPr>
        <w:t>and/</w:t>
      </w:r>
      <w:r w:rsidR="009B46ED" w:rsidRPr="009B46ED">
        <w:rPr>
          <w:rFonts w:ascii="Times New Roman" w:eastAsia="Times New Roman" w:hAnsi="Times New Roman" w:cs="Times New Roman"/>
          <w:b/>
          <w:sz w:val="28"/>
          <w:szCs w:val="20"/>
        </w:rPr>
        <w:t>or getting</w:t>
      </w:r>
      <w:r w:rsidRPr="001E396D">
        <w:rPr>
          <w:rFonts w:ascii="Times New Roman" w:eastAsia="Times New Roman" w:hAnsi="Times New Roman" w:cs="Times New Roman"/>
          <w:b/>
          <w:sz w:val="28"/>
          <w:szCs w:val="20"/>
        </w:rPr>
        <w:t xml:space="preserve"> electronic health record access? </w:t>
      </w:r>
      <w:r w:rsidRPr="001E396D">
        <w:rPr>
          <w:rFonts w:ascii="Times New Roman" w:eastAsia="Times New Roman" w:hAnsi="Times New Roman" w:cs="Times New Roman"/>
          <w:sz w:val="28"/>
          <w:szCs w:val="20"/>
        </w:rPr>
        <w:t>[</w:t>
      </w:r>
      <w:r w:rsidRPr="001E396D">
        <w:rPr>
          <w:rFonts w:ascii="Times New Roman" w:eastAsia="Times New Roman" w:hAnsi="Times New Roman" w:cs="Times New Roman"/>
          <w:i/>
          <w:sz w:val="28"/>
          <w:szCs w:val="20"/>
        </w:rPr>
        <w:t>actual hurdles you experienced</w:t>
      </w:r>
      <w:r w:rsidR="00C2625E">
        <w:rPr>
          <w:rFonts w:ascii="Times New Roman" w:eastAsia="Times New Roman" w:hAnsi="Times New Roman" w:cs="Times New Roman"/>
          <w:i/>
          <w:sz w:val="28"/>
          <w:szCs w:val="20"/>
        </w:rPr>
        <w:t xml:space="preserve"> and hurdles you thought would be hurdles</w:t>
      </w:r>
      <w:r w:rsidRPr="001E396D">
        <w:rPr>
          <w:rFonts w:ascii="Times New Roman" w:eastAsia="Times New Roman" w:hAnsi="Times New Roman" w:cs="Times New Roman"/>
          <w:sz w:val="28"/>
          <w:szCs w:val="20"/>
        </w:rPr>
        <w:t>]</w:t>
      </w:r>
    </w:p>
    <w:p w:rsidR="001E396D" w:rsidRPr="001E396D" w:rsidRDefault="001E396D" w:rsidP="001E396D">
      <w:pPr>
        <w:spacing w:after="0" w:line="240" w:lineRule="auto"/>
        <w:ind w:left="1080"/>
        <w:rPr>
          <w:rFonts w:ascii="Times New Roman" w:eastAsia="Times New Roman" w:hAnsi="Times New Roman" w:cs="Times New Roman"/>
          <w:sz w:val="28"/>
          <w:szCs w:val="20"/>
        </w:rPr>
      </w:pPr>
    </w:p>
    <w:p w:rsidR="001E396D" w:rsidRPr="001E396D" w:rsidRDefault="001E396D" w:rsidP="001E396D">
      <w:pPr>
        <w:spacing w:after="0" w:line="240" w:lineRule="auto"/>
        <w:rPr>
          <w:rFonts w:ascii="Times New Roman" w:eastAsia="Times New Roman" w:hAnsi="Times New Roman" w:cs="Times New Roman"/>
          <w:i/>
          <w:sz w:val="24"/>
          <w:szCs w:val="20"/>
        </w:rPr>
      </w:pPr>
      <w:r w:rsidRPr="001E396D">
        <w:rPr>
          <w:rFonts w:ascii="Times New Roman" w:eastAsia="Times New Roman" w:hAnsi="Times New Roman" w:cs="Times New Roman"/>
          <w:i/>
          <w:sz w:val="24"/>
          <w:szCs w:val="20"/>
        </w:rPr>
        <w:t>Probes for Specific Roles:</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E396D" w:rsidRPr="001E396D" w:rsidTr="001E396D">
        <w:tc>
          <w:tcPr>
            <w:tcW w:w="9180" w:type="dxa"/>
            <w:shd w:val="clear" w:color="auto" w:fill="D9D9D9"/>
          </w:tcPr>
          <w:p w:rsidR="001E396D" w:rsidRPr="001E396D" w:rsidRDefault="001E396D" w:rsidP="001E396D">
            <w:pPr>
              <w:spacing w:after="0" w:line="240" w:lineRule="auto"/>
              <w:jc w:val="center"/>
              <w:rPr>
                <w:rFonts w:ascii="Times New Roman" w:eastAsia="Times New Roman" w:hAnsi="Times New Roman" w:cs="Times New Roman"/>
                <w:i/>
                <w:sz w:val="24"/>
                <w:szCs w:val="20"/>
              </w:rPr>
            </w:pPr>
            <w:r w:rsidRPr="001E396D">
              <w:rPr>
                <w:rFonts w:ascii="Times New Roman" w:eastAsia="Times New Roman" w:hAnsi="Times New Roman" w:cs="Times New Roman"/>
                <w:i/>
                <w:sz w:val="24"/>
                <w:szCs w:val="20"/>
              </w:rPr>
              <w:t>Legal Counsel</w:t>
            </w:r>
          </w:p>
        </w:tc>
      </w:tr>
      <w:tr w:rsidR="001E396D" w:rsidRPr="001E396D" w:rsidTr="001E396D">
        <w:tc>
          <w:tcPr>
            <w:tcW w:w="9180" w:type="dxa"/>
          </w:tcPr>
          <w:p w:rsidR="001E396D" w:rsidRPr="001E396D" w:rsidRDefault="001E396D" w:rsidP="001E396D">
            <w:pPr>
              <w:numPr>
                <w:ilvl w:val="0"/>
                <w:numId w:val="6"/>
              </w:numPr>
              <w:spacing w:after="0" w:line="240" w:lineRule="auto"/>
              <w:rPr>
                <w:rFonts w:ascii="Times New Roman" w:eastAsia="Times New Roman" w:hAnsi="Times New Roman" w:cs="Times New Roman"/>
                <w:i/>
                <w:sz w:val="24"/>
                <w:szCs w:val="20"/>
              </w:rPr>
            </w:pPr>
            <w:r w:rsidRPr="001E396D">
              <w:rPr>
                <w:rFonts w:ascii="Times New Roman" w:eastAsia="Times New Roman" w:hAnsi="Times New Roman" w:cs="Times New Roman"/>
                <w:i/>
                <w:sz w:val="24"/>
                <w:szCs w:val="20"/>
              </w:rPr>
              <w:t xml:space="preserve">What </w:t>
            </w:r>
            <w:r w:rsidR="00CF06BB">
              <w:rPr>
                <w:rFonts w:ascii="Times New Roman" w:eastAsia="Times New Roman" w:hAnsi="Times New Roman" w:cs="Times New Roman"/>
                <w:i/>
                <w:sz w:val="24"/>
                <w:szCs w:val="20"/>
              </w:rPr>
              <w:t xml:space="preserve">legal concerns related to </w:t>
            </w:r>
            <w:r w:rsidRPr="001E396D">
              <w:rPr>
                <w:rFonts w:ascii="Times New Roman" w:eastAsia="Times New Roman" w:hAnsi="Times New Roman" w:cs="Times New Roman"/>
                <w:i/>
                <w:sz w:val="24"/>
                <w:szCs w:val="20"/>
              </w:rPr>
              <w:t xml:space="preserve">real and perceived barriers did </w:t>
            </w:r>
            <w:r w:rsidR="00CF06BB">
              <w:rPr>
                <w:rFonts w:ascii="Times New Roman" w:eastAsia="Times New Roman" w:hAnsi="Times New Roman" w:cs="Times New Roman"/>
                <w:i/>
                <w:sz w:val="24"/>
                <w:szCs w:val="20"/>
              </w:rPr>
              <w:t xml:space="preserve">you hear about or </w:t>
            </w:r>
            <w:r w:rsidR="0058478C">
              <w:rPr>
                <w:rFonts w:ascii="Times New Roman" w:eastAsia="Times New Roman" w:hAnsi="Times New Roman" w:cs="Times New Roman"/>
                <w:i/>
                <w:sz w:val="24"/>
                <w:szCs w:val="20"/>
              </w:rPr>
              <w:t xml:space="preserve">provide </w:t>
            </w:r>
            <w:r w:rsidR="00CF06BB">
              <w:rPr>
                <w:rFonts w:ascii="Times New Roman" w:eastAsia="Times New Roman" w:hAnsi="Times New Roman" w:cs="Times New Roman"/>
                <w:i/>
                <w:sz w:val="24"/>
                <w:szCs w:val="20"/>
              </w:rPr>
              <w:t xml:space="preserve">counsel on from the </w:t>
            </w:r>
            <w:r w:rsidRPr="001E396D">
              <w:rPr>
                <w:rFonts w:ascii="Times New Roman" w:eastAsia="Times New Roman" w:hAnsi="Times New Roman" w:cs="Times New Roman"/>
                <w:b/>
                <w:i/>
                <w:sz w:val="24"/>
                <w:szCs w:val="20"/>
              </w:rPr>
              <w:t>facilities</w:t>
            </w:r>
            <w:r w:rsidRPr="001E396D">
              <w:rPr>
                <w:rFonts w:ascii="Times New Roman" w:eastAsia="Times New Roman" w:hAnsi="Times New Roman" w:cs="Times New Roman"/>
                <w:i/>
                <w:sz w:val="24"/>
                <w:szCs w:val="20"/>
              </w:rPr>
              <w:t xml:space="preserve"> </w:t>
            </w:r>
            <w:r w:rsidR="00CF06BB">
              <w:rPr>
                <w:rFonts w:ascii="Times New Roman" w:eastAsia="Times New Roman" w:hAnsi="Times New Roman" w:cs="Times New Roman"/>
                <w:i/>
                <w:sz w:val="24"/>
                <w:szCs w:val="20"/>
              </w:rPr>
              <w:t xml:space="preserve">perspective in </w:t>
            </w:r>
            <w:r w:rsidR="0058478C">
              <w:rPr>
                <w:rFonts w:ascii="Times New Roman" w:eastAsia="Times New Roman" w:hAnsi="Times New Roman" w:cs="Times New Roman"/>
                <w:i/>
                <w:sz w:val="24"/>
                <w:szCs w:val="20"/>
              </w:rPr>
              <w:t xml:space="preserve">relation </w:t>
            </w:r>
            <w:r w:rsidR="00CF06BB">
              <w:rPr>
                <w:rFonts w:ascii="Times New Roman" w:eastAsia="Times New Roman" w:hAnsi="Times New Roman" w:cs="Times New Roman"/>
                <w:i/>
                <w:sz w:val="24"/>
                <w:szCs w:val="20"/>
              </w:rPr>
              <w:t>to obtaining</w:t>
            </w:r>
            <w:r w:rsidR="00CF06BB" w:rsidRPr="001E396D">
              <w:rPr>
                <w:rFonts w:ascii="Times New Roman" w:eastAsia="Times New Roman" w:hAnsi="Times New Roman" w:cs="Times New Roman"/>
                <w:i/>
                <w:sz w:val="24"/>
                <w:szCs w:val="20"/>
              </w:rPr>
              <w:t xml:space="preserve"> </w:t>
            </w:r>
            <w:r w:rsidRPr="001E396D">
              <w:rPr>
                <w:rFonts w:ascii="Times New Roman" w:eastAsia="Times New Roman" w:hAnsi="Times New Roman" w:cs="Times New Roman"/>
                <w:i/>
                <w:sz w:val="24"/>
                <w:szCs w:val="20"/>
              </w:rPr>
              <w:t>access, if any?</w:t>
            </w:r>
          </w:p>
          <w:p w:rsidR="001E396D" w:rsidRPr="001E396D" w:rsidRDefault="001E396D" w:rsidP="001E396D">
            <w:pPr>
              <w:spacing w:after="0" w:line="240" w:lineRule="auto"/>
              <w:ind w:left="360"/>
              <w:rPr>
                <w:rFonts w:ascii="Times New Roman" w:eastAsia="Times New Roman" w:hAnsi="Times New Roman" w:cs="Times New Roman"/>
                <w:i/>
                <w:sz w:val="24"/>
                <w:szCs w:val="20"/>
              </w:rPr>
            </w:pPr>
          </w:p>
          <w:p w:rsidR="001E396D" w:rsidRPr="001E396D" w:rsidRDefault="001E396D" w:rsidP="001E396D">
            <w:pPr>
              <w:numPr>
                <w:ilvl w:val="0"/>
                <w:numId w:val="6"/>
              </w:numPr>
              <w:spacing w:after="0" w:line="240" w:lineRule="auto"/>
              <w:rPr>
                <w:rFonts w:ascii="Times New Roman" w:eastAsia="Times New Roman" w:hAnsi="Times New Roman" w:cs="Times New Roman"/>
                <w:i/>
                <w:sz w:val="24"/>
                <w:szCs w:val="20"/>
              </w:rPr>
            </w:pPr>
            <w:r w:rsidRPr="001E396D">
              <w:rPr>
                <w:rFonts w:ascii="Times New Roman" w:eastAsia="Times New Roman" w:hAnsi="Times New Roman" w:cs="Times New Roman"/>
                <w:i/>
                <w:sz w:val="24"/>
                <w:szCs w:val="20"/>
              </w:rPr>
              <w:t xml:space="preserve">Can you describe instances where health department staff requested access but did not get it and the factors that were involved?  </w:t>
            </w:r>
          </w:p>
          <w:p w:rsidR="001E396D" w:rsidRPr="001E396D" w:rsidRDefault="001E396D" w:rsidP="001E396D">
            <w:pPr>
              <w:spacing w:after="0" w:line="240" w:lineRule="auto"/>
              <w:ind w:left="360"/>
              <w:rPr>
                <w:rFonts w:ascii="Times New Roman" w:eastAsia="Times New Roman" w:hAnsi="Times New Roman" w:cs="Times New Roman"/>
                <w:i/>
                <w:sz w:val="24"/>
                <w:szCs w:val="20"/>
              </w:rPr>
            </w:pPr>
          </w:p>
          <w:p w:rsidR="007E733B" w:rsidRDefault="001E396D" w:rsidP="001E396D">
            <w:pPr>
              <w:numPr>
                <w:ilvl w:val="0"/>
                <w:numId w:val="6"/>
              </w:numPr>
              <w:spacing w:after="0" w:line="240" w:lineRule="auto"/>
              <w:rPr>
                <w:rFonts w:ascii="Times New Roman" w:eastAsia="Times New Roman" w:hAnsi="Times New Roman" w:cs="Times New Roman"/>
                <w:i/>
                <w:sz w:val="24"/>
                <w:szCs w:val="20"/>
              </w:rPr>
            </w:pPr>
            <w:r w:rsidRPr="001E396D">
              <w:rPr>
                <w:rFonts w:ascii="Times New Roman" w:eastAsia="Times New Roman" w:hAnsi="Times New Roman" w:cs="Times New Roman"/>
                <w:i/>
                <w:sz w:val="24"/>
                <w:szCs w:val="20"/>
              </w:rPr>
              <w:t>What, in your opinion, were the reasons facilities den</w:t>
            </w:r>
            <w:r w:rsidR="007E733B">
              <w:rPr>
                <w:rFonts w:ascii="Times New Roman" w:eastAsia="Times New Roman" w:hAnsi="Times New Roman" w:cs="Times New Roman"/>
                <w:i/>
                <w:sz w:val="24"/>
                <w:szCs w:val="20"/>
              </w:rPr>
              <w:t>ied access to the information?</w:t>
            </w:r>
          </w:p>
          <w:p w:rsidR="001E396D" w:rsidRPr="001E396D" w:rsidRDefault="001E396D" w:rsidP="007E733B">
            <w:pPr>
              <w:numPr>
                <w:ilvl w:val="1"/>
                <w:numId w:val="6"/>
              </w:numPr>
              <w:spacing w:after="0" w:line="240" w:lineRule="auto"/>
              <w:rPr>
                <w:rFonts w:ascii="Times New Roman" w:eastAsia="Times New Roman" w:hAnsi="Times New Roman" w:cs="Times New Roman"/>
                <w:i/>
                <w:sz w:val="24"/>
                <w:szCs w:val="20"/>
              </w:rPr>
            </w:pPr>
            <w:r w:rsidRPr="001E396D">
              <w:rPr>
                <w:rFonts w:ascii="Times New Roman" w:eastAsia="Times New Roman" w:hAnsi="Times New Roman" w:cs="Times New Roman"/>
                <w:i/>
                <w:sz w:val="24"/>
                <w:szCs w:val="20"/>
              </w:rPr>
              <w:t xml:space="preserve">What were the concerns?  </w:t>
            </w:r>
          </w:p>
          <w:p w:rsidR="001E396D" w:rsidRPr="001E396D" w:rsidRDefault="001E396D" w:rsidP="001E396D">
            <w:pPr>
              <w:spacing w:after="0" w:line="240" w:lineRule="auto"/>
              <w:ind w:left="360"/>
              <w:rPr>
                <w:rFonts w:ascii="Times New Roman" w:eastAsia="Times New Roman" w:hAnsi="Times New Roman" w:cs="Times New Roman"/>
                <w:i/>
                <w:sz w:val="24"/>
                <w:szCs w:val="20"/>
              </w:rPr>
            </w:pPr>
          </w:p>
          <w:p w:rsidR="001E396D" w:rsidRPr="001E396D" w:rsidRDefault="001E396D" w:rsidP="006C11EF">
            <w:pPr>
              <w:spacing w:after="0" w:line="240" w:lineRule="auto"/>
              <w:rPr>
                <w:rFonts w:ascii="Times New Roman" w:eastAsia="Times New Roman" w:hAnsi="Times New Roman" w:cs="Times New Roman"/>
                <w:i/>
                <w:sz w:val="24"/>
                <w:szCs w:val="20"/>
              </w:rPr>
            </w:pPr>
          </w:p>
          <w:p w:rsidR="001E396D" w:rsidRPr="001E396D" w:rsidRDefault="001E396D" w:rsidP="001E396D">
            <w:pPr>
              <w:spacing w:after="240" w:line="240" w:lineRule="auto"/>
              <w:ind w:left="360"/>
              <w:rPr>
                <w:rFonts w:ascii="Times New Roman" w:eastAsia="Times New Roman" w:hAnsi="Times New Roman" w:cs="Times New Roman"/>
                <w:i/>
                <w:sz w:val="24"/>
                <w:szCs w:val="24"/>
              </w:rPr>
            </w:pPr>
          </w:p>
        </w:tc>
      </w:tr>
    </w:tbl>
    <w:p w:rsidR="001E396D" w:rsidRPr="001E396D" w:rsidRDefault="001E396D" w:rsidP="001E396D">
      <w:pPr>
        <w:spacing w:after="0" w:line="240" w:lineRule="auto"/>
        <w:ind w:left="1080"/>
        <w:rPr>
          <w:rFonts w:ascii="Times New Roman" w:eastAsia="Times New Roman" w:hAnsi="Times New Roman" w:cs="Times New Roman"/>
          <w:b/>
          <w:sz w:val="28"/>
          <w:szCs w:val="20"/>
        </w:rPr>
      </w:pPr>
    </w:p>
    <w:p w:rsidR="001E396D" w:rsidRPr="001E396D" w:rsidRDefault="001E396D" w:rsidP="001E396D">
      <w:pPr>
        <w:numPr>
          <w:ilvl w:val="0"/>
          <w:numId w:val="3"/>
        </w:numPr>
        <w:spacing w:after="0" w:line="240" w:lineRule="auto"/>
        <w:rPr>
          <w:rFonts w:ascii="Times New Roman" w:eastAsia="Times New Roman" w:hAnsi="Times New Roman" w:cs="Times New Roman"/>
          <w:b/>
          <w:sz w:val="28"/>
          <w:szCs w:val="20"/>
        </w:rPr>
      </w:pPr>
      <w:r w:rsidRPr="001E396D">
        <w:rPr>
          <w:rFonts w:ascii="Times New Roman" w:eastAsia="Times New Roman" w:hAnsi="Times New Roman" w:cs="Times New Roman"/>
          <w:b/>
          <w:sz w:val="28"/>
          <w:szCs w:val="20"/>
        </w:rPr>
        <w:lastRenderedPageBreak/>
        <w:t>What are the greatest lessons that you learned when</w:t>
      </w:r>
      <w:r w:rsidR="00C2625E">
        <w:rPr>
          <w:rFonts w:ascii="Times New Roman" w:eastAsia="Times New Roman" w:hAnsi="Times New Roman" w:cs="Times New Roman"/>
          <w:b/>
          <w:sz w:val="28"/>
          <w:szCs w:val="20"/>
        </w:rPr>
        <w:t xml:space="preserve"> requesting and/or</w:t>
      </w:r>
      <w:r w:rsidRPr="001E396D">
        <w:rPr>
          <w:rFonts w:ascii="Times New Roman" w:eastAsia="Times New Roman" w:hAnsi="Times New Roman" w:cs="Times New Roman"/>
          <w:b/>
          <w:sz w:val="28"/>
          <w:szCs w:val="20"/>
        </w:rPr>
        <w:t xml:space="preserve"> getting electronic health record access?</w:t>
      </w:r>
    </w:p>
    <w:p w:rsidR="001E396D" w:rsidRPr="001E396D" w:rsidRDefault="001E396D" w:rsidP="001E396D">
      <w:pPr>
        <w:spacing w:after="0" w:line="240" w:lineRule="auto"/>
        <w:rPr>
          <w:rFonts w:ascii="Times New Roman" w:eastAsia="Times New Roman" w:hAnsi="Times New Roman" w:cs="Times New Roman"/>
          <w:sz w:val="24"/>
          <w:szCs w:val="20"/>
        </w:rPr>
      </w:pPr>
    </w:p>
    <w:p w:rsidR="001E396D" w:rsidRPr="001E396D" w:rsidRDefault="001E396D" w:rsidP="001E396D">
      <w:pPr>
        <w:spacing w:after="0" w:line="240" w:lineRule="auto"/>
        <w:contextualSpacing/>
        <w:rPr>
          <w:rFonts w:ascii="Times New Roman" w:eastAsia="Calibri" w:hAnsi="Times New Roman" w:cs="Times New Roman"/>
          <w:i/>
          <w:sz w:val="24"/>
          <w:szCs w:val="24"/>
        </w:rPr>
      </w:pPr>
      <w:r w:rsidRPr="001E396D">
        <w:rPr>
          <w:rFonts w:ascii="Times New Roman" w:eastAsia="Calibri" w:hAnsi="Times New Roman" w:cs="Times New Roman"/>
          <w:i/>
          <w:sz w:val="24"/>
          <w:szCs w:val="24"/>
        </w:rPr>
        <w:t>Probes:</w:t>
      </w:r>
    </w:p>
    <w:tbl>
      <w:tblPr>
        <w:tblW w:w="918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E396D" w:rsidRPr="001E396D" w:rsidTr="001E396D">
        <w:tc>
          <w:tcPr>
            <w:tcW w:w="9180" w:type="dxa"/>
            <w:shd w:val="clear" w:color="auto" w:fill="D9D9D9"/>
          </w:tcPr>
          <w:p w:rsidR="001E396D" w:rsidRPr="001E396D" w:rsidRDefault="001E396D" w:rsidP="001E396D">
            <w:pPr>
              <w:spacing w:after="0" w:line="240" w:lineRule="auto"/>
              <w:contextualSpacing/>
              <w:jc w:val="center"/>
              <w:rPr>
                <w:rFonts w:ascii="Times New Roman" w:eastAsia="Calibri" w:hAnsi="Times New Roman" w:cs="Times New Roman"/>
                <w:i/>
                <w:sz w:val="24"/>
                <w:szCs w:val="24"/>
              </w:rPr>
            </w:pPr>
            <w:r w:rsidRPr="001E396D">
              <w:rPr>
                <w:rFonts w:ascii="Times New Roman" w:eastAsia="Calibri" w:hAnsi="Times New Roman" w:cs="Times New Roman"/>
                <w:i/>
                <w:sz w:val="24"/>
                <w:szCs w:val="24"/>
              </w:rPr>
              <w:t>Legal Counsel</w:t>
            </w:r>
          </w:p>
        </w:tc>
      </w:tr>
      <w:tr w:rsidR="001E396D" w:rsidRPr="001E396D" w:rsidTr="001E396D">
        <w:tc>
          <w:tcPr>
            <w:tcW w:w="9180" w:type="dxa"/>
          </w:tcPr>
          <w:p w:rsidR="001E396D" w:rsidRPr="00606FB0" w:rsidRDefault="001E396D" w:rsidP="001E396D">
            <w:pPr>
              <w:numPr>
                <w:ilvl w:val="0"/>
                <w:numId w:val="9"/>
              </w:numPr>
              <w:spacing w:after="0" w:line="240" w:lineRule="auto"/>
              <w:contextualSpacing/>
              <w:rPr>
                <w:rFonts w:ascii="Times New Roman" w:eastAsia="Calibri" w:hAnsi="Times New Roman" w:cs="Times New Roman"/>
                <w:sz w:val="24"/>
                <w:szCs w:val="24"/>
              </w:rPr>
            </w:pPr>
            <w:r w:rsidRPr="001E396D">
              <w:rPr>
                <w:rFonts w:ascii="Times New Roman" w:eastAsia="Calibri" w:hAnsi="Times New Roman" w:cs="Times New Roman"/>
                <w:i/>
                <w:sz w:val="24"/>
                <w:szCs w:val="24"/>
              </w:rPr>
              <w:t xml:space="preserve">What suggestions do you have </w:t>
            </w:r>
            <w:r w:rsidR="00CF06BB">
              <w:rPr>
                <w:rFonts w:ascii="Times New Roman" w:eastAsia="Calibri" w:hAnsi="Times New Roman" w:cs="Times New Roman"/>
                <w:i/>
                <w:sz w:val="24"/>
                <w:szCs w:val="24"/>
              </w:rPr>
              <w:t xml:space="preserve">related to legal understanding or advice </w:t>
            </w:r>
            <w:r w:rsidRPr="001E396D">
              <w:rPr>
                <w:rFonts w:ascii="Times New Roman" w:eastAsia="Calibri" w:hAnsi="Times New Roman" w:cs="Times New Roman"/>
                <w:i/>
                <w:sz w:val="24"/>
                <w:szCs w:val="24"/>
              </w:rPr>
              <w:t>for health departments requesting electronic health record access?</w:t>
            </w:r>
          </w:p>
          <w:p w:rsidR="00606FB0" w:rsidRPr="001E396D" w:rsidRDefault="00606FB0" w:rsidP="00606FB0">
            <w:pPr>
              <w:spacing w:after="0" w:line="240" w:lineRule="auto"/>
              <w:ind w:left="360"/>
              <w:contextualSpacing/>
              <w:rPr>
                <w:rFonts w:ascii="Times New Roman" w:eastAsia="Calibri" w:hAnsi="Times New Roman" w:cs="Times New Roman"/>
                <w:sz w:val="24"/>
                <w:szCs w:val="24"/>
              </w:rPr>
            </w:pPr>
          </w:p>
          <w:p w:rsidR="001E396D" w:rsidRPr="001E396D" w:rsidRDefault="001E396D" w:rsidP="001E396D">
            <w:pPr>
              <w:numPr>
                <w:ilvl w:val="0"/>
                <w:numId w:val="9"/>
              </w:numPr>
              <w:spacing w:after="0" w:line="240" w:lineRule="auto"/>
              <w:contextualSpacing/>
              <w:rPr>
                <w:rFonts w:ascii="Times New Roman" w:eastAsia="Calibri" w:hAnsi="Times New Roman" w:cs="Times New Roman"/>
                <w:sz w:val="24"/>
                <w:szCs w:val="24"/>
              </w:rPr>
            </w:pPr>
            <w:r w:rsidRPr="001E396D">
              <w:rPr>
                <w:rFonts w:ascii="Times New Roman" w:eastAsia="Calibri" w:hAnsi="Times New Roman" w:cs="Times New Roman"/>
                <w:i/>
                <w:sz w:val="24"/>
                <w:szCs w:val="24"/>
              </w:rPr>
              <w:t>Are there any laws</w:t>
            </w:r>
            <w:r w:rsidR="007E733B">
              <w:rPr>
                <w:rFonts w:ascii="Times New Roman" w:eastAsia="Calibri" w:hAnsi="Times New Roman" w:cs="Times New Roman"/>
                <w:i/>
                <w:sz w:val="24"/>
                <w:szCs w:val="24"/>
              </w:rPr>
              <w:t xml:space="preserve"> </w:t>
            </w:r>
            <w:r w:rsidR="00CF06BB">
              <w:rPr>
                <w:rFonts w:ascii="Times New Roman" w:eastAsia="Calibri" w:hAnsi="Times New Roman" w:cs="Times New Roman"/>
                <w:i/>
                <w:sz w:val="24"/>
                <w:szCs w:val="24"/>
              </w:rPr>
              <w:t>or interpretation/ guidance that</w:t>
            </w:r>
            <w:r w:rsidRPr="001E396D">
              <w:rPr>
                <w:rFonts w:ascii="Times New Roman" w:eastAsia="Calibri" w:hAnsi="Times New Roman" w:cs="Times New Roman"/>
                <w:i/>
                <w:sz w:val="24"/>
                <w:szCs w:val="24"/>
              </w:rPr>
              <w:t xml:space="preserve"> </w:t>
            </w:r>
            <w:r w:rsidR="00CF06BB">
              <w:rPr>
                <w:rFonts w:ascii="Times New Roman" w:eastAsia="Calibri" w:hAnsi="Times New Roman" w:cs="Times New Roman"/>
                <w:i/>
                <w:sz w:val="24"/>
                <w:szCs w:val="24"/>
              </w:rPr>
              <w:t>might facilitate</w:t>
            </w:r>
            <w:r w:rsidR="00CF06BB" w:rsidRPr="001E396D">
              <w:rPr>
                <w:rFonts w:ascii="Times New Roman" w:eastAsia="Calibri" w:hAnsi="Times New Roman" w:cs="Times New Roman"/>
                <w:i/>
                <w:sz w:val="24"/>
                <w:szCs w:val="24"/>
              </w:rPr>
              <w:t xml:space="preserve"> </w:t>
            </w:r>
            <w:r w:rsidR="007E733B">
              <w:rPr>
                <w:rFonts w:ascii="Times New Roman" w:eastAsia="Calibri" w:hAnsi="Times New Roman" w:cs="Times New Roman"/>
                <w:i/>
                <w:sz w:val="24"/>
                <w:szCs w:val="24"/>
              </w:rPr>
              <w:t>health department’s</w:t>
            </w:r>
            <w:r w:rsidRPr="001E396D">
              <w:rPr>
                <w:rFonts w:ascii="Times New Roman" w:eastAsia="Calibri" w:hAnsi="Times New Roman" w:cs="Times New Roman"/>
                <w:i/>
                <w:sz w:val="24"/>
                <w:szCs w:val="24"/>
              </w:rPr>
              <w:t xml:space="preserve"> </w:t>
            </w:r>
            <w:r w:rsidR="007E733B">
              <w:rPr>
                <w:rFonts w:ascii="Times New Roman" w:eastAsia="Calibri" w:hAnsi="Times New Roman" w:cs="Times New Roman"/>
                <w:i/>
                <w:sz w:val="24"/>
                <w:szCs w:val="24"/>
              </w:rPr>
              <w:t>access to</w:t>
            </w:r>
            <w:r w:rsidRPr="001E396D">
              <w:rPr>
                <w:rFonts w:ascii="Times New Roman" w:eastAsia="Calibri" w:hAnsi="Times New Roman" w:cs="Times New Roman"/>
                <w:i/>
                <w:sz w:val="24"/>
                <w:szCs w:val="24"/>
              </w:rPr>
              <w:t xml:space="preserve"> electronic health record</w:t>
            </w:r>
            <w:r w:rsidR="007E733B">
              <w:rPr>
                <w:rFonts w:ascii="Times New Roman" w:eastAsia="Calibri" w:hAnsi="Times New Roman" w:cs="Times New Roman"/>
                <w:i/>
                <w:sz w:val="24"/>
                <w:szCs w:val="24"/>
              </w:rPr>
              <w:t>s</w:t>
            </w:r>
            <w:r w:rsidRPr="001E396D">
              <w:rPr>
                <w:rFonts w:ascii="Times New Roman" w:eastAsia="Calibri" w:hAnsi="Times New Roman" w:cs="Times New Roman"/>
                <w:i/>
                <w:sz w:val="24"/>
                <w:szCs w:val="24"/>
              </w:rPr>
              <w:t>?</w:t>
            </w:r>
          </w:p>
          <w:p w:rsidR="001E396D" w:rsidRPr="001E396D" w:rsidRDefault="001E396D" w:rsidP="001E396D">
            <w:pPr>
              <w:spacing w:after="0" w:line="240" w:lineRule="auto"/>
              <w:ind w:left="360"/>
              <w:contextualSpacing/>
              <w:rPr>
                <w:rFonts w:ascii="Times New Roman" w:eastAsia="Calibri" w:hAnsi="Times New Roman" w:cs="Times New Roman"/>
                <w:sz w:val="24"/>
                <w:szCs w:val="24"/>
              </w:rPr>
            </w:pPr>
          </w:p>
          <w:p w:rsidR="009677C3" w:rsidRPr="009677C3" w:rsidRDefault="001E396D" w:rsidP="009677C3">
            <w:pPr>
              <w:numPr>
                <w:ilvl w:val="0"/>
                <w:numId w:val="9"/>
              </w:numPr>
              <w:spacing w:after="0" w:line="240" w:lineRule="auto"/>
              <w:contextualSpacing/>
              <w:rPr>
                <w:rFonts w:ascii="Times New Roman" w:eastAsia="Calibri" w:hAnsi="Times New Roman" w:cs="Times New Roman"/>
                <w:sz w:val="24"/>
                <w:szCs w:val="24"/>
              </w:rPr>
            </w:pPr>
            <w:r w:rsidRPr="009677C3">
              <w:rPr>
                <w:rFonts w:ascii="Times New Roman" w:eastAsia="Calibri" w:hAnsi="Times New Roman" w:cs="Times New Roman"/>
                <w:i/>
                <w:sz w:val="24"/>
                <w:szCs w:val="24"/>
              </w:rPr>
              <w:t>What do you wish you had known about (or known more about)</w:t>
            </w:r>
            <w:r w:rsidR="000302EE" w:rsidRPr="009677C3">
              <w:rPr>
                <w:rFonts w:ascii="Times New Roman" w:eastAsia="Calibri" w:hAnsi="Times New Roman" w:cs="Times New Roman"/>
                <w:i/>
                <w:sz w:val="24"/>
                <w:szCs w:val="24"/>
              </w:rPr>
              <w:t xml:space="preserve"> BEFORE requesting access</w:t>
            </w:r>
            <w:r w:rsidRPr="009677C3">
              <w:rPr>
                <w:rFonts w:ascii="Times New Roman" w:eastAsia="Calibri" w:hAnsi="Times New Roman" w:cs="Times New Roman"/>
                <w:i/>
                <w:sz w:val="24"/>
                <w:szCs w:val="24"/>
              </w:rPr>
              <w:t xml:space="preserve">?  </w:t>
            </w:r>
          </w:p>
          <w:p w:rsidR="009677C3" w:rsidRPr="009677C3" w:rsidRDefault="009677C3" w:rsidP="009677C3">
            <w:pPr>
              <w:numPr>
                <w:ilvl w:val="1"/>
                <w:numId w:val="9"/>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i/>
                <w:sz w:val="24"/>
                <w:szCs w:val="24"/>
              </w:rPr>
              <w:t>Are you currently working on a plan to address any of these lessons learned</w:t>
            </w:r>
          </w:p>
          <w:p w:rsidR="001E396D" w:rsidRPr="001E396D" w:rsidRDefault="001E396D" w:rsidP="001E396D">
            <w:pPr>
              <w:spacing w:after="0" w:line="240" w:lineRule="auto"/>
              <w:ind w:left="360"/>
              <w:contextualSpacing/>
              <w:rPr>
                <w:rFonts w:ascii="Times New Roman" w:eastAsia="Calibri" w:hAnsi="Times New Roman" w:cs="Times New Roman"/>
                <w:sz w:val="24"/>
                <w:szCs w:val="24"/>
              </w:rPr>
            </w:pPr>
          </w:p>
          <w:p w:rsidR="001E396D" w:rsidRPr="001E396D" w:rsidRDefault="001E396D" w:rsidP="001E396D">
            <w:pPr>
              <w:numPr>
                <w:ilvl w:val="0"/>
                <w:numId w:val="9"/>
              </w:numPr>
              <w:spacing w:after="0" w:line="240" w:lineRule="auto"/>
              <w:contextualSpacing/>
              <w:rPr>
                <w:rFonts w:ascii="Times New Roman" w:eastAsia="Calibri" w:hAnsi="Times New Roman" w:cs="Times New Roman"/>
                <w:sz w:val="24"/>
                <w:szCs w:val="24"/>
              </w:rPr>
            </w:pPr>
            <w:r w:rsidRPr="001E396D">
              <w:rPr>
                <w:rFonts w:ascii="Times New Roman" w:eastAsia="Calibri" w:hAnsi="Times New Roman" w:cs="Times New Roman"/>
                <w:i/>
                <w:sz w:val="24"/>
                <w:szCs w:val="24"/>
              </w:rPr>
              <w:t xml:space="preserve">In terms of interactions and relationships with health care facilities, is there anything you are doing differently now that you weren’t doing before </w:t>
            </w:r>
            <w:r w:rsidR="00E8578B">
              <w:rPr>
                <w:rFonts w:ascii="Times New Roman" w:eastAsia="Calibri" w:hAnsi="Times New Roman" w:cs="Times New Roman"/>
                <w:i/>
                <w:sz w:val="24"/>
                <w:szCs w:val="24"/>
              </w:rPr>
              <w:t xml:space="preserve">your provided counsel </w:t>
            </w:r>
            <w:r w:rsidR="007E733B">
              <w:rPr>
                <w:rFonts w:ascii="Times New Roman" w:eastAsia="Calibri" w:hAnsi="Times New Roman" w:cs="Times New Roman"/>
                <w:i/>
                <w:sz w:val="24"/>
                <w:szCs w:val="24"/>
              </w:rPr>
              <w:t xml:space="preserve">for </w:t>
            </w:r>
            <w:r w:rsidR="007E733B" w:rsidRPr="001E396D">
              <w:rPr>
                <w:rFonts w:ascii="Times New Roman" w:eastAsia="Calibri" w:hAnsi="Times New Roman" w:cs="Times New Roman"/>
                <w:i/>
                <w:sz w:val="24"/>
                <w:szCs w:val="24"/>
              </w:rPr>
              <w:t>electronic</w:t>
            </w:r>
            <w:r w:rsidRPr="001E396D">
              <w:rPr>
                <w:rFonts w:ascii="Times New Roman" w:eastAsia="Calibri" w:hAnsi="Times New Roman" w:cs="Times New Roman"/>
                <w:i/>
                <w:sz w:val="24"/>
                <w:szCs w:val="24"/>
              </w:rPr>
              <w:t xml:space="preserve"> health record</w:t>
            </w:r>
            <w:r w:rsidR="00E8578B">
              <w:rPr>
                <w:rFonts w:ascii="Times New Roman" w:eastAsia="Calibri" w:hAnsi="Times New Roman" w:cs="Times New Roman"/>
                <w:i/>
                <w:sz w:val="24"/>
                <w:szCs w:val="24"/>
              </w:rPr>
              <w:t xml:space="preserve"> acces</w:t>
            </w:r>
            <w:r w:rsidR="007E733B">
              <w:rPr>
                <w:rFonts w:ascii="Times New Roman" w:eastAsia="Calibri" w:hAnsi="Times New Roman" w:cs="Times New Roman"/>
                <w:i/>
                <w:sz w:val="24"/>
                <w:szCs w:val="24"/>
              </w:rPr>
              <w:t>s?</w:t>
            </w:r>
          </w:p>
          <w:p w:rsidR="001E396D" w:rsidRPr="001E396D" w:rsidRDefault="001E396D" w:rsidP="001E396D">
            <w:pPr>
              <w:spacing w:line="240" w:lineRule="auto"/>
              <w:ind w:left="360"/>
              <w:contextualSpacing/>
              <w:rPr>
                <w:rFonts w:ascii="Times New Roman" w:eastAsia="Calibri" w:hAnsi="Times New Roman" w:cs="Times New Roman"/>
                <w:i/>
                <w:sz w:val="24"/>
                <w:szCs w:val="24"/>
              </w:rPr>
            </w:pPr>
          </w:p>
        </w:tc>
      </w:tr>
    </w:tbl>
    <w:p w:rsidR="001E396D" w:rsidRDefault="001E396D" w:rsidP="001E396D">
      <w:pPr>
        <w:spacing w:after="0" w:line="240" w:lineRule="auto"/>
        <w:rPr>
          <w:rFonts w:ascii="Times New Roman" w:eastAsia="Times New Roman" w:hAnsi="Times New Roman" w:cs="Times New Roman"/>
          <w:sz w:val="24"/>
          <w:szCs w:val="20"/>
        </w:rPr>
      </w:pPr>
    </w:p>
    <w:p w:rsidR="001E396D" w:rsidRDefault="001E396D" w:rsidP="001E396D">
      <w:pPr>
        <w:spacing w:after="0" w:line="240" w:lineRule="auto"/>
        <w:rPr>
          <w:rFonts w:ascii="Times New Roman" w:eastAsia="Times New Roman" w:hAnsi="Times New Roman" w:cs="Times New Roman"/>
          <w:sz w:val="24"/>
          <w:szCs w:val="20"/>
        </w:rPr>
      </w:pPr>
    </w:p>
    <w:p w:rsidR="001E396D" w:rsidRDefault="001E396D" w:rsidP="001E396D">
      <w:pPr>
        <w:spacing w:after="0" w:line="240" w:lineRule="auto"/>
        <w:rPr>
          <w:rFonts w:ascii="Times New Roman" w:eastAsia="Times New Roman" w:hAnsi="Times New Roman" w:cs="Times New Roman"/>
          <w:sz w:val="24"/>
          <w:szCs w:val="20"/>
        </w:rPr>
      </w:pPr>
    </w:p>
    <w:p w:rsidR="001E396D" w:rsidRPr="001E396D" w:rsidRDefault="001E396D" w:rsidP="001E396D">
      <w:pPr>
        <w:pStyle w:val="ListParagraph"/>
        <w:numPr>
          <w:ilvl w:val="0"/>
          <w:numId w:val="3"/>
        </w:num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b/>
          <w:sz w:val="28"/>
          <w:szCs w:val="20"/>
        </w:rPr>
        <w:t>W</w:t>
      </w:r>
      <w:r w:rsidRPr="001E396D">
        <w:rPr>
          <w:rFonts w:ascii="Times New Roman" w:eastAsia="Times New Roman" w:hAnsi="Times New Roman" w:cs="Times New Roman"/>
          <w:b/>
          <w:sz w:val="28"/>
          <w:szCs w:val="20"/>
        </w:rPr>
        <w:t>hat would you like to see in the toolkit that that could help us to address health departments’ access to electronic health records?</w:t>
      </w:r>
    </w:p>
    <w:p w:rsidR="001E396D" w:rsidRDefault="001E396D" w:rsidP="001E396D">
      <w:pPr>
        <w:spacing w:after="0" w:line="240" w:lineRule="auto"/>
        <w:rPr>
          <w:rFonts w:ascii="Times New Roman" w:eastAsia="Times New Roman" w:hAnsi="Times New Roman" w:cs="Times New Roman"/>
          <w:sz w:val="24"/>
          <w:szCs w:val="20"/>
        </w:rPr>
      </w:pPr>
    </w:p>
    <w:p w:rsidR="001E396D" w:rsidRPr="001E396D" w:rsidRDefault="001E396D" w:rsidP="001E396D">
      <w:pPr>
        <w:spacing w:after="0" w:line="240" w:lineRule="auto"/>
        <w:contextualSpacing/>
        <w:rPr>
          <w:rFonts w:ascii="Times New Roman" w:eastAsia="Calibri" w:hAnsi="Times New Roman" w:cs="Times New Roman"/>
          <w:i/>
          <w:sz w:val="24"/>
          <w:szCs w:val="24"/>
        </w:rPr>
      </w:pPr>
      <w:r w:rsidRPr="001E396D">
        <w:rPr>
          <w:rFonts w:ascii="Times New Roman" w:eastAsia="Calibri" w:hAnsi="Times New Roman" w:cs="Times New Roman"/>
          <w:i/>
          <w:sz w:val="24"/>
          <w:szCs w:val="24"/>
        </w:rPr>
        <w:t>Probes:</w:t>
      </w:r>
    </w:p>
    <w:tbl>
      <w:tblPr>
        <w:tblW w:w="918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E396D" w:rsidRPr="001E396D" w:rsidTr="009B64B5">
        <w:tc>
          <w:tcPr>
            <w:tcW w:w="9180" w:type="dxa"/>
            <w:shd w:val="clear" w:color="auto" w:fill="D9D9D9"/>
          </w:tcPr>
          <w:p w:rsidR="001E396D" w:rsidRPr="001E396D" w:rsidRDefault="001E396D" w:rsidP="009B64B5">
            <w:pPr>
              <w:spacing w:after="0" w:line="240" w:lineRule="auto"/>
              <w:contextualSpacing/>
              <w:jc w:val="center"/>
              <w:rPr>
                <w:rFonts w:ascii="Times New Roman" w:eastAsia="Calibri" w:hAnsi="Times New Roman" w:cs="Times New Roman"/>
                <w:i/>
                <w:sz w:val="24"/>
                <w:szCs w:val="24"/>
              </w:rPr>
            </w:pPr>
            <w:r w:rsidRPr="001E396D">
              <w:rPr>
                <w:rFonts w:ascii="Times New Roman" w:eastAsia="Calibri" w:hAnsi="Times New Roman" w:cs="Times New Roman"/>
                <w:i/>
                <w:sz w:val="24"/>
                <w:szCs w:val="24"/>
              </w:rPr>
              <w:t>Legal Counsel</w:t>
            </w:r>
          </w:p>
        </w:tc>
      </w:tr>
      <w:tr w:rsidR="001E396D" w:rsidRPr="001E396D" w:rsidTr="009B64B5">
        <w:tc>
          <w:tcPr>
            <w:tcW w:w="9180" w:type="dxa"/>
          </w:tcPr>
          <w:p w:rsidR="001E396D" w:rsidRPr="00606FB0" w:rsidRDefault="001E396D" w:rsidP="000945EB">
            <w:pPr>
              <w:pStyle w:val="ListParagraph"/>
              <w:numPr>
                <w:ilvl w:val="0"/>
                <w:numId w:val="14"/>
              </w:numPr>
              <w:spacing w:after="0" w:line="240" w:lineRule="auto"/>
              <w:rPr>
                <w:rFonts w:ascii="Times New Roman" w:eastAsia="Calibri" w:hAnsi="Times New Roman" w:cs="Times New Roman"/>
                <w:sz w:val="24"/>
                <w:szCs w:val="24"/>
              </w:rPr>
            </w:pPr>
            <w:r w:rsidRPr="00606FB0">
              <w:rPr>
                <w:rFonts w:ascii="Times New Roman" w:eastAsia="Calibri" w:hAnsi="Times New Roman" w:cs="Times New Roman"/>
                <w:i/>
                <w:sz w:val="24"/>
                <w:szCs w:val="24"/>
              </w:rPr>
              <w:t xml:space="preserve">What suggestions do you have for health departments </w:t>
            </w:r>
            <w:r w:rsidR="00821F36">
              <w:rPr>
                <w:rFonts w:ascii="Times New Roman" w:eastAsia="Calibri" w:hAnsi="Times New Roman" w:cs="Times New Roman"/>
                <w:i/>
                <w:sz w:val="24"/>
                <w:szCs w:val="24"/>
              </w:rPr>
              <w:t xml:space="preserve">with legal questions or that may need help understanding legal issues related to </w:t>
            </w:r>
            <w:r w:rsidRPr="00606FB0">
              <w:rPr>
                <w:rFonts w:ascii="Times New Roman" w:eastAsia="Calibri" w:hAnsi="Times New Roman" w:cs="Times New Roman"/>
                <w:i/>
                <w:sz w:val="24"/>
                <w:szCs w:val="24"/>
              </w:rPr>
              <w:t>requesting electronic health record access?</w:t>
            </w:r>
          </w:p>
          <w:p w:rsidR="001E396D" w:rsidRPr="001E396D" w:rsidRDefault="001E396D" w:rsidP="001E396D">
            <w:pPr>
              <w:spacing w:after="0" w:line="240" w:lineRule="auto"/>
              <w:ind w:left="360"/>
              <w:contextualSpacing/>
              <w:rPr>
                <w:rFonts w:ascii="Times New Roman" w:eastAsia="Calibri" w:hAnsi="Times New Roman" w:cs="Times New Roman"/>
                <w:sz w:val="24"/>
                <w:szCs w:val="24"/>
              </w:rPr>
            </w:pPr>
          </w:p>
          <w:p w:rsidR="001E396D" w:rsidRPr="000945EB" w:rsidRDefault="001E396D" w:rsidP="000945EB">
            <w:pPr>
              <w:numPr>
                <w:ilvl w:val="0"/>
                <w:numId w:val="14"/>
              </w:numPr>
              <w:spacing w:after="0" w:line="240" w:lineRule="auto"/>
              <w:contextualSpacing/>
              <w:rPr>
                <w:rFonts w:ascii="Times New Roman" w:eastAsia="Calibri" w:hAnsi="Times New Roman" w:cs="Times New Roman"/>
                <w:sz w:val="24"/>
                <w:szCs w:val="24"/>
              </w:rPr>
            </w:pPr>
            <w:r w:rsidRPr="001E396D">
              <w:rPr>
                <w:rFonts w:ascii="Times New Roman" w:eastAsia="Calibri" w:hAnsi="Times New Roman" w:cs="Times New Roman"/>
                <w:i/>
                <w:sz w:val="24"/>
                <w:szCs w:val="24"/>
              </w:rPr>
              <w:t>Are there any laws that health departments/ should consider for electronic health record access?</w:t>
            </w:r>
          </w:p>
          <w:p w:rsidR="000945EB" w:rsidRDefault="000945EB" w:rsidP="000945EB">
            <w:pPr>
              <w:pStyle w:val="ListParagraph"/>
              <w:rPr>
                <w:rFonts w:ascii="Times New Roman" w:eastAsia="Calibri" w:hAnsi="Times New Roman" w:cs="Times New Roman"/>
                <w:sz w:val="24"/>
                <w:szCs w:val="24"/>
              </w:rPr>
            </w:pPr>
          </w:p>
          <w:p w:rsidR="000945EB" w:rsidRPr="00E271BF" w:rsidRDefault="000945EB" w:rsidP="000945EB">
            <w:pPr>
              <w:numPr>
                <w:ilvl w:val="0"/>
                <w:numId w:val="14"/>
              </w:numPr>
              <w:spacing w:after="0" w:line="240" w:lineRule="auto"/>
              <w:contextualSpacing/>
              <w:rPr>
                <w:rFonts w:ascii="Times New Roman" w:eastAsia="Calibri" w:hAnsi="Times New Roman" w:cs="Times New Roman"/>
                <w:i/>
                <w:sz w:val="24"/>
                <w:szCs w:val="24"/>
              </w:rPr>
            </w:pPr>
            <w:r w:rsidRPr="00E271BF">
              <w:rPr>
                <w:rFonts w:ascii="Times New Roman" w:eastAsia="Calibri" w:hAnsi="Times New Roman" w:cs="Times New Roman"/>
                <w:i/>
                <w:sz w:val="24"/>
                <w:szCs w:val="24"/>
              </w:rPr>
              <w:t>Do you have particular tools, best practices and/or lessons learned that you feel are valuable to other states or jurisdictions for responding to similar situations?</w:t>
            </w:r>
          </w:p>
          <w:p w:rsidR="001E396D" w:rsidRPr="000945EB" w:rsidRDefault="000945EB" w:rsidP="009B64B5">
            <w:pPr>
              <w:numPr>
                <w:ilvl w:val="1"/>
                <w:numId w:val="14"/>
              </w:numPr>
              <w:spacing w:after="0" w:line="240" w:lineRule="auto"/>
              <w:ind w:left="360"/>
              <w:contextualSpacing/>
              <w:rPr>
                <w:rFonts w:ascii="Times New Roman" w:eastAsia="Calibri" w:hAnsi="Times New Roman" w:cs="Times New Roman"/>
                <w:sz w:val="24"/>
                <w:szCs w:val="24"/>
              </w:rPr>
            </w:pPr>
            <w:r w:rsidRPr="000945EB">
              <w:rPr>
                <w:rFonts w:ascii="Times New Roman" w:eastAsia="Calibri" w:hAnsi="Times New Roman" w:cs="Times New Roman"/>
                <w:i/>
                <w:sz w:val="24"/>
                <w:szCs w:val="24"/>
              </w:rPr>
              <w:t xml:space="preserve">Would you be willing to share the tools with us you identified as valuable? </w:t>
            </w:r>
          </w:p>
          <w:p w:rsidR="001E396D" w:rsidRPr="001E396D" w:rsidRDefault="001E396D" w:rsidP="00606FB0">
            <w:pPr>
              <w:spacing w:after="0" w:line="240" w:lineRule="auto"/>
              <w:ind w:left="360"/>
              <w:contextualSpacing/>
              <w:rPr>
                <w:rFonts w:ascii="Times New Roman" w:eastAsia="Calibri" w:hAnsi="Times New Roman" w:cs="Times New Roman"/>
                <w:i/>
                <w:sz w:val="24"/>
                <w:szCs w:val="24"/>
              </w:rPr>
            </w:pPr>
          </w:p>
        </w:tc>
      </w:tr>
    </w:tbl>
    <w:p w:rsidR="001E396D" w:rsidRDefault="001E396D" w:rsidP="001E396D">
      <w:pPr>
        <w:spacing w:after="0" w:line="240" w:lineRule="auto"/>
        <w:rPr>
          <w:rFonts w:ascii="Times New Roman" w:eastAsia="Times New Roman" w:hAnsi="Times New Roman" w:cs="Times New Roman"/>
          <w:sz w:val="24"/>
          <w:szCs w:val="20"/>
        </w:rPr>
      </w:pPr>
    </w:p>
    <w:p w:rsidR="001E396D" w:rsidRDefault="001E396D" w:rsidP="001E396D">
      <w:pPr>
        <w:spacing w:after="0" w:line="240" w:lineRule="auto"/>
        <w:rPr>
          <w:rFonts w:ascii="Times New Roman" w:eastAsia="Times New Roman" w:hAnsi="Times New Roman" w:cs="Times New Roman"/>
          <w:sz w:val="24"/>
          <w:szCs w:val="20"/>
        </w:rPr>
      </w:pPr>
    </w:p>
    <w:p w:rsidR="001E396D" w:rsidRDefault="001E396D" w:rsidP="001E396D">
      <w:pPr>
        <w:spacing w:after="0" w:line="240" w:lineRule="auto"/>
        <w:rPr>
          <w:rFonts w:ascii="Times New Roman" w:eastAsia="Times New Roman" w:hAnsi="Times New Roman" w:cs="Times New Roman"/>
          <w:sz w:val="24"/>
          <w:szCs w:val="20"/>
        </w:rPr>
      </w:pPr>
    </w:p>
    <w:p w:rsidR="001E396D" w:rsidRPr="001E396D" w:rsidRDefault="001E396D" w:rsidP="001E396D">
      <w:pPr>
        <w:spacing w:after="0" w:line="240" w:lineRule="auto"/>
        <w:rPr>
          <w:rFonts w:ascii="Times New Roman" w:eastAsia="Times New Roman" w:hAnsi="Times New Roman" w:cs="Times New Roman"/>
          <w:sz w:val="24"/>
          <w:szCs w:val="20"/>
        </w:rPr>
      </w:pPr>
      <w:r w:rsidRPr="001E396D">
        <w:rPr>
          <w:rFonts w:ascii="Times New Roman" w:eastAsia="Times New Roman" w:hAnsi="Times New Roman" w:cs="Times New Roman"/>
          <w:sz w:val="24"/>
          <w:szCs w:val="20"/>
        </w:rPr>
        <w:t xml:space="preserve">This concludes our discussion. Thank you so much for your participation. Your work here will make a difference. </w:t>
      </w:r>
    </w:p>
    <w:p w:rsidR="00A058EA" w:rsidRDefault="00A058EA"/>
    <w:sectPr w:rsidR="00A058EA" w:rsidSect="0013519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466" w:rsidRDefault="00BF7466">
      <w:pPr>
        <w:spacing w:after="0" w:line="240" w:lineRule="auto"/>
      </w:pPr>
      <w:r>
        <w:separator/>
      </w:r>
    </w:p>
  </w:endnote>
  <w:endnote w:type="continuationSeparator" w:id="0">
    <w:p w:rsidR="00BF7466" w:rsidRDefault="00BF7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961" w:rsidRDefault="00822F48">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50121">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50121">
      <w:rPr>
        <w:b/>
        <w:bCs/>
        <w:noProof/>
      </w:rPr>
      <w:t>4</w:t>
    </w:r>
    <w:r>
      <w:rPr>
        <w:b/>
        <w:bCs/>
        <w:szCs w:val="24"/>
      </w:rPr>
      <w:fldChar w:fldCharType="end"/>
    </w:r>
  </w:p>
  <w:p w:rsidR="00100961" w:rsidRDefault="001501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466" w:rsidRDefault="00BF7466">
      <w:pPr>
        <w:spacing w:after="0" w:line="240" w:lineRule="auto"/>
      </w:pPr>
      <w:r>
        <w:separator/>
      </w:r>
    </w:p>
  </w:footnote>
  <w:footnote w:type="continuationSeparator" w:id="0">
    <w:p w:rsidR="00BF7466" w:rsidRDefault="00BF74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D3275"/>
    <w:multiLevelType w:val="hybridMultilevel"/>
    <w:tmpl w:val="A0C2C400"/>
    <w:lvl w:ilvl="0" w:tplc="CF28D76A">
      <w:start w:val="1"/>
      <w:numFmt w:val="upperLetter"/>
      <w:lvlText w:val="%1."/>
      <w:lvlJc w:val="left"/>
      <w:pPr>
        <w:ind w:left="720" w:hanging="360"/>
      </w:pPr>
      <w:rPr>
        <w:sz w:val="16"/>
        <w:szCs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A61A61"/>
    <w:multiLevelType w:val="hybridMultilevel"/>
    <w:tmpl w:val="8B5E1A42"/>
    <w:lvl w:ilvl="0" w:tplc="7534C61A">
      <w:start w:val="1"/>
      <w:numFmt w:val="upperLetter"/>
      <w:lvlText w:val="%1."/>
      <w:lvlJc w:val="left"/>
      <w:pPr>
        <w:ind w:left="360" w:hanging="360"/>
      </w:pPr>
      <w:rPr>
        <w:rFonts w:hint="default"/>
        <w:sz w:val="16"/>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E55186E"/>
    <w:multiLevelType w:val="hybridMultilevel"/>
    <w:tmpl w:val="E1040D6A"/>
    <w:lvl w:ilvl="0" w:tplc="F2D6C1E6">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
    <w:nsid w:val="0E58713A"/>
    <w:multiLevelType w:val="hybridMultilevel"/>
    <w:tmpl w:val="F0BA95B6"/>
    <w:lvl w:ilvl="0" w:tplc="3214B98A">
      <w:start w:val="1"/>
      <w:numFmt w:val="upperLetter"/>
      <w:lvlText w:val="%1."/>
      <w:lvlJc w:val="left"/>
      <w:pPr>
        <w:ind w:left="360" w:hanging="360"/>
      </w:pPr>
      <w:rPr>
        <w:rFonts w:hint="default"/>
        <w:i w:val="0"/>
        <w:sz w:val="16"/>
      </w:rPr>
    </w:lvl>
    <w:lvl w:ilvl="1" w:tplc="D904F6BA">
      <w:start w:val="1"/>
      <w:numFmt w:val="lowerLetter"/>
      <w:lvlText w:val="%2."/>
      <w:lvlJc w:val="left"/>
      <w:pPr>
        <w:ind w:left="1080" w:hanging="360"/>
      </w:pPr>
      <w:rPr>
        <w:sz w:val="16"/>
        <w:szCs w:val="16"/>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11C0697"/>
    <w:multiLevelType w:val="hybridMultilevel"/>
    <w:tmpl w:val="EC58A3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2D1336"/>
    <w:multiLevelType w:val="hybridMultilevel"/>
    <w:tmpl w:val="B1743D88"/>
    <w:lvl w:ilvl="0" w:tplc="03FE704C">
      <w:start w:val="1"/>
      <w:numFmt w:val="upperLetter"/>
      <w:lvlText w:val="%1."/>
      <w:lvlJc w:val="left"/>
      <w:pPr>
        <w:ind w:left="360" w:hanging="360"/>
      </w:pPr>
      <w:rPr>
        <w:rFonts w:hint="default"/>
        <w:i w:val="0"/>
        <w:sz w:val="16"/>
        <w:szCs w:val="16"/>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09E0E81"/>
    <w:multiLevelType w:val="hybridMultilevel"/>
    <w:tmpl w:val="C28895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B40231"/>
    <w:multiLevelType w:val="hybridMultilevel"/>
    <w:tmpl w:val="EA16FF06"/>
    <w:lvl w:ilvl="0" w:tplc="28906268">
      <w:start w:val="1"/>
      <w:numFmt w:val="upperLetter"/>
      <w:lvlText w:val="%1."/>
      <w:lvlJc w:val="left"/>
      <w:pPr>
        <w:ind w:left="360" w:hanging="360"/>
      </w:pPr>
      <w:rPr>
        <w:rFonts w:hint="default"/>
        <w:i/>
        <w:sz w:val="16"/>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93272E1"/>
    <w:multiLevelType w:val="hybridMultilevel"/>
    <w:tmpl w:val="C1B0F4A8"/>
    <w:lvl w:ilvl="0" w:tplc="66AA10A6">
      <w:start w:val="1"/>
      <w:numFmt w:val="upperLetter"/>
      <w:lvlText w:val="%1."/>
      <w:lvlJc w:val="left"/>
      <w:pPr>
        <w:ind w:left="720" w:hanging="360"/>
      </w:pPr>
      <w:rPr>
        <w:rFonts w:hint="default"/>
        <w:i/>
        <w:sz w:val="16"/>
        <w:szCs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32509B"/>
    <w:multiLevelType w:val="hybridMultilevel"/>
    <w:tmpl w:val="72A6C2CE"/>
    <w:lvl w:ilvl="0" w:tplc="E5EC22DA">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F51755"/>
    <w:multiLevelType w:val="hybridMultilevel"/>
    <w:tmpl w:val="CD4ECB7A"/>
    <w:lvl w:ilvl="0" w:tplc="64D265E6">
      <w:start w:val="1"/>
      <w:numFmt w:val="decimal"/>
      <w:lvlText w:val="%1."/>
      <w:lvlJc w:val="left"/>
      <w:pPr>
        <w:ind w:left="1080" w:hanging="360"/>
      </w:pPr>
      <w:rPr>
        <w:rFonts w:hint="default"/>
        <w:sz w:val="16"/>
      </w:rPr>
    </w:lvl>
    <w:lvl w:ilvl="1" w:tplc="261E8E9E">
      <w:start w:val="1"/>
      <w:numFmt w:val="upperLetter"/>
      <w:lvlText w:val="%2."/>
      <w:lvlJc w:val="left"/>
      <w:pPr>
        <w:ind w:left="1800" w:hanging="360"/>
      </w:pPr>
      <w:rPr>
        <w:rFonts w:hint="default"/>
        <w:i w:val="0"/>
        <w:sz w:val="16"/>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50462D2"/>
    <w:multiLevelType w:val="hybridMultilevel"/>
    <w:tmpl w:val="535A2552"/>
    <w:lvl w:ilvl="0" w:tplc="FD6A6238">
      <w:start w:val="1"/>
      <w:numFmt w:val="upperRoman"/>
      <w:lvlText w:val="%1."/>
      <w:lvlJc w:val="left"/>
      <w:pPr>
        <w:ind w:left="720" w:hanging="720"/>
      </w:pPr>
      <w:rPr>
        <w:rFonts w:hint="default"/>
        <w:b/>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2">
    <w:nsid w:val="4E4447B8"/>
    <w:multiLevelType w:val="hybridMultilevel"/>
    <w:tmpl w:val="96AE216A"/>
    <w:lvl w:ilvl="0" w:tplc="5A7846D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3DA1EB0"/>
    <w:multiLevelType w:val="hybridMultilevel"/>
    <w:tmpl w:val="E1B097F4"/>
    <w:lvl w:ilvl="0" w:tplc="F13AFD14">
      <w:start w:val="1"/>
      <w:numFmt w:val="upperLetter"/>
      <w:lvlText w:val="%1."/>
      <w:lvlJc w:val="left"/>
      <w:pPr>
        <w:ind w:left="360" w:hanging="360"/>
      </w:pPr>
      <w:rPr>
        <w:rFonts w:hint="default"/>
        <w:i w:val="0"/>
        <w:sz w:val="16"/>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D321710"/>
    <w:multiLevelType w:val="hybridMultilevel"/>
    <w:tmpl w:val="C0EA4880"/>
    <w:lvl w:ilvl="0" w:tplc="410E261A">
      <w:start w:val="1"/>
      <w:numFmt w:val="upperLetter"/>
      <w:lvlText w:val="%1."/>
      <w:lvlJc w:val="left"/>
      <w:pPr>
        <w:ind w:left="360" w:hanging="360"/>
      </w:pPr>
      <w:rPr>
        <w:rFonts w:hint="default"/>
        <w:i w:val="0"/>
        <w:sz w:val="16"/>
        <w:szCs w:val="16"/>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34D0FC4"/>
    <w:multiLevelType w:val="hybridMultilevel"/>
    <w:tmpl w:val="256ACFFA"/>
    <w:lvl w:ilvl="0" w:tplc="30DCCE24">
      <w:start w:val="1"/>
      <w:numFmt w:val="upperLetter"/>
      <w:lvlText w:val="%1."/>
      <w:lvlJc w:val="left"/>
      <w:pPr>
        <w:ind w:left="360" w:hanging="360"/>
      </w:pPr>
      <w:rPr>
        <w:rFonts w:hint="default"/>
        <w:i w:val="0"/>
        <w:sz w:val="16"/>
        <w:szCs w:val="16"/>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6C82C10"/>
    <w:multiLevelType w:val="hybridMultilevel"/>
    <w:tmpl w:val="A1DAA4D6"/>
    <w:lvl w:ilvl="0" w:tplc="61A0D1C8">
      <w:start w:val="1"/>
      <w:numFmt w:val="upperLetter"/>
      <w:lvlText w:val="%1."/>
      <w:lvlJc w:val="left"/>
      <w:pPr>
        <w:ind w:left="720" w:hanging="360"/>
      </w:pPr>
      <w:rPr>
        <w:rFonts w:hint="default"/>
        <w:i/>
        <w:sz w:val="16"/>
        <w:szCs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A06150E"/>
    <w:multiLevelType w:val="hybridMultilevel"/>
    <w:tmpl w:val="2592CB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E3217F"/>
    <w:multiLevelType w:val="hybridMultilevel"/>
    <w:tmpl w:val="7F86DE76"/>
    <w:lvl w:ilvl="0" w:tplc="9B742DE0">
      <w:start w:val="1"/>
      <w:numFmt w:val="upperLetter"/>
      <w:lvlText w:val="%1."/>
      <w:lvlJc w:val="left"/>
      <w:pPr>
        <w:ind w:left="360" w:hanging="360"/>
      </w:pPr>
      <w:rPr>
        <w:rFonts w:hint="default"/>
        <w:sz w:val="16"/>
      </w:rPr>
    </w:lvl>
    <w:lvl w:ilvl="1" w:tplc="913893D4">
      <w:start w:val="1"/>
      <w:numFmt w:val="lowerLetter"/>
      <w:lvlText w:val="%2."/>
      <w:lvlJc w:val="left"/>
      <w:pPr>
        <w:ind w:left="1080" w:hanging="360"/>
      </w:pPr>
      <w:rPr>
        <w:rFonts w:hint="default"/>
        <w:sz w:val="16"/>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1"/>
  </w:num>
  <w:num w:numId="3">
    <w:abstractNumId w:val="10"/>
  </w:num>
  <w:num w:numId="4">
    <w:abstractNumId w:val="18"/>
  </w:num>
  <w:num w:numId="5">
    <w:abstractNumId w:val="13"/>
  </w:num>
  <w:num w:numId="6">
    <w:abstractNumId w:val="15"/>
  </w:num>
  <w:num w:numId="7">
    <w:abstractNumId w:val="14"/>
  </w:num>
  <w:num w:numId="8">
    <w:abstractNumId w:val="1"/>
  </w:num>
  <w:num w:numId="9">
    <w:abstractNumId w:val="3"/>
  </w:num>
  <w:num w:numId="10">
    <w:abstractNumId w:val="5"/>
  </w:num>
  <w:num w:numId="11">
    <w:abstractNumId w:val="12"/>
  </w:num>
  <w:num w:numId="12">
    <w:abstractNumId w:val="7"/>
  </w:num>
  <w:num w:numId="13">
    <w:abstractNumId w:val="9"/>
  </w:num>
  <w:num w:numId="14">
    <w:abstractNumId w:val="8"/>
  </w:num>
  <w:num w:numId="15">
    <w:abstractNumId w:val="6"/>
  </w:num>
  <w:num w:numId="16">
    <w:abstractNumId w:val="17"/>
  </w:num>
  <w:num w:numId="17">
    <w:abstractNumId w:val="4"/>
  </w:num>
  <w:num w:numId="18">
    <w:abstractNumId w:val="0"/>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96D"/>
    <w:rsid w:val="000302EE"/>
    <w:rsid w:val="000945EB"/>
    <w:rsid w:val="00150121"/>
    <w:rsid w:val="00195D13"/>
    <w:rsid w:val="001E396D"/>
    <w:rsid w:val="00297A00"/>
    <w:rsid w:val="00383F44"/>
    <w:rsid w:val="0058478C"/>
    <w:rsid w:val="00606FB0"/>
    <w:rsid w:val="006C11EF"/>
    <w:rsid w:val="00716CEF"/>
    <w:rsid w:val="007A2258"/>
    <w:rsid w:val="007D1006"/>
    <w:rsid w:val="007E733B"/>
    <w:rsid w:val="00821F36"/>
    <w:rsid w:val="00822F48"/>
    <w:rsid w:val="00961146"/>
    <w:rsid w:val="009677C3"/>
    <w:rsid w:val="009B46ED"/>
    <w:rsid w:val="00A058EA"/>
    <w:rsid w:val="00BF7466"/>
    <w:rsid w:val="00C23ED4"/>
    <w:rsid w:val="00C2625E"/>
    <w:rsid w:val="00CE2096"/>
    <w:rsid w:val="00CF06BB"/>
    <w:rsid w:val="00E8578B"/>
    <w:rsid w:val="00F23B7C"/>
    <w:rsid w:val="00FC0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E39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96D"/>
  </w:style>
  <w:style w:type="character" w:styleId="CommentReference">
    <w:name w:val="annotation reference"/>
    <w:semiHidden/>
    <w:rsid w:val="001E396D"/>
    <w:rPr>
      <w:sz w:val="16"/>
      <w:szCs w:val="16"/>
    </w:rPr>
  </w:style>
  <w:style w:type="paragraph" w:styleId="CommentText">
    <w:name w:val="annotation text"/>
    <w:basedOn w:val="Normal"/>
    <w:link w:val="CommentTextChar"/>
    <w:semiHidden/>
    <w:rsid w:val="001E396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1E396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E39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96D"/>
    <w:rPr>
      <w:rFonts w:ascii="Tahoma" w:hAnsi="Tahoma" w:cs="Tahoma"/>
      <w:sz w:val="16"/>
      <w:szCs w:val="16"/>
    </w:rPr>
  </w:style>
  <w:style w:type="paragraph" w:styleId="ListParagraph">
    <w:name w:val="List Paragraph"/>
    <w:basedOn w:val="Normal"/>
    <w:uiPriority w:val="34"/>
    <w:qFormat/>
    <w:rsid w:val="001E396D"/>
    <w:pPr>
      <w:ind w:left="720"/>
      <w:contextualSpacing/>
    </w:pPr>
  </w:style>
  <w:style w:type="paragraph" w:styleId="CommentSubject">
    <w:name w:val="annotation subject"/>
    <w:basedOn w:val="CommentText"/>
    <w:next w:val="CommentText"/>
    <w:link w:val="CommentSubjectChar"/>
    <w:uiPriority w:val="99"/>
    <w:semiHidden/>
    <w:unhideWhenUsed/>
    <w:rsid w:val="00CF06BB"/>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F06BB"/>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9611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11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E39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96D"/>
  </w:style>
  <w:style w:type="character" w:styleId="CommentReference">
    <w:name w:val="annotation reference"/>
    <w:semiHidden/>
    <w:rsid w:val="001E396D"/>
    <w:rPr>
      <w:sz w:val="16"/>
      <w:szCs w:val="16"/>
    </w:rPr>
  </w:style>
  <w:style w:type="paragraph" w:styleId="CommentText">
    <w:name w:val="annotation text"/>
    <w:basedOn w:val="Normal"/>
    <w:link w:val="CommentTextChar"/>
    <w:semiHidden/>
    <w:rsid w:val="001E396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1E396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E39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96D"/>
    <w:rPr>
      <w:rFonts w:ascii="Tahoma" w:hAnsi="Tahoma" w:cs="Tahoma"/>
      <w:sz w:val="16"/>
      <w:szCs w:val="16"/>
    </w:rPr>
  </w:style>
  <w:style w:type="paragraph" w:styleId="ListParagraph">
    <w:name w:val="List Paragraph"/>
    <w:basedOn w:val="Normal"/>
    <w:uiPriority w:val="34"/>
    <w:qFormat/>
    <w:rsid w:val="001E396D"/>
    <w:pPr>
      <w:ind w:left="720"/>
      <w:contextualSpacing/>
    </w:pPr>
  </w:style>
  <w:style w:type="paragraph" w:styleId="CommentSubject">
    <w:name w:val="annotation subject"/>
    <w:basedOn w:val="CommentText"/>
    <w:next w:val="CommentText"/>
    <w:link w:val="CommentSubjectChar"/>
    <w:uiPriority w:val="99"/>
    <w:semiHidden/>
    <w:unhideWhenUsed/>
    <w:rsid w:val="00CF06BB"/>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F06BB"/>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9611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11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1146</Words>
  <Characters>6535</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xwt0</dc:creator>
  <cp:lastModifiedBy>Abdullah, Adzua H. (CDC/OSTLTS/DPHPI) (CTR)</cp:lastModifiedBy>
  <cp:revision>2</cp:revision>
  <dcterms:created xsi:type="dcterms:W3CDTF">2014-03-31T21:25:00Z</dcterms:created>
  <dcterms:modified xsi:type="dcterms:W3CDTF">2014-03-31T21:25:00Z</dcterms:modified>
</cp:coreProperties>
</file>