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3A" w:rsidRDefault="008773E6" w:rsidP="0048203A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</w:t>
      </w:r>
      <w:r w:rsidR="00416CE0">
        <w:rPr>
          <w:rFonts w:asciiTheme="majorHAnsi" w:hAnsiTheme="majorHAnsi"/>
          <w:b/>
          <w:sz w:val="28"/>
        </w:rPr>
        <w:t>TTACHMENT – I</w:t>
      </w:r>
      <w:r w:rsidR="0048203A">
        <w:rPr>
          <w:rFonts w:asciiTheme="majorHAnsi" w:hAnsiTheme="majorHAnsi"/>
          <w:b/>
          <w:sz w:val="28"/>
        </w:rPr>
        <w:t xml:space="preserve">: Individual Email </w:t>
      </w:r>
      <w:r w:rsidR="00DF37D5">
        <w:rPr>
          <w:rFonts w:asciiTheme="majorHAnsi" w:hAnsiTheme="majorHAnsi"/>
          <w:b/>
          <w:sz w:val="28"/>
        </w:rPr>
        <w:t xml:space="preserve">Reminder </w:t>
      </w:r>
      <w:r w:rsidR="0048203A">
        <w:rPr>
          <w:rFonts w:asciiTheme="majorHAnsi" w:hAnsiTheme="majorHAnsi"/>
          <w:b/>
          <w:sz w:val="28"/>
        </w:rPr>
        <w:t>to Legal Counsel</w:t>
      </w:r>
    </w:p>
    <w:p w:rsidR="0048203A" w:rsidRDefault="0048203A" w:rsidP="0048203A">
      <w:pPr>
        <w:spacing w:after="0"/>
        <w:rPr>
          <w:rFonts w:asciiTheme="majorHAnsi" w:hAnsiTheme="majorHAnsi"/>
        </w:rPr>
      </w:pPr>
    </w:p>
    <w:p w:rsidR="008773E6" w:rsidRDefault="0048203A" w:rsidP="008773E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</w:t>
      </w:r>
      <w:r w:rsidR="00F42FE3">
        <w:rPr>
          <w:rFonts w:asciiTheme="majorHAnsi" w:hAnsiTheme="majorHAnsi"/>
        </w:rPr>
        <w:t>3 days before interview [</w:t>
      </w:r>
      <w:r w:rsidR="008773E6">
        <w:rPr>
          <w:rFonts w:asciiTheme="majorHAnsi" w:hAnsiTheme="majorHAnsi"/>
          <w:color w:val="C00000"/>
        </w:rPr>
        <w:t>Date TBD pending OMB approval]</w:t>
      </w:r>
    </w:p>
    <w:p w:rsidR="0048203A" w:rsidRDefault="0048203A" w:rsidP="0048203A">
      <w:pPr>
        <w:spacing w:after="0"/>
        <w:rPr>
          <w:rFonts w:asciiTheme="majorHAnsi" w:hAnsiTheme="majorHAnsi"/>
          <w:color w:val="C00000"/>
        </w:rPr>
      </w:pPr>
    </w:p>
    <w:p w:rsidR="0048203A" w:rsidRPr="00C1463E" w:rsidRDefault="0048203A" w:rsidP="0048203A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From: </w:t>
      </w:r>
      <w:r>
        <w:rPr>
          <w:rFonts w:asciiTheme="majorHAnsi" w:hAnsiTheme="majorHAnsi"/>
        </w:rPr>
        <w:t xml:space="preserve"> Project Contractor </w:t>
      </w:r>
    </w:p>
    <w:p w:rsidR="00AB02F2" w:rsidRDefault="0048203A" w:rsidP="00AB02F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All Legal Counsel in either in state depa</w:t>
      </w:r>
      <w:r w:rsidR="00AB02F2">
        <w:rPr>
          <w:rFonts w:asciiTheme="majorHAnsi" w:hAnsiTheme="majorHAnsi"/>
        </w:rPr>
        <w:t xml:space="preserve">rtments in the following states: </w:t>
      </w:r>
      <w:r w:rsidRPr="00E20D82">
        <w:rPr>
          <w:rFonts w:asciiTheme="majorHAnsi" w:hAnsiTheme="majorHAnsi"/>
        </w:rPr>
        <w:t xml:space="preserve">Florida, Indiana, Kansas, Maryland, Michigan, </w:t>
      </w:r>
      <w:r>
        <w:rPr>
          <w:rFonts w:asciiTheme="majorHAnsi" w:hAnsiTheme="majorHAnsi"/>
        </w:rPr>
        <w:t xml:space="preserve">Minnesota, </w:t>
      </w:r>
      <w:r w:rsidRPr="00E20D82">
        <w:rPr>
          <w:rFonts w:asciiTheme="majorHAnsi" w:hAnsiTheme="majorHAnsi"/>
        </w:rPr>
        <w:t>New Hampshire,</w:t>
      </w:r>
      <w:r w:rsidR="00AB02F2">
        <w:rPr>
          <w:rFonts w:asciiTheme="majorHAnsi" w:hAnsiTheme="majorHAnsi"/>
        </w:rPr>
        <w:t xml:space="preserve"> New Jersey, </w:t>
      </w:r>
      <w:r w:rsidRPr="00E20D82">
        <w:rPr>
          <w:rFonts w:asciiTheme="majorHAnsi" w:hAnsiTheme="majorHAnsi"/>
        </w:rPr>
        <w:t xml:space="preserve"> New York,</w:t>
      </w:r>
      <w:r w:rsidR="00AB02F2">
        <w:rPr>
          <w:rFonts w:asciiTheme="majorHAnsi" w:hAnsiTheme="majorHAnsi"/>
        </w:rPr>
        <w:t xml:space="preserve"> North Carolina, Ohio, </w:t>
      </w:r>
      <w:r w:rsidRPr="00E20D82">
        <w:rPr>
          <w:rFonts w:asciiTheme="majorHAnsi" w:hAnsiTheme="majorHAnsi"/>
        </w:rPr>
        <w:t xml:space="preserve"> Oregon, Tennessee, Texas, and Virginia. </w:t>
      </w:r>
    </w:p>
    <w:p w:rsidR="0048203A" w:rsidRDefault="0048203A" w:rsidP="0048203A">
      <w:pPr>
        <w:spacing w:after="0" w:line="360" w:lineRule="auto"/>
        <w:rPr>
          <w:rFonts w:asciiTheme="majorHAnsi" w:hAnsiTheme="majorHAnsi"/>
        </w:rPr>
      </w:pPr>
    </w:p>
    <w:p w:rsidR="0048203A" w:rsidRDefault="0048203A" w:rsidP="0048203A">
      <w:pPr>
        <w:spacing w:after="0" w:line="360" w:lineRule="auto"/>
      </w:pPr>
      <w:r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Electronic Health Record Acces</w:t>
      </w:r>
      <w:r w:rsidR="00F42FE3">
        <w:rPr>
          <w:rFonts w:asciiTheme="majorHAnsi" w:hAnsiTheme="majorHAnsi"/>
        </w:rPr>
        <w:t>s for State Health Departments-Upcoming t</w:t>
      </w:r>
      <w:r>
        <w:rPr>
          <w:rFonts w:asciiTheme="majorHAnsi" w:hAnsiTheme="majorHAnsi"/>
        </w:rPr>
        <w:t>elephone Interview</w:t>
      </w:r>
      <w:r w:rsidR="00F42FE3">
        <w:rPr>
          <w:rFonts w:asciiTheme="majorHAnsi" w:hAnsiTheme="majorHAnsi"/>
        </w:rPr>
        <w:t xml:space="preserve"> Scheduled for [Insert Date and Time]</w:t>
      </w:r>
    </w:p>
    <w:p w:rsidR="004F6FFD" w:rsidRPr="00790F5C" w:rsidRDefault="001E092F" w:rsidP="001E092F">
      <w:pPr>
        <w:rPr>
          <w:rFonts w:asciiTheme="majorHAnsi" w:hAnsiTheme="majorHAnsi"/>
        </w:rPr>
      </w:pPr>
      <w:bookmarkStart w:id="0" w:name="_GoBack"/>
      <w:r w:rsidRPr="00790F5C">
        <w:rPr>
          <w:rFonts w:asciiTheme="majorHAnsi" w:hAnsiTheme="majorHAnsi"/>
        </w:rPr>
        <w:t xml:space="preserve">Dear </w:t>
      </w:r>
      <w:r w:rsidR="0048203A" w:rsidRPr="00790F5C">
        <w:rPr>
          <w:rFonts w:asciiTheme="majorHAnsi" w:hAnsiTheme="majorHAnsi"/>
        </w:rPr>
        <w:t>[</w:t>
      </w:r>
      <w:r w:rsidR="008F7929" w:rsidRPr="00790F5C">
        <w:rPr>
          <w:rFonts w:asciiTheme="majorHAnsi" w:hAnsiTheme="majorHAnsi"/>
        </w:rPr>
        <w:t>Insert Name</w:t>
      </w:r>
      <w:r w:rsidR="0048203A" w:rsidRPr="00790F5C">
        <w:rPr>
          <w:rFonts w:asciiTheme="majorHAnsi" w:hAnsiTheme="majorHAnsi"/>
        </w:rPr>
        <w:t>]</w:t>
      </w:r>
      <w:r w:rsidR="004F6FFD" w:rsidRPr="00790F5C">
        <w:rPr>
          <w:rFonts w:asciiTheme="majorHAnsi" w:hAnsiTheme="majorHAnsi"/>
        </w:rPr>
        <w:t xml:space="preserve">, </w:t>
      </w:r>
    </w:p>
    <w:p w:rsidR="00F42FE3" w:rsidRPr="00790F5C" w:rsidRDefault="00F42FE3" w:rsidP="00F42FE3">
      <w:pPr>
        <w:rPr>
          <w:rFonts w:asciiTheme="majorHAnsi" w:hAnsiTheme="majorHAnsi"/>
        </w:rPr>
      </w:pPr>
      <w:r w:rsidRPr="00790F5C">
        <w:rPr>
          <w:rFonts w:asciiTheme="majorHAnsi" w:hAnsiTheme="majorHAnsi"/>
        </w:rPr>
        <w:t>We wanted to remind you of our upcoming phone interview on [insert date] at [insert time] at [insert phone number].</w:t>
      </w:r>
    </w:p>
    <w:p w:rsidR="002F1F5E" w:rsidRPr="00790F5C" w:rsidRDefault="00F42FE3" w:rsidP="002F1F5E">
      <w:pPr>
        <w:rPr>
          <w:rFonts w:asciiTheme="majorHAnsi" w:hAnsiTheme="majorHAnsi"/>
        </w:rPr>
      </w:pPr>
      <w:r w:rsidRPr="00790F5C">
        <w:rPr>
          <w:rFonts w:asciiTheme="majorHAnsi" w:hAnsiTheme="majorHAnsi"/>
          <w:b/>
        </w:rPr>
        <w:t>Again, the interview will</w:t>
      </w:r>
      <w:r w:rsidR="008320CA" w:rsidRPr="00790F5C">
        <w:rPr>
          <w:rFonts w:asciiTheme="majorHAnsi" w:hAnsiTheme="majorHAnsi"/>
          <w:b/>
        </w:rPr>
        <w:t xml:space="preserve"> last no more than </w:t>
      </w:r>
      <w:r w:rsidR="00B25EBC" w:rsidRPr="00790F5C">
        <w:rPr>
          <w:rFonts w:asciiTheme="majorHAnsi" w:hAnsiTheme="majorHAnsi"/>
          <w:b/>
        </w:rPr>
        <w:t xml:space="preserve">40 </w:t>
      </w:r>
      <w:r w:rsidR="008320CA" w:rsidRPr="00790F5C">
        <w:rPr>
          <w:rFonts w:asciiTheme="majorHAnsi" w:hAnsiTheme="majorHAnsi"/>
          <w:b/>
        </w:rPr>
        <w:t>minutes</w:t>
      </w:r>
      <w:r w:rsidR="00262171" w:rsidRPr="00790F5C">
        <w:rPr>
          <w:rFonts w:asciiTheme="majorHAnsi" w:hAnsiTheme="majorHAnsi"/>
          <w:b/>
        </w:rPr>
        <w:t>.</w:t>
      </w:r>
      <w:r w:rsidR="008320CA" w:rsidRPr="00790F5C">
        <w:rPr>
          <w:rFonts w:asciiTheme="majorHAnsi" w:hAnsiTheme="majorHAnsi"/>
        </w:rPr>
        <w:t xml:space="preserve"> </w:t>
      </w:r>
      <w:r w:rsidR="0061041C" w:rsidRPr="00790F5C">
        <w:rPr>
          <w:rFonts w:asciiTheme="majorHAnsi" w:hAnsiTheme="majorHAnsi"/>
        </w:rPr>
        <w:t>T</w:t>
      </w:r>
      <w:r w:rsidR="002F1F5E" w:rsidRPr="00790F5C">
        <w:rPr>
          <w:rFonts w:asciiTheme="majorHAnsi" w:hAnsiTheme="majorHAnsi"/>
        </w:rPr>
        <w:t>he information gained from these interviews</w:t>
      </w:r>
      <w:r w:rsidR="008320CA" w:rsidRPr="00790F5C">
        <w:rPr>
          <w:rFonts w:asciiTheme="majorHAnsi" w:hAnsiTheme="majorHAnsi"/>
        </w:rPr>
        <w:t xml:space="preserve"> will be reported at the aggregate level and</w:t>
      </w:r>
      <w:r w:rsidR="002F1F5E" w:rsidRPr="00790F5C">
        <w:rPr>
          <w:rFonts w:asciiTheme="majorHAnsi" w:hAnsiTheme="majorHAnsi"/>
        </w:rPr>
        <w:t xml:space="preserve"> will be used to </w:t>
      </w:r>
      <w:r w:rsidR="0061041C" w:rsidRPr="00790F5C">
        <w:rPr>
          <w:rFonts w:asciiTheme="majorHAnsi" w:hAnsiTheme="majorHAnsi"/>
        </w:rPr>
        <w:t xml:space="preserve">develop a report </w:t>
      </w:r>
      <w:r w:rsidR="002F1F5E" w:rsidRPr="00790F5C">
        <w:rPr>
          <w:rFonts w:asciiTheme="majorHAnsi" w:hAnsiTheme="majorHAnsi"/>
        </w:rPr>
        <w:t>and toolkit</w:t>
      </w:r>
      <w:r w:rsidR="0061041C" w:rsidRPr="00790F5C">
        <w:rPr>
          <w:rFonts w:asciiTheme="majorHAnsi" w:hAnsiTheme="majorHAnsi"/>
        </w:rPr>
        <w:t xml:space="preserve"> </w:t>
      </w:r>
      <w:r w:rsidR="00B106F5" w:rsidRPr="00790F5C">
        <w:rPr>
          <w:rFonts w:asciiTheme="majorHAnsi" w:hAnsiTheme="majorHAnsi"/>
        </w:rPr>
        <w:t>for</w:t>
      </w:r>
      <w:r w:rsidR="0061041C" w:rsidRPr="00790F5C">
        <w:rPr>
          <w:rFonts w:asciiTheme="majorHAnsi" w:hAnsiTheme="majorHAnsi"/>
        </w:rPr>
        <w:t xml:space="preserve"> </w:t>
      </w:r>
      <w:r w:rsidR="00B25EBC" w:rsidRPr="00790F5C">
        <w:rPr>
          <w:rFonts w:asciiTheme="majorHAnsi" w:hAnsiTheme="majorHAnsi"/>
        </w:rPr>
        <w:t xml:space="preserve">use by </w:t>
      </w:r>
      <w:r w:rsidR="0061041C" w:rsidRPr="00790F5C">
        <w:rPr>
          <w:rFonts w:asciiTheme="majorHAnsi" w:hAnsiTheme="majorHAnsi"/>
        </w:rPr>
        <w:t>states</w:t>
      </w:r>
      <w:r w:rsidR="00B25EBC" w:rsidRPr="00790F5C">
        <w:rPr>
          <w:rFonts w:asciiTheme="majorHAnsi" w:hAnsiTheme="majorHAnsi"/>
        </w:rPr>
        <w:t xml:space="preserve"> interested in EHR access and use</w:t>
      </w:r>
      <w:r w:rsidR="0061041C" w:rsidRPr="00790F5C">
        <w:rPr>
          <w:rFonts w:asciiTheme="majorHAnsi" w:hAnsiTheme="majorHAnsi"/>
        </w:rPr>
        <w:t>. The toolkit will</w:t>
      </w:r>
      <w:r w:rsidR="008320CA" w:rsidRPr="00790F5C">
        <w:rPr>
          <w:rFonts w:asciiTheme="majorHAnsi" w:hAnsiTheme="majorHAnsi"/>
        </w:rPr>
        <w:t xml:space="preserve"> provide </w:t>
      </w:r>
      <w:r w:rsidR="002F1F5E" w:rsidRPr="00790F5C">
        <w:rPr>
          <w:rFonts w:asciiTheme="majorHAnsi" w:hAnsiTheme="majorHAnsi"/>
        </w:rPr>
        <w:t xml:space="preserve">states with </w:t>
      </w:r>
      <w:r w:rsidR="00B25EBC" w:rsidRPr="00790F5C">
        <w:rPr>
          <w:rFonts w:asciiTheme="majorHAnsi" w:hAnsiTheme="majorHAnsi"/>
        </w:rPr>
        <w:t xml:space="preserve">examples of </w:t>
      </w:r>
      <w:r w:rsidR="002F1F5E" w:rsidRPr="00790F5C">
        <w:rPr>
          <w:rFonts w:asciiTheme="majorHAnsi" w:hAnsiTheme="majorHAnsi"/>
        </w:rPr>
        <w:t>barriers</w:t>
      </w:r>
      <w:r w:rsidR="00B25EBC" w:rsidRPr="00790F5C">
        <w:rPr>
          <w:rFonts w:asciiTheme="majorHAnsi" w:hAnsiTheme="majorHAnsi"/>
        </w:rPr>
        <w:t xml:space="preserve"> experienced by stakeholders</w:t>
      </w:r>
      <w:r w:rsidR="002F1F5E" w:rsidRPr="00790F5C">
        <w:rPr>
          <w:rFonts w:asciiTheme="majorHAnsi" w:hAnsiTheme="majorHAnsi"/>
        </w:rPr>
        <w:t>;</w:t>
      </w:r>
      <w:r w:rsidR="00B25EBC" w:rsidRPr="00790F5C">
        <w:rPr>
          <w:rFonts w:asciiTheme="majorHAnsi" w:hAnsiTheme="majorHAnsi"/>
        </w:rPr>
        <w:t xml:space="preserve"> their</w:t>
      </w:r>
      <w:r w:rsidR="002F1F5E" w:rsidRPr="00790F5C">
        <w:rPr>
          <w:rFonts w:asciiTheme="majorHAnsi" w:hAnsiTheme="majorHAnsi"/>
        </w:rPr>
        <w:t xml:space="preserve"> suggestions to mitigate those barriers; </w:t>
      </w:r>
      <w:r w:rsidR="00B25EBC" w:rsidRPr="00790F5C">
        <w:rPr>
          <w:rFonts w:asciiTheme="majorHAnsi" w:hAnsiTheme="majorHAnsi"/>
        </w:rPr>
        <w:t xml:space="preserve">possible </w:t>
      </w:r>
      <w:r w:rsidR="002F1F5E" w:rsidRPr="00790F5C">
        <w:rPr>
          <w:rFonts w:asciiTheme="majorHAnsi" w:hAnsiTheme="majorHAnsi"/>
        </w:rPr>
        <w:t>best practices that support EHR access; a menu of legal options; and may include practical tools such as templates agreements</w:t>
      </w:r>
      <w:r w:rsidR="00B25EBC" w:rsidRPr="00790F5C">
        <w:rPr>
          <w:rFonts w:asciiTheme="majorHAnsi" w:hAnsiTheme="majorHAnsi"/>
        </w:rPr>
        <w:t xml:space="preserve"> and policies that states have used.</w:t>
      </w:r>
      <w:r w:rsidR="002F1F5E" w:rsidRPr="00790F5C">
        <w:rPr>
          <w:rFonts w:asciiTheme="majorHAnsi" w:hAnsiTheme="majorHAnsi"/>
        </w:rPr>
        <w:t xml:space="preserve"> </w:t>
      </w:r>
    </w:p>
    <w:p w:rsidR="00F42FE3" w:rsidRPr="00790F5C" w:rsidRDefault="0061041C" w:rsidP="002F1F5E">
      <w:pPr>
        <w:rPr>
          <w:rFonts w:asciiTheme="majorHAnsi" w:hAnsiTheme="majorHAnsi"/>
        </w:rPr>
      </w:pPr>
      <w:r w:rsidRPr="00790F5C">
        <w:rPr>
          <w:rFonts w:asciiTheme="majorHAnsi" w:hAnsiTheme="majorHAnsi"/>
        </w:rPr>
        <w:t xml:space="preserve">If you have any questions about this project, please contact us at your earliest convenience. </w:t>
      </w:r>
    </w:p>
    <w:p w:rsidR="0061041C" w:rsidRPr="00790F5C" w:rsidRDefault="0061041C" w:rsidP="002F1F5E">
      <w:pPr>
        <w:rPr>
          <w:rFonts w:asciiTheme="majorHAnsi" w:hAnsiTheme="majorHAnsi"/>
        </w:rPr>
      </w:pPr>
      <w:r w:rsidRPr="00790F5C">
        <w:rPr>
          <w:rFonts w:asciiTheme="majorHAnsi" w:hAnsiTheme="majorHAnsi"/>
        </w:rPr>
        <w:t xml:space="preserve">We look forward to </w:t>
      </w:r>
      <w:r w:rsidR="000B1DA3" w:rsidRPr="00790F5C">
        <w:rPr>
          <w:rFonts w:asciiTheme="majorHAnsi" w:hAnsiTheme="majorHAnsi"/>
        </w:rPr>
        <w:t>talking</w:t>
      </w:r>
      <w:r w:rsidRPr="00790F5C">
        <w:rPr>
          <w:rFonts w:asciiTheme="majorHAnsi" w:hAnsiTheme="majorHAnsi"/>
        </w:rPr>
        <w:t xml:space="preserve"> with you. </w:t>
      </w:r>
    </w:p>
    <w:p w:rsidR="001E092F" w:rsidRPr="00790F5C" w:rsidRDefault="001E092F" w:rsidP="001E092F">
      <w:pPr>
        <w:rPr>
          <w:rFonts w:asciiTheme="majorHAnsi" w:hAnsiTheme="majorHAnsi"/>
        </w:rPr>
      </w:pPr>
      <w:r w:rsidRPr="00790F5C">
        <w:rPr>
          <w:rFonts w:asciiTheme="majorHAnsi" w:hAnsiTheme="majorHAnsi"/>
        </w:rPr>
        <w:t>Sincerely,</w:t>
      </w:r>
    </w:p>
    <w:p w:rsidR="001E092F" w:rsidRPr="00790F5C" w:rsidRDefault="0048203A" w:rsidP="001E092F">
      <w:pPr>
        <w:spacing w:after="0"/>
        <w:rPr>
          <w:rFonts w:asciiTheme="majorHAnsi" w:hAnsiTheme="majorHAnsi"/>
        </w:rPr>
      </w:pPr>
      <w:r w:rsidRPr="00790F5C">
        <w:rPr>
          <w:rFonts w:asciiTheme="majorHAnsi" w:hAnsiTheme="majorHAnsi"/>
        </w:rPr>
        <w:t>[Insert Name of Contractor]</w:t>
      </w:r>
    </w:p>
    <w:bookmarkEnd w:id="0"/>
    <w:p w:rsidR="001E092F" w:rsidRPr="00790F5C" w:rsidRDefault="001E092F" w:rsidP="001E092F">
      <w:pPr>
        <w:rPr>
          <w:rFonts w:asciiTheme="majorHAnsi" w:hAnsiTheme="majorHAnsi"/>
        </w:rPr>
      </w:pPr>
    </w:p>
    <w:sectPr w:rsidR="001E092F" w:rsidRPr="0079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8E3"/>
    <w:multiLevelType w:val="hybridMultilevel"/>
    <w:tmpl w:val="F09EA04A"/>
    <w:lvl w:ilvl="0" w:tplc="6E3E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2BD0"/>
    <w:multiLevelType w:val="hybridMultilevel"/>
    <w:tmpl w:val="2F6A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6EC5"/>
    <w:multiLevelType w:val="hybridMultilevel"/>
    <w:tmpl w:val="6674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3015C"/>
    <w:multiLevelType w:val="hybridMultilevel"/>
    <w:tmpl w:val="8FAA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2F"/>
    <w:rsid w:val="000B1DA3"/>
    <w:rsid w:val="001E092F"/>
    <w:rsid w:val="00262171"/>
    <w:rsid w:val="002F1F5E"/>
    <w:rsid w:val="003366F5"/>
    <w:rsid w:val="00341DA5"/>
    <w:rsid w:val="00362ADB"/>
    <w:rsid w:val="00416CE0"/>
    <w:rsid w:val="0048203A"/>
    <w:rsid w:val="004F6FFD"/>
    <w:rsid w:val="0061041C"/>
    <w:rsid w:val="007908C9"/>
    <w:rsid w:val="00790F5C"/>
    <w:rsid w:val="008320CA"/>
    <w:rsid w:val="008773E6"/>
    <w:rsid w:val="008C37CC"/>
    <w:rsid w:val="008F7929"/>
    <w:rsid w:val="009C0AC6"/>
    <w:rsid w:val="009C4571"/>
    <w:rsid w:val="00AB02F2"/>
    <w:rsid w:val="00AC3BD4"/>
    <w:rsid w:val="00B106F5"/>
    <w:rsid w:val="00B25EBC"/>
    <w:rsid w:val="00C62A28"/>
    <w:rsid w:val="00CA2398"/>
    <w:rsid w:val="00D016F8"/>
    <w:rsid w:val="00DF37D5"/>
    <w:rsid w:val="00E019F0"/>
    <w:rsid w:val="00E96BF5"/>
    <w:rsid w:val="00F42FE3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xwt0</dc:creator>
  <cp:lastModifiedBy>Abdullah, Adzua H. (CDC/OSTLTS/DPHPI) (CTR)</cp:lastModifiedBy>
  <cp:revision>2</cp:revision>
  <dcterms:created xsi:type="dcterms:W3CDTF">2014-03-31T21:28:00Z</dcterms:created>
  <dcterms:modified xsi:type="dcterms:W3CDTF">2014-03-31T21:28:00Z</dcterms:modified>
</cp:coreProperties>
</file>