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4E" w:rsidRPr="00594C4E" w:rsidRDefault="00594C4E" w:rsidP="00594C4E">
      <w:pPr>
        <w:pStyle w:val="Title"/>
        <w:rPr>
          <w:color w:val="auto"/>
        </w:rPr>
      </w:pPr>
      <w:r w:rsidRPr="00594C4E">
        <w:rPr>
          <w:color w:val="auto"/>
        </w:rPr>
        <w:t>Attachment A</w:t>
      </w:r>
    </w:p>
    <w:p w:rsidR="001E15EE" w:rsidRPr="00F35483" w:rsidRDefault="007818D5">
      <w:pPr>
        <w:rPr>
          <w:rStyle w:val="Heading1Char"/>
          <w:rFonts w:asciiTheme="minorHAnsi" w:hAnsiTheme="minorHAnsi"/>
          <w:color w:val="auto"/>
          <w:sz w:val="48"/>
          <w:szCs w:val="48"/>
        </w:rPr>
      </w:pPr>
      <w:r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CDC Homepage UX:  </w:t>
      </w:r>
      <w:r w:rsidR="00C006DC" w:rsidRPr="007818D5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>Protocol for CDC Homepage UX</w:t>
      </w:r>
      <w:r w:rsidR="00F35483" w:rsidRPr="00F35483">
        <w:rPr>
          <w:rStyle w:val="Heading1Char"/>
          <w:rFonts w:asciiTheme="minorHAnsi" w:hAnsiTheme="minorHAnsi"/>
          <w:b w:val="0"/>
          <w:color w:val="auto"/>
          <w:sz w:val="48"/>
          <w:szCs w:val="48"/>
        </w:rPr>
        <w:t xml:space="preserve"> – After Release</w:t>
      </w:r>
    </w:p>
    <w:p w:rsidR="00B30F60" w:rsidRPr="00B30F60" w:rsidRDefault="00B30F60">
      <w:pPr>
        <w:rPr>
          <w:b/>
        </w:rPr>
      </w:pPr>
      <w:r w:rsidRPr="00B30F60">
        <w:rPr>
          <w:b/>
        </w:rPr>
        <w:t>Participants</w:t>
      </w:r>
    </w:p>
    <w:p w:rsidR="001574B0" w:rsidRPr="001F5463" w:rsidRDefault="001574B0" w:rsidP="001F5463">
      <w:pPr>
        <w:pStyle w:val="ListParagraph"/>
        <w:numPr>
          <w:ilvl w:val="0"/>
          <w:numId w:val="3"/>
        </w:numPr>
        <w:rPr>
          <w:iCs/>
        </w:rPr>
      </w:pPr>
      <w:r w:rsidRPr="001F5463">
        <w:rPr>
          <w:iCs/>
        </w:rPr>
        <w:t xml:space="preserve">CDC is contracting with a company to recruit participants.  </w:t>
      </w:r>
      <w:r w:rsidRPr="001F5463">
        <w:rPr>
          <w:rFonts w:cs="Calibri"/>
        </w:rPr>
        <w:t>A total of 2</w:t>
      </w:r>
      <w:r w:rsidR="00352022">
        <w:rPr>
          <w:rFonts w:cs="Calibri"/>
        </w:rPr>
        <w:t>7</w:t>
      </w:r>
      <w:r w:rsidRPr="001F5463">
        <w:rPr>
          <w:rFonts w:cs="Calibri"/>
        </w:rPr>
        <w:t xml:space="preserve"> participants will be included in the usability testing (30 participants will be recruited to account for “no-shows”). The final mix of participants will include: </w:t>
      </w:r>
    </w:p>
    <w:p w:rsidR="001574B0" w:rsidRPr="001F5463" w:rsidRDefault="00352022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9</w:t>
      </w:r>
      <w:r w:rsidR="001574B0" w:rsidRPr="001F5463">
        <w:rPr>
          <w:rFonts w:cs="Calibri"/>
        </w:rPr>
        <w:t xml:space="preserve"> Healthcare providers</w:t>
      </w:r>
    </w:p>
    <w:p w:rsidR="001574B0" w:rsidRPr="001F5463" w:rsidRDefault="00352022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9</w:t>
      </w:r>
      <w:r w:rsidR="001574B0" w:rsidRPr="001F5463">
        <w:rPr>
          <w:rFonts w:cs="Calibri"/>
        </w:rPr>
        <w:t xml:space="preserve"> Public health professionals</w:t>
      </w:r>
    </w:p>
    <w:p w:rsidR="001F5463" w:rsidRDefault="00352022" w:rsidP="001F5463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9</w:t>
      </w:r>
      <w:r w:rsidR="001574B0" w:rsidRPr="001F5463">
        <w:rPr>
          <w:rFonts w:cs="Calibri"/>
        </w:rPr>
        <w:t xml:space="preserve"> General consumers</w:t>
      </w:r>
    </w:p>
    <w:p w:rsidR="00B30F60" w:rsidRPr="00B30F60" w:rsidRDefault="00B30F60" w:rsidP="00B30F60">
      <w:pPr>
        <w:pStyle w:val="ListParagraph"/>
        <w:spacing w:after="0"/>
        <w:ind w:left="1440"/>
        <w:rPr>
          <w:rFonts w:cs="Calibri"/>
        </w:rPr>
      </w:pPr>
    </w:p>
    <w:p w:rsidR="00D23AC2" w:rsidRDefault="00352022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 xml:space="preserve">All </w:t>
      </w:r>
      <w:r w:rsidR="00C95401">
        <w:rPr>
          <w:rFonts w:cs="Calibri"/>
        </w:rPr>
        <w:t>of the participants will comp</w:t>
      </w:r>
      <w:r w:rsidR="00D47411">
        <w:rPr>
          <w:rFonts w:cs="Calibri"/>
        </w:rPr>
        <w:t>lete the testing in-person.</w:t>
      </w:r>
    </w:p>
    <w:p w:rsidR="00B30F60" w:rsidRPr="00B30F60" w:rsidRDefault="000D41C9" w:rsidP="00B30F6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0D41C9">
        <w:rPr>
          <w:rFonts w:cs="Calibri"/>
        </w:rPr>
        <w:t>Participants will conduct the usability evaluation at the test location (</w:t>
      </w:r>
      <w:r w:rsidR="00D47411">
        <w:rPr>
          <w:rFonts w:cs="Calibri"/>
        </w:rPr>
        <w:t xml:space="preserve">Northrop Grumman, 2800 Century Center, </w:t>
      </w:r>
      <w:proofErr w:type="gramStart"/>
      <w:r w:rsidR="00D47411">
        <w:rPr>
          <w:rFonts w:cs="Calibri"/>
        </w:rPr>
        <w:t>Atlanta</w:t>
      </w:r>
      <w:proofErr w:type="gramEnd"/>
      <w:r w:rsidR="00D47411">
        <w:rPr>
          <w:rFonts w:cs="Calibri"/>
        </w:rPr>
        <w:t>, GA</w:t>
      </w:r>
      <w:r w:rsidR="003568DB">
        <w:t>).</w:t>
      </w:r>
      <w:r w:rsidR="00B30F60" w:rsidRPr="00B30F60">
        <w:t xml:space="preserve">  </w:t>
      </w:r>
    </w:p>
    <w:p w:rsidR="00B30F60" w:rsidRPr="00B30F60" w:rsidRDefault="00B30F60" w:rsidP="00B30F60">
      <w:pPr>
        <w:spacing w:after="0"/>
        <w:rPr>
          <w:rFonts w:cs="Calibri"/>
        </w:rPr>
      </w:pPr>
    </w:p>
    <w:p w:rsidR="001F5463" w:rsidRDefault="001F5463" w:rsidP="001F5463">
      <w:pPr>
        <w:spacing w:after="0"/>
        <w:rPr>
          <w:rFonts w:cs="Calibri"/>
        </w:rPr>
      </w:pPr>
    </w:p>
    <w:p w:rsidR="000605E1" w:rsidRPr="000605E1" w:rsidRDefault="000605E1" w:rsidP="001F5463">
      <w:pPr>
        <w:spacing w:after="0"/>
        <w:rPr>
          <w:rFonts w:cs="Calibri"/>
          <w:b/>
        </w:rPr>
      </w:pPr>
      <w:r w:rsidRPr="000605E1">
        <w:rPr>
          <w:rFonts w:cs="Calibri"/>
          <w:b/>
        </w:rPr>
        <w:t>Devices</w:t>
      </w:r>
    </w:p>
    <w:p w:rsidR="000605E1" w:rsidRPr="001F5463" w:rsidRDefault="000605E1" w:rsidP="001F5463">
      <w:pPr>
        <w:spacing w:after="0"/>
        <w:rPr>
          <w:rFonts w:cs="Calibri"/>
        </w:rPr>
      </w:pPr>
    </w:p>
    <w:p w:rsidR="001F5463" w:rsidRPr="001F5463" w:rsidRDefault="00B30F60" w:rsidP="001F5463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>
        <w:rPr>
          <w:rFonts w:cs="Calibri"/>
        </w:rPr>
        <w:t>During testing, t</w:t>
      </w:r>
      <w:r w:rsidR="001F5463" w:rsidRPr="001F5463">
        <w:rPr>
          <w:rFonts w:cs="Calibri"/>
        </w:rPr>
        <w:t xml:space="preserve">he participants will use a mix </w:t>
      </w:r>
      <w:r w:rsidR="001F5463" w:rsidRPr="003E4250">
        <w:rPr>
          <w:rFonts w:cs="Calibri"/>
        </w:rPr>
        <w:t xml:space="preserve">of </w:t>
      </w:r>
      <w:r w:rsidR="000D41C9" w:rsidRPr="003E4250">
        <w:rPr>
          <w:rFonts w:cs="Calibri"/>
        </w:rPr>
        <w:t>their own</w:t>
      </w:r>
      <w:r w:rsidR="0073642A" w:rsidRPr="003E4250">
        <w:rPr>
          <w:rFonts w:cs="Calibri"/>
        </w:rPr>
        <w:t xml:space="preserve"> </w:t>
      </w:r>
      <w:r w:rsidR="001F5463" w:rsidRPr="003E4250">
        <w:rPr>
          <w:rFonts w:cs="Calibri"/>
        </w:rPr>
        <w:t>devices</w:t>
      </w:r>
      <w:r w:rsidR="001F5463" w:rsidRPr="001F5463">
        <w:rPr>
          <w:rFonts w:cs="Calibri"/>
        </w:rPr>
        <w:t xml:space="preserve"> so that the website can be tested in multiple </w:t>
      </w:r>
      <w:r w:rsidR="00C95401">
        <w:rPr>
          <w:rFonts w:cs="Calibri"/>
        </w:rPr>
        <w:t>views</w:t>
      </w:r>
      <w:r w:rsidR="001F5463" w:rsidRPr="001F5463">
        <w:rPr>
          <w:rFonts w:cs="Calibri"/>
        </w:rPr>
        <w:t xml:space="preserve">. 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 xml:space="preserve">The types of devices to be included is as follows:  </w:t>
      </w:r>
    </w:p>
    <w:p w:rsidR="001F5463" w:rsidRPr="001F5463" w:rsidRDefault="003E4250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10</w:t>
      </w:r>
      <w:r w:rsidR="0073642A">
        <w:rPr>
          <w:rFonts w:cs="Calibri"/>
        </w:rPr>
        <w:t xml:space="preserve"> </w:t>
      </w:r>
      <w:r w:rsidR="001F5463" w:rsidRPr="001F5463">
        <w:rPr>
          <w:rFonts w:cs="Calibri"/>
        </w:rPr>
        <w:t>Smartphones</w:t>
      </w:r>
    </w:p>
    <w:p w:rsidR="001F5463" w:rsidRPr="001F5463" w:rsidRDefault="003E4250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3</w:t>
      </w:r>
      <w:r w:rsidR="001F5463" w:rsidRPr="001F5463">
        <w:rPr>
          <w:rFonts w:cs="Calibri"/>
        </w:rPr>
        <w:t xml:space="preserve"> Mini-tablets</w:t>
      </w:r>
      <w:bookmarkStart w:id="0" w:name="_GoBack"/>
      <w:bookmarkEnd w:id="0"/>
    </w:p>
    <w:p w:rsidR="001F5463" w:rsidRPr="001F5463" w:rsidRDefault="003E4250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4</w:t>
      </w:r>
      <w:r w:rsidR="001F5463" w:rsidRPr="001F5463">
        <w:rPr>
          <w:rFonts w:cs="Calibri"/>
        </w:rPr>
        <w:t xml:space="preserve"> Large tablets</w:t>
      </w:r>
    </w:p>
    <w:p w:rsidR="001F5463" w:rsidRPr="001F5463" w:rsidRDefault="003E4250" w:rsidP="00C95401">
      <w:pPr>
        <w:pStyle w:val="ListParagraph"/>
        <w:numPr>
          <w:ilvl w:val="1"/>
          <w:numId w:val="3"/>
        </w:numPr>
        <w:spacing w:after="0"/>
        <w:rPr>
          <w:rFonts w:cs="Calibri"/>
        </w:rPr>
      </w:pPr>
      <w:r>
        <w:rPr>
          <w:rFonts w:cs="Calibri"/>
        </w:rPr>
        <w:t>10</w:t>
      </w:r>
      <w:r w:rsidR="00D47411">
        <w:rPr>
          <w:rFonts w:cs="Calibri"/>
        </w:rPr>
        <w:t xml:space="preserve"> Desktop/laptops</w:t>
      </w:r>
    </w:p>
    <w:p w:rsidR="00C006DC" w:rsidRDefault="00C006DC"/>
    <w:p w:rsidR="00F615D2" w:rsidRPr="00F615D2" w:rsidRDefault="00F615D2" w:rsidP="00F615D2">
      <w:pPr>
        <w:rPr>
          <w:b/>
        </w:rPr>
      </w:pPr>
      <w:r w:rsidRPr="00F615D2">
        <w:rPr>
          <w:b/>
        </w:rPr>
        <w:t>Sessions</w:t>
      </w:r>
    </w:p>
    <w:p w:rsidR="009C6180" w:rsidRPr="009C6180" w:rsidRDefault="009C6180" w:rsidP="009C6180">
      <w:pPr>
        <w:pStyle w:val="ListParagraph"/>
        <w:numPr>
          <w:ilvl w:val="0"/>
          <w:numId w:val="3"/>
        </w:numPr>
        <w:spacing w:after="0"/>
        <w:rPr>
          <w:rFonts w:cs="Calibri"/>
        </w:rPr>
      </w:pPr>
      <w:r w:rsidRPr="009C6180">
        <w:rPr>
          <w:rFonts w:cs="Calibri"/>
        </w:rPr>
        <w:t>Each session will last approximately 60 minutes.  During the session, participants will: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their initial impressions of web prototypes  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Perform a series of tasks using the web prototypes.  </w:t>
      </w:r>
    </w:p>
    <w:p w:rsidR="009C6180" w:rsidRDefault="009C6180" w:rsidP="009C6180">
      <w:pPr>
        <w:pStyle w:val="BodyText"/>
        <w:numPr>
          <w:ilvl w:val="1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Provide reactions to the proposed designs and the website improvements.   </w:t>
      </w:r>
    </w:p>
    <w:p w:rsidR="001C324C" w:rsidRDefault="001C324C" w:rsidP="001C324C">
      <w:pPr>
        <w:pStyle w:val="ListParagraph"/>
        <w:numPr>
          <w:ilvl w:val="0"/>
          <w:numId w:val="3"/>
        </w:numPr>
      </w:pPr>
      <w:r>
        <w:t xml:space="preserve">Facilitators will </w:t>
      </w:r>
      <w:r w:rsidRPr="00320E87">
        <w:rPr>
          <w:i/>
          <w:u w:val="single"/>
        </w:rPr>
        <w:t>verbally</w:t>
      </w:r>
      <w:r>
        <w:t xml:space="preserve"> provide instructions to participants (see attachment </w:t>
      </w:r>
      <w:r w:rsidR="009A7260" w:rsidRPr="00320E87">
        <w:rPr>
          <w:b/>
          <w:u w:val="single"/>
        </w:rPr>
        <w:t>B</w:t>
      </w:r>
      <w:r w:rsidRPr="00320E87">
        <w:rPr>
          <w:b/>
          <w:u w:val="single"/>
        </w:rPr>
        <w:t xml:space="preserve"> - Instructions -</w:t>
      </w:r>
      <w:r w:rsidR="00352022" w:rsidRPr="00320E87">
        <w:rPr>
          <w:b/>
          <w:u w:val="single"/>
        </w:rPr>
        <w:t>CDChomepageUX</w:t>
      </w:r>
      <w:r w:rsidR="00352022">
        <w:rPr>
          <w:b/>
          <w:u w:val="single"/>
        </w:rPr>
        <w:t>060214</w:t>
      </w:r>
      <w:r w:rsidR="00352022" w:rsidRPr="00320E87">
        <w:rPr>
          <w:b/>
          <w:u w:val="single"/>
        </w:rPr>
        <w:t xml:space="preserve"> </w:t>
      </w:r>
      <w:r w:rsidRPr="00320E87">
        <w:rPr>
          <w:b/>
          <w:u w:val="single"/>
        </w:rPr>
        <w:t>– OMB</w:t>
      </w:r>
      <w:r>
        <w:t>).</w:t>
      </w:r>
    </w:p>
    <w:p w:rsidR="00F615D2" w:rsidRDefault="009103B3" w:rsidP="009103B3">
      <w:pPr>
        <w:pStyle w:val="ListParagraph"/>
        <w:tabs>
          <w:tab w:val="left" w:pos="6030"/>
        </w:tabs>
      </w:pPr>
      <w:r>
        <w:tab/>
      </w:r>
    </w:p>
    <w:p w:rsidR="00F615D2" w:rsidRDefault="00F615D2" w:rsidP="009C6180">
      <w:pPr>
        <w:pStyle w:val="ListParagraph"/>
        <w:numPr>
          <w:ilvl w:val="0"/>
          <w:numId w:val="3"/>
        </w:numPr>
      </w:pPr>
      <w:r>
        <w:t>Consent Form:</w:t>
      </w:r>
    </w:p>
    <w:p w:rsidR="009C6180" w:rsidRDefault="00352022" w:rsidP="002B5534">
      <w:pPr>
        <w:pStyle w:val="ListParagraph"/>
        <w:numPr>
          <w:ilvl w:val="1"/>
          <w:numId w:val="3"/>
        </w:numPr>
      </w:pPr>
      <w:r>
        <w:lastRenderedPageBreak/>
        <w:t>P</w:t>
      </w:r>
      <w:r w:rsidR="000605E1">
        <w:t>articipants will be asked to sign a consent form</w:t>
      </w:r>
      <w:r w:rsidR="00B01C55">
        <w:t xml:space="preserve"> before testing </w:t>
      </w:r>
      <w:proofErr w:type="gramStart"/>
      <w:r w:rsidR="00B01C55">
        <w:t xml:space="preserve">begins </w:t>
      </w:r>
      <w:r w:rsidR="000605E1">
        <w:t xml:space="preserve"> (</w:t>
      </w:r>
      <w:proofErr w:type="gramEnd"/>
      <w:r w:rsidR="000605E1">
        <w:t xml:space="preserve">see attachment </w:t>
      </w:r>
      <w:r w:rsidR="009A7260" w:rsidRPr="00320E87">
        <w:rPr>
          <w:b/>
          <w:u w:val="single"/>
        </w:rPr>
        <w:t>C</w:t>
      </w:r>
      <w:r w:rsidR="00BB05B0" w:rsidRPr="00320E87">
        <w:rPr>
          <w:b/>
          <w:u w:val="single"/>
        </w:rPr>
        <w:t>-</w:t>
      </w:r>
      <w:r w:rsidR="000605E1" w:rsidRPr="00320E87">
        <w:rPr>
          <w:b/>
          <w:u w:val="single"/>
        </w:rPr>
        <w:t>Consent Forms -</w:t>
      </w:r>
      <w:r w:rsidRPr="00320E87">
        <w:rPr>
          <w:b/>
          <w:u w:val="single"/>
        </w:rPr>
        <w:t>CDChomepageUX</w:t>
      </w:r>
      <w:r>
        <w:rPr>
          <w:b/>
          <w:u w:val="single"/>
        </w:rPr>
        <w:t>060214</w:t>
      </w:r>
      <w:r w:rsidRPr="00320E87">
        <w:rPr>
          <w:b/>
          <w:u w:val="single"/>
        </w:rPr>
        <w:t xml:space="preserve"> </w:t>
      </w:r>
      <w:r w:rsidR="000605E1" w:rsidRPr="00320E87">
        <w:rPr>
          <w:b/>
          <w:u w:val="single"/>
        </w:rPr>
        <w:t>– OMB</w:t>
      </w:r>
      <w:r w:rsidR="000605E1">
        <w:t>)</w:t>
      </w:r>
      <w:r w:rsidR="00BB05B0">
        <w:t xml:space="preserve">. </w:t>
      </w:r>
    </w:p>
    <w:p w:rsidR="00251A25" w:rsidRDefault="00251A25" w:rsidP="00251A25">
      <w:pPr>
        <w:pStyle w:val="ListParagraph"/>
        <w:ind w:left="1440"/>
      </w:pPr>
    </w:p>
    <w:p w:rsidR="00A92D5C" w:rsidRDefault="00A92D5C" w:rsidP="00251A25">
      <w:pPr>
        <w:pStyle w:val="ListParagraph"/>
        <w:numPr>
          <w:ilvl w:val="0"/>
          <w:numId w:val="3"/>
        </w:numPr>
      </w:pPr>
      <w:r>
        <w:t xml:space="preserve">Web </w:t>
      </w:r>
      <w:r w:rsidR="003E4250">
        <w:t>pages</w:t>
      </w:r>
      <w:r>
        <w:t xml:space="preserve"> will be </w:t>
      </w:r>
      <w:r w:rsidR="009A4828">
        <w:t>accessed</w:t>
      </w:r>
      <w:r>
        <w:t xml:space="preserve"> </w:t>
      </w:r>
      <w:r w:rsidR="009A4828">
        <w:t xml:space="preserve">via </w:t>
      </w:r>
      <w:r>
        <w:t>the users’ devices</w:t>
      </w:r>
      <w:r w:rsidR="009A4828">
        <w:t xml:space="preserve"> by web </w:t>
      </w:r>
      <w:proofErr w:type="spellStart"/>
      <w:proofErr w:type="gramStart"/>
      <w:r w:rsidR="009A4828">
        <w:t>url</w:t>
      </w:r>
      <w:proofErr w:type="spellEnd"/>
      <w:proofErr w:type="gramEnd"/>
      <w:r w:rsidR="00352022">
        <w:t xml:space="preserve"> of the live CDC website</w:t>
      </w:r>
      <w:r>
        <w:t xml:space="preserve">. </w:t>
      </w:r>
    </w:p>
    <w:p w:rsidR="00A92D5C" w:rsidRDefault="00A92D5C" w:rsidP="00A92D5C">
      <w:pPr>
        <w:pStyle w:val="ListParagraph"/>
      </w:pPr>
    </w:p>
    <w:p w:rsidR="00F94F8D" w:rsidRDefault="00251A25" w:rsidP="00A92D5C">
      <w:pPr>
        <w:pStyle w:val="ListParagraph"/>
        <w:numPr>
          <w:ilvl w:val="0"/>
          <w:numId w:val="3"/>
        </w:numPr>
      </w:pPr>
      <w:r>
        <w:t xml:space="preserve">Scenarios to complete </w:t>
      </w:r>
      <w:r w:rsidR="00E067C7">
        <w:t xml:space="preserve">and questions </w:t>
      </w:r>
      <w:r>
        <w:t xml:space="preserve">will be provided to the users </w:t>
      </w:r>
      <w:r w:rsidR="00F94F8D">
        <w:rPr>
          <w:i/>
          <w:u w:val="single"/>
        </w:rPr>
        <w:t>verbally</w:t>
      </w:r>
      <w:r>
        <w:t xml:space="preserve"> by the facilitator (not via the computer).  Scenarios may be presented to users in random order in or</w:t>
      </w:r>
      <w:r w:rsidR="00F94F8D">
        <w:t>der to avoid learning biases.  S</w:t>
      </w:r>
      <w:r>
        <w:t xml:space="preserve">ee attachment </w:t>
      </w:r>
      <w:r w:rsidR="009A7260" w:rsidRPr="00320E87">
        <w:rPr>
          <w:b/>
          <w:u w:val="single"/>
        </w:rPr>
        <w:t>D</w:t>
      </w:r>
      <w:r w:rsidRPr="00320E87">
        <w:rPr>
          <w:b/>
          <w:u w:val="single"/>
        </w:rPr>
        <w:t>-Scenarios -</w:t>
      </w:r>
      <w:r w:rsidR="00352022" w:rsidRPr="00320E87">
        <w:rPr>
          <w:b/>
          <w:u w:val="single"/>
        </w:rPr>
        <w:t>CDChomepageUX</w:t>
      </w:r>
      <w:r w:rsidR="00352022">
        <w:rPr>
          <w:b/>
          <w:u w:val="single"/>
        </w:rPr>
        <w:t>060214</w:t>
      </w:r>
      <w:r w:rsidR="00352022" w:rsidRPr="00320E87">
        <w:rPr>
          <w:b/>
          <w:u w:val="single"/>
        </w:rPr>
        <w:t xml:space="preserve">3 </w:t>
      </w:r>
      <w:r w:rsidRPr="00320E87">
        <w:rPr>
          <w:b/>
          <w:u w:val="single"/>
        </w:rPr>
        <w:t>– OMB</w:t>
      </w:r>
      <w:r w:rsidR="00F94F8D">
        <w:t xml:space="preserve"> for facilitator copy of the scenarios/questions to be provided verbally. </w:t>
      </w:r>
      <w:r>
        <w:t>The participant will have a list of scenarios</w:t>
      </w:r>
      <w:r w:rsidR="00F94F8D">
        <w:t xml:space="preserve"> on paper</w:t>
      </w:r>
      <w:r>
        <w:t xml:space="preserve"> to refer to if they choose (see </w:t>
      </w:r>
      <w:r w:rsidR="009A7260" w:rsidRPr="00320E87">
        <w:rPr>
          <w:b/>
          <w:u w:val="single"/>
        </w:rPr>
        <w:t>E</w:t>
      </w:r>
      <w:r w:rsidRPr="00320E87">
        <w:rPr>
          <w:b/>
          <w:u w:val="single"/>
        </w:rPr>
        <w:t xml:space="preserve">-Participant Scenario List - </w:t>
      </w:r>
      <w:r w:rsidR="00352022" w:rsidRPr="00320E87">
        <w:rPr>
          <w:b/>
          <w:u w:val="single"/>
        </w:rPr>
        <w:t>CDChomepageUX</w:t>
      </w:r>
      <w:r w:rsidR="00352022">
        <w:rPr>
          <w:b/>
          <w:u w:val="single"/>
        </w:rPr>
        <w:t>060214</w:t>
      </w:r>
      <w:r>
        <w:t>).</w:t>
      </w:r>
    </w:p>
    <w:p w:rsidR="00F94F8D" w:rsidRDefault="00F94F8D" w:rsidP="00F94F8D">
      <w:pPr>
        <w:pStyle w:val="ListParagraph"/>
      </w:pPr>
    </w:p>
    <w:p w:rsidR="00251A25" w:rsidRDefault="00251A25" w:rsidP="00251A25">
      <w:pPr>
        <w:pStyle w:val="ListParagraph"/>
        <w:numPr>
          <w:ilvl w:val="0"/>
          <w:numId w:val="3"/>
        </w:numPr>
      </w:pPr>
      <w:r>
        <w:t>As each scenario is provided</w:t>
      </w:r>
      <w:r w:rsidR="00E067C7">
        <w:t xml:space="preserve"> verbally</w:t>
      </w:r>
      <w:r>
        <w:t xml:space="preserve"> to the participant, the participant will try to complete the scenario by clicking</w:t>
      </w:r>
      <w:r w:rsidR="00A92D5C">
        <w:t xml:space="preserve"> on the web prototype on their device.</w:t>
      </w:r>
    </w:p>
    <w:p w:rsidR="00E65F2E" w:rsidRDefault="00E65F2E" w:rsidP="00E65F2E">
      <w:pPr>
        <w:pStyle w:val="ListParagraph"/>
      </w:pPr>
    </w:p>
    <w:p w:rsidR="007E367F" w:rsidRDefault="007F5BEA" w:rsidP="007E367F">
      <w:pPr>
        <w:pStyle w:val="ListParagraph"/>
        <w:numPr>
          <w:ilvl w:val="0"/>
          <w:numId w:val="3"/>
        </w:numPr>
      </w:pPr>
      <w:r>
        <w:t xml:space="preserve">Facilitator will </w:t>
      </w:r>
    </w:p>
    <w:p w:rsidR="007E367F" w:rsidRDefault="007E367F" w:rsidP="007E367F">
      <w:pPr>
        <w:pStyle w:val="ListParagraph"/>
      </w:pPr>
    </w:p>
    <w:p w:rsidR="007E367F" w:rsidRDefault="007F5BEA" w:rsidP="007E367F">
      <w:pPr>
        <w:pStyle w:val="ListParagraph"/>
        <w:numPr>
          <w:ilvl w:val="1"/>
          <w:numId w:val="3"/>
        </w:numPr>
      </w:pPr>
      <w:r>
        <w:t xml:space="preserve">monitor the participant’s actions (on web </w:t>
      </w:r>
      <w:r w:rsidR="003E4250">
        <w:t>pages</w:t>
      </w:r>
      <w:r>
        <w:t>), comments, frustrations, etc.</w:t>
      </w:r>
      <w:r w:rsidR="005A4E91">
        <w:t>,</w:t>
      </w:r>
    </w:p>
    <w:p w:rsidR="007E367F" w:rsidRDefault="005A4E91" w:rsidP="007E367F">
      <w:pPr>
        <w:pStyle w:val="ListParagraph"/>
        <w:numPr>
          <w:ilvl w:val="1"/>
          <w:numId w:val="3"/>
        </w:numPr>
      </w:pPr>
      <w:r>
        <w:t xml:space="preserve">monitor </w:t>
      </w:r>
      <w:r w:rsidR="00251A25" w:rsidRPr="007E367F">
        <w:t>time so that there is time</w:t>
      </w:r>
      <w:r>
        <w:t xml:space="preserve"> at the end for final questions,</w:t>
      </w:r>
    </w:p>
    <w:p w:rsidR="00251A25" w:rsidRPr="007E367F" w:rsidRDefault="007E367F" w:rsidP="007E367F">
      <w:pPr>
        <w:pStyle w:val="ListParagraph"/>
        <w:numPr>
          <w:ilvl w:val="1"/>
          <w:numId w:val="3"/>
        </w:numPr>
      </w:pPr>
      <w:proofErr w:type="gramStart"/>
      <w:r>
        <w:t>elicit</w:t>
      </w:r>
      <w:proofErr w:type="gramEnd"/>
      <w:r w:rsidR="00251A25" w:rsidRPr="007E367F">
        <w:t xml:space="preserve"> overall reactions</w:t>
      </w:r>
      <w:r>
        <w:t xml:space="preserve"> to web prototypes and answers </w:t>
      </w:r>
      <w:r w:rsidR="00251A25" w:rsidRPr="007E367F">
        <w:t xml:space="preserve"> to specific end</w:t>
      </w:r>
      <w:r w:rsidR="003E4878">
        <w:t>-of-session questions and thank</w:t>
      </w:r>
      <w:r w:rsidR="00251A25" w:rsidRPr="007E367F">
        <w:t xml:space="preserve"> the participant.</w:t>
      </w:r>
    </w:p>
    <w:p w:rsidR="002B5534" w:rsidRDefault="002B5534" w:rsidP="002B5534"/>
    <w:sectPr w:rsidR="002B5534" w:rsidSect="008143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B8F" w:rsidRDefault="00D31B8F" w:rsidP="00E54B77">
      <w:pPr>
        <w:spacing w:after="0" w:line="240" w:lineRule="auto"/>
      </w:pPr>
      <w:r>
        <w:separator/>
      </w:r>
    </w:p>
  </w:endnote>
  <w:endnote w:type="continuationSeparator" w:id="0">
    <w:p w:rsidR="00D31B8F" w:rsidRDefault="00D31B8F" w:rsidP="00E5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LGHFK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55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4B77" w:rsidRDefault="000D41C9">
        <w:pPr>
          <w:pStyle w:val="Footer"/>
          <w:jc w:val="right"/>
        </w:pPr>
        <w:r>
          <w:fldChar w:fldCharType="begin"/>
        </w:r>
        <w:r w:rsidR="00E54B77">
          <w:instrText xml:space="preserve"> PAGE   \* MERGEFORMAT </w:instrText>
        </w:r>
        <w:r>
          <w:fldChar w:fldCharType="separate"/>
        </w:r>
        <w:r w:rsidR="00F354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4B77" w:rsidRDefault="00E54B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B8F" w:rsidRDefault="00D31B8F" w:rsidP="00E54B77">
      <w:pPr>
        <w:spacing w:after="0" w:line="240" w:lineRule="auto"/>
      </w:pPr>
      <w:r>
        <w:separator/>
      </w:r>
    </w:p>
  </w:footnote>
  <w:footnote w:type="continuationSeparator" w:id="0">
    <w:p w:rsidR="00D31B8F" w:rsidRDefault="00D31B8F" w:rsidP="00E5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77" w:rsidRDefault="00E54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00B23"/>
    <w:multiLevelType w:val="hybridMultilevel"/>
    <w:tmpl w:val="FC0CD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91210B"/>
    <w:multiLevelType w:val="hybridMultilevel"/>
    <w:tmpl w:val="922C455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70B4ED2"/>
    <w:multiLevelType w:val="hybridMultilevel"/>
    <w:tmpl w:val="0FC44052"/>
    <w:lvl w:ilvl="0" w:tplc="87869900">
      <w:start w:val="5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42D79"/>
    <w:multiLevelType w:val="hybridMultilevel"/>
    <w:tmpl w:val="5CC2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9E2FA8"/>
    <w:multiLevelType w:val="hybridMultilevel"/>
    <w:tmpl w:val="CB0E5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416CA"/>
    <w:multiLevelType w:val="hybridMultilevel"/>
    <w:tmpl w:val="DA884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DF3D60"/>
    <w:multiLevelType w:val="hybridMultilevel"/>
    <w:tmpl w:val="BDF6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6DC"/>
    <w:rsid w:val="000605E1"/>
    <w:rsid w:val="000D41C9"/>
    <w:rsid w:val="001574B0"/>
    <w:rsid w:val="001C324C"/>
    <w:rsid w:val="001E15EE"/>
    <w:rsid w:val="001F5463"/>
    <w:rsid w:val="00251A25"/>
    <w:rsid w:val="002B5534"/>
    <w:rsid w:val="00320E87"/>
    <w:rsid w:val="00352022"/>
    <w:rsid w:val="003568DB"/>
    <w:rsid w:val="003E4250"/>
    <w:rsid w:val="003E4878"/>
    <w:rsid w:val="004E3486"/>
    <w:rsid w:val="0051513E"/>
    <w:rsid w:val="00594C4E"/>
    <w:rsid w:val="005A370B"/>
    <w:rsid w:val="005A4E91"/>
    <w:rsid w:val="005F6D46"/>
    <w:rsid w:val="006043A6"/>
    <w:rsid w:val="00683399"/>
    <w:rsid w:val="0073257A"/>
    <w:rsid w:val="0073642A"/>
    <w:rsid w:val="007818D5"/>
    <w:rsid w:val="007A6FAE"/>
    <w:rsid w:val="007E367F"/>
    <w:rsid w:val="007F5BEA"/>
    <w:rsid w:val="008143C7"/>
    <w:rsid w:val="00851081"/>
    <w:rsid w:val="009103B3"/>
    <w:rsid w:val="0092065B"/>
    <w:rsid w:val="00984CF8"/>
    <w:rsid w:val="009A3624"/>
    <w:rsid w:val="009A4828"/>
    <w:rsid w:val="009A7260"/>
    <w:rsid w:val="009C6180"/>
    <w:rsid w:val="00A708C1"/>
    <w:rsid w:val="00A71D5E"/>
    <w:rsid w:val="00A92D5C"/>
    <w:rsid w:val="00B01C55"/>
    <w:rsid w:val="00B30F60"/>
    <w:rsid w:val="00BB05B0"/>
    <w:rsid w:val="00BC068A"/>
    <w:rsid w:val="00C006DC"/>
    <w:rsid w:val="00C95401"/>
    <w:rsid w:val="00D23AC2"/>
    <w:rsid w:val="00D31B8F"/>
    <w:rsid w:val="00D47411"/>
    <w:rsid w:val="00D54AE5"/>
    <w:rsid w:val="00E067C7"/>
    <w:rsid w:val="00E54B77"/>
    <w:rsid w:val="00E65F2E"/>
    <w:rsid w:val="00F35483"/>
    <w:rsid w:val="00F615D2"/>
    <w:rsid w:val="00F94F8D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3C7"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74B0"/>
    <w:pPr>
      <w:ind w:left="720"/>
      <w:contextualSpacing/>
    </w:pPr>
    <w:rPr>
      <w:rFonts w:ascii="Calibri" w:eastAsia="Calibri" w:hAnsi="Calibri" w:cs="Times New Roman"/>
    </w:rPr>
  </w:style>
  <w:style w:type="paragraph" w:styleId="ListBullet">
    <w:name w:val="List Bullet"/>
    <w:basedOn w:val="Normal"/>
    <w:uiPriority w:val="99"/>
    <w:rsid w:val="00B30F60"/>
    <w:pPr>
      <w:tabs>
        <w:tab w:val="num" w:pos="360"/>
      </w:tabs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next w:val="Normal"/>
    <w:link w:val="BodyTextChar"/>
    <w:uiPriority w:val="99"/>
    <w:rsid w:val="009C6180"/>
    <w:pPr>
      <w:autoSpaceDE w:val="0"/>
      <w:autoSpaceDN w:val="0"/>
      <w:adjustRightInd w:val="0"/>
      <w:spacing w:after="0" w:line="240" w:lineRule="auto"/>
    </w:pPr>
    <w:rPr>
      <w:rFonts w:ascii="ILGHFK+Tahoma" w:eastAsia="Times New Roman" w:hAnsi="ILGHFK+Tahoma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C6180"/>
    <w:rPr>
      <w:rFonts w:ascii="ILGHFK+Tahoma" w:eastAsia="Times New Roman" w:hAnsi="ILGHFK+Tahom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77"/>
  </w:style>
  <w:style w:type="paragraph" w:styleId="Footer">
    <w:name w:val="footer"/>
    <w:basedOn w:val="Normal"/>
    <w:link w:val="FooterChar"/>
    <w:uiPriority w:val="99"/>
    <w:unhideWhenUsed/>
    <w:rsid w:val="00E5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77"/>
  </w:style>
  <w:style w:type="paragraph" w:styleId="Title">
    <w:name w:val="Title"/>
    <w:basedOn w:val="Normal"/>
    <w:next w:val="Normal"/>
    <w:link w:val="TitleChar"/>
    <w:uiPriority w:val="10"/>
    <w:qFormat/>
    <w:rsid w:val="00594C4E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C4E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94C4E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Richman, Lisa M. (CDC/OID/NCHHSTP)</dc:creator>
  <cp:lastModifiedBy>CDC User</cp:lastModifiedBy>
  <cp:revision>6</cp:revision>
  <dcterms:created xsi:type="dcterms:W3CDTF">2014-04-29T14:49:00Z</dcterms:created>
  <dcterms:modified xsi:type="dcterms:W3CDTF">2014-05-12T13:56:00Z</dcterms:modified>
</cp:coreProperties>
</file>